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8CB4" w14:textId="2383211A" w:rsidR="00BC6106" w:rsidRDefault="00816313">
      <w:r>
        <w:rPr>
          <w:noProof/>
        </w:rPr>
        <w:drawing>
          <wp:anchor distT="0" distB="0" distL="114300" distR="114300" simplePos="0" relativeHeight="251662336" behindDoc="1" locked="0" layoutInCell="1" allowOverlap="1" wp14:anchorId="796CAB2A" wp14:editId="41047323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7747296" cy="10026650"/>
            <wp:effectExtent l="0" t="0" r="6350" b="0"/>
            <wp:wrapNone/>
            <wp:docPr id="371290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90226" name="Imagen 3712902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296" cy="1002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BC2C9" w14:textId="0C3E289E" w:rsidR="00BC6106" w:rsidRDefault="00BC6106"/>
    <w:p w14:paraId="372C7A5A" w14:textId="7283CB3E" w:rsidR="00BC6106" w:rsidRDefault="00BC6106"/>
    <w:p w14:paraId="405EA6A9" w14:textId="77777777" w:rsidR="00BC6106" w:rsidRDefault="00BC6106"/>
    <w:p w14:paraId="0A2C84AE" w14:textId="77777777" w:rsidR="00BC6106" w:rsidRDefault="00BC6106"/>
    <w:p w14:paraId="68EAAE2C" w14:textId="77777777" w:rsidR="00BC6106" w:rsidRDefault="00BC6106"/>
    <w:p w14:paraId="0E28B936" w14:textId="39FE6004" w:rsidR="00BC6106" w:rsidRDefault="00BC6106"/>
    <w:p w14:paraId="4B55FD52" w14:textId="3F8C009E" w:rsidR="00BC6106" w:rsidRDefault="00BC6106" w:rsidP="00BC6106">
      <w:pPr>
        <w:jc w:val="center"/>
      </w:pPr>
    </w:p>
    <w:p w14:paraId="3CE40F2D" w14:textId="77777777" w:rsidR="00BC6106" w:rsidRDefault="00BC6106"/>
    <w:p w14:paraId="142709C4" w14:textId="77777777" w:rsidR="00BC6106" w:rsidRDefault="00BC6106"/>
    <w:p w14:paraId="38AE6491" w14:textId="77777777" w:rsidR="00BC6106" w:rsidRDefault="00BC6106"/>
    <w:p w14:paraId="1554E9A4" w14:textId="1205423B" w:rsidR="00BC6106" w:rsidRDefault="00BC6106"/>
    <w:p w14:paraId="7593FFAF" w14:textId="77777777" w:rsidR="00BC6106" w:rsidRDefault="00BC6106"/>
    <w:p w14:paraId="49C4C4E0" w14:textId="77777777" w:rsidR="00BC6106" w:rsidRDefault="00BC6106"/>
    <w:p w14:paraId="1CC19939" w14:textId="76B721A1" w:rsidR="00BC6106" w:rsidRDefault="00C90D8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DBCA2" wp14:editId="0F5B6BDD">
                <wp:simplePos x="0" y="0"/>
                <wp:positionH relativeFrom="margin">
                  <wp:align>left</wp:align>
                </wp:positionH>
                <wp:positionV relativeFrom="paragraph">
                  <wp:posOffset>278600</wp:posOffset>
                </wp:positionV>
                <wp:extent cx="6743700" cy="130429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30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413E4F9" w14:textId="06E1D0C0" w:rsidR="00E5072F" w:rsidRPr="00827AF3" w:rsidRDefault="00C90D84" w:rsidP="00C90D84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52"/>
                                <w:szCs w:val="52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2"/>
                                <w:szCs w:val="21"/>
                              </w:rPr>
                              <w:t>Acta de supervisión al funcionario aduanero encargado del aforo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B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95pt;width:531pt;height:102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" filled="f" stroked="f">
                <v:textbox>
                  <w:txbxContent>
                    <w:p w14:paraId="2413E4F9" w14:textId="06E1D0C0" w:rsidR="00E5072F" w:rsidRPr="00827AF3" w:rsidRDefault="00C90D84" w:rsidP="00C90D84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52"/>
                          <w:szCs w:val="52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2"/>
                          <w:szCs w:val="21"/>
                        </w:rPr>
                        <w:t>Acta de supervisión al funcionario aduanero encargado del aforo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1FDD00" w14:textId="636F894B" w:rsidR="00BC6106" w:rsidRDefault="00BC6106"/>
    <w:p w14:paraId="436E12CE" w14:textId="6048228F" w:rsidR="00BC6106" w:rsidRDefault="00BC6106"/>
    <w:p w14:paraId="70D43F73" w14:textId="0918DA6C" w:rsidR="00BC6106" w:rsidRDefault="00BC6106"/>
    <w:p w14:paraId="19931E15" w14:textId="791FE0C7" w:rsidR="00BC6106" w:rsidRDefault="00BC6106"/>
    <w:p w14:paraId="3BF5D67C" w14:textId="36403E83" w:rsidR="00BC6106" w:rsidRDefault="00BC6106"/>
    <w:p w14:paraId="2B0ACD85" w14:textId="6A921F56" w:rsidR="00817159" w:rsidRDefault="006C4A50">
      <w:r w:rsidRPr="006C4A50">
        <w:rPr>
          <w:rFonts w:ascii="HendersonSansW00-BasicLight" w:eastAsia="Calibri" w:hAnsi="HendersonSansW00-BasicLight" w:cs="Times New Roman"/>
          <w:noProof/>
          <w:sz w:val="22"/>
          <w:szCs w:val="22"/>
          <w:lang w:val="es-CR"/>
          <w:rPrChange w:id="0" w:author="Natalia Guillen Sanchez" w:date="2026-03-12T11:54:00Z" w16du:dateUtc="2026-03-12T17:54:00Z">
            <w:rPr>
              <w:noProof/>
            </w:rPr>
          </w:rPrChang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D83DE" wp14:editId="02C91E35">
                <wp:simplePos x="0" y="0"/>
                <wp:positionH relativeFrom="margin">
                  <wp:align>right</wp:align>
                </wp:positionH>
                <wp:positionV relativeFrom="paragraph">
                  <wp:posOffset>260299</wp:posOffset>
                </wp:positionV>
                <wp:extent cx="6629400" cy="1043940"/>
                <wp:effectExtent l="0" t="0" r="0" b="3810"/>
                <wp:wrapSquare wrapText="bothSides"/>
                <wp:docPr id="77641589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F6D120" w14:textId="77777777" w:rsidR="006C4A50" w:rsidRPr="006C4A50" w:rsidRDefault="006C4A50" w:rsidP="006C4A5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</w:pPr>
                            <w:r w:rsidRPr="006C4A50"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  <w:t xml:space="preserve">Dirección General de Aduanas </w:t>
                            </w:r>
                          </w:p>
                          <w:p w14:paraId="08C185E1" w14:textId="77777777" w:rsidR="006C4A50" w:rsidRPr="006C4A50" w:rsidRDefault="006C4A50" w:rsidP="006C4A5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</w:pPr>
                            <w:r w:rsidRPr="006C4A50"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  <w:t xml:space="preserve">Dirección de Gestión Técnica </w:t>
                            </w:r>
                          </w:p>
                          <w:p w14:paraId="0339C6A2" w14:textId="77777777" w:rsidR="006C4A50" w:rsidRPr="006C4A50" w:rsidRDefault="006C4A50" w:rsidP="006C4A5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</w:pPr>
                            <w:r w:rsidRPr="006C4A50"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  <w:t>Marzo, 2026</w:t>
                            </w:r>
                          </w:p>
                          <w:p w14:paraId="5A85E9AD" w14:textId="77777777" w:rsidR="006C4A50" w:rsidRPr="006C4A50" w:rsidRDefault="006C4A50" w:rsidP="006C4A5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</w:pPr>
                            <w:r w:rsidRPr="006C4A50">
                              <w:rPr>
                                <w:rFonts w:ascii="HendersonSansW00-BasicLight" w:hAnsi="HendersonSansW00-BasicLight" w:cs="Arial"/>
                                <w:color w:val="D9D9D9"/>
                                <w:sz w:val="28"/>
                                <w:szCs w:val="18"/>
                              </w:rPr>
                              <w:t>Versión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83DE" id="Cuadro de texto 3" o:spid="_x0000_s1027" type="#_x0000_t202" style="position:absolute;margin-left:470.8pt;margin-top:20.5pt;width:522pt;height:82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" filled="f" stroked="f">
                <v:textbox>
                  <w:txbxContent>
                    <w:p w14:paraId="25F6D120" w14:textId="77777777" w:rsidR="006C4A50" w:rsidRPr="006C4A50" w:rsidRDefault="006C4A50" w:rsidP="006C4A5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</w:pPr>
                      <w:r w:rsidRPr="006C4A50"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  <w:t xml:space="preserve">Dirección General de Aduanas </w:t>
                      </w:r>
                    </w:p>
                    <w:p w14:paraId="08C185E1" w14:textId="77777777" w:rsidR="006C4A50" w:rsidRPr="006C4A50" w:rsidRDefault="006C4A50" w:rsidP="006C4A5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</w:pPr>
                      <w:r w:rsidRPr="006C4A50"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  <w:t xml:space="preserve">Dirección de Gestión Técnica </w:t>
                      </w:r>
                    </w:p>
                    <w:p w14:paraId="0339C6A2" w14:textId="77777777" w:rsidR="006C4A50" w:rsidRPr="006C4A50" w:rsidRDefault="006C4A50" w:rsidP="006C4A5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</w:pPr>
                      <w:r w:rsidRPr="006C4A50"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  <w:t>Marzo, 2026</w:t>
                      </w:r>
                    </w:p>
                    <w:p w14:paraId="5A85E9AD" w14:textId="77777777" w:rsidR="006C4A50" w:rsidRPr="006C4A50" w:rsidRDefault="006C4A50" w:rsidP="006C4A5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</w:pPr>
                      <w:r w:rsidRPr="006C4A50">
                        <w:rPr>
                          <w:rFonts w:ascii="HendersonSansW00-BasicLight" w:hAnsi="HendersonSansW00-BasicLight" w:cs="Arial"/>
                          <w:color w:val="D9D9D9"/>
                          <w:sz w:val="28"/>
                          <w:szCs w:val="18"/>
                        </w:rPr>
                        <w:t>Versión 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7B2EDF" w14:textId="0AD76DA5" w:rsidR="00817159" w:rsidRDefault="00817159"/>
    <w:p w14:paraId="08C20CC3" w14:textId="60F7093D" w:rsidR="00817159" w:rsidRDefault="00817159"/>
    <w:p w14:paraId="17704FF6" w14:textId="6CB37ACD" w:rsidR="00817159" w:rsidRDefault="00817159" w:rsidP="00B56F43">
      <w:pPr>
        <w:jc w:val="center"/>
      </w:pPr>
    </w:p>
    <w:p w14:paraId="1888C992" w14:textId="77777777" w:rsidR="008807F9" w:rsidRDefault="008807F9"/>
    <w:p w14:paraId="4AB84FE8" w14:textId="77777777" w:rsidR="00817159" w:rsidRDefault="00817159"/>
    <w:sdt>
      <w:sdtPr>
        <w:rPr>
          <w:rFonts w:ascii="HendersonSansW00-BasicLight" w:eastAsiaTheme="minorHAnsi" w:hAnsi="HendersonSansW00-BasicLight"/>
          <w:sz w:val="22"/>
          <w:szCs w:val="22"/>
          <w:lang w:val="es-CR"/>
        </w:rPr>
        <w:id w:val="-1618131489"/>
        <w:docPartObj>
          <w:docPartGallery w:val="Cover Pages"/>
          <w:docPartUnique/>
        </w:docPartObj>
      </w:sdtPr>
      <w:sdtContent>
        <w:p w14:paraId="17E9A078" w14:textId="2EA54E36" w:rsidR="006C4A50" w:rsidRPr="006276E9" w:rsidRDefault="006C4A50" w:rsidP="006C4A50">
          <w:pPr>
            <w:rPr>
              <w:rFonts w:ascii="HendersonSansW00-BasicLight" w:hAnsi="HendersonSansW00-BasicLight"/>
              <w:sz w:val="22"/>
              <w:szCs w:val="22"/>
            </w:rPr>
          </w:pPr>
        </w:p>
        <w:p w14:paraId="6172AC4B" w14:textId="77777777" w:rsidR="005C2516" w:rsidRPr="006276E9" w:rsidRDefault="005C2516" w:rsidP="005C2516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6276E9">
            <w:rPr>
              <w:rFonts w:ascii="HendersonSansW00-BasicLight" w:hAnsi="HendersonSansW00-BasicLight"/>
              <w:b/>
              <w:bCs/>
              <w:sz w:val="22"/>
              <w:szCs w:val="22"/>
            </w:rPr>
            <w:lastRenderedPageBreak/>
            <w:t>NOMBRE DE LA ADUANA</w:t>
          </w:r>
        </w:p>
        <w:p w14:paraId="0748B1F6" w14:textId="77777777" w:rsidR="005C2516" w:rsidRPr="006276E9" w:rsidRDefault="005C2516" w:rsidP="005C2516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6276E9">
            <w:rPr>
              <w:rFonts w:ascii="HendersonSansW00-BasicLight" w:hAnsi="HendersonSansW00-BasicLight"/>
              <w:b/>
              <w:bCs/>
              <w:sz w:val="22"/>
              <w:szCs w:val="22"/>
            </w:rPr>
            <w:t>Departamento Técnico</w:t>
          </w:r>
        </w:p>
        <w:p w14:paraId="0ADFCF63" w14:textId="77777777" w:rsidR="005C2516" w:rsidRPr="006276E9" w:rsidRDefault="005C2516" w:rsidP="005C2516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6276E9">
            <w:rPr>
              <w:rFonts w:ascii="HendersonSansW00-BasicLight" w:hAnsi="HendersonSansW00-BasicLight"/>
              <w:b/>
              <w:bCs/>
              <w:sz w:val="22"/>
              <w:szCs w:val="22"/>
            </w:rPr>
            <w:t>Sección Técnico-Operativa</w:t>
          </w:r>
        </w:p>
        <w:p w14:paraId="4723B21A" w14:textId="77777777" w:rsidR="005C2516" w:rsidRPr="006276E9" w:rsidRDefault="005C2516" w:rsidP="005C2516">
          <w:pPr>
            <w:pStyle w:val="Encabezado"/>
            <w:jc w:val="center"/>
            <w:rPr>
              <w:rFonts w:ascii="HendersonSansW00-BasicLight" w:hAnsi="HendersonSansW00-BasicLight"/>
              <w:sz w:val="22"/>
              <w:szCs w:val="22"/>
            </w:rPr>
          </w:pPr>
        </w:p>
        <w:p w14:paraId="3F745E92" w14:textId="77777777" w:rsidR="005C2516" w:rsidRPr="006276E9" w:rsidRDefault="005C2516" w:rsidP="005C2516">
          <w:pPr>
            <w:jc w:val="center"/>
            <w:rPr>
              <w:rFonts w:ascii="HendersonSansW00-BasicLight" w:hAnsi="HendersonSansW00-BasicLight"/>
              <w:b/>
              <w:sz w:val="22"/>
              <w:szCs w:val="22"/>
            </w:rPr>
          </w:pPr>
          <w:bookmarkStart w:id="1" w:name="_Hlk166851368"/>
          <w:r w:rsidRPr="006276E9">
            <w:rPr>
              <w:rFonts w:ascii="HendersonSansW00-BasicLight" w:hAnsi="HendersonSansW00-BasicLight"/>
              <w:b/>
              <w:sz w:val="22"/>
              <w:szCs w:val="22"/>
            </w:rPr>
            <w:t xml:space="preserve">Acta de supervisión al funcionario aduanero encargado del aforo </w:t>
          </w:r>
        </w:p>
        <w:bookmarkEnd w:id="1"/>
        <w:p w14:paraId="6E5CD9AF" w14:textId="77777777" w:rsidR="005C2516" w:rsidRDefault="005C2516" w:rsidP="005C2516">
          <w:pPr>
            <w:jc w:val="center"/>
            <w:rPr>
              <w:rFonts w:ascii="HendersonSansW00-BasicLight" w:hAnsi="HendersonSansW00-BasicLight"/>
              <w:b/>
            </w:rPr>
          </w:pPr>
          <w:r w:rsidRPr="006276E9">
            <w:rPr>
              <w:rFonts w:ascii="HendersonSansW00-BasicLight" w:hAnsi="HendersonSansW00-BasicLight"/>
              <w:b/>
              <w:sz w:val="22"/>
              <w:szCs w:val="22"/>
            </w:rPr>
            <w:t>Acta N</w:t>
          </w:r>
          <w:r w:rsidRPr="001B49FB">
            <w:rPr>
              <w:rFonts w:ascii="HendersonSansW00-BasicLight" w:hAnsi="HendersonSansW00-BasicLight"/>
              <w:b/>
              <w:sz w:val="22"/>
              <w:szCs w:val="22"/>
            </w:rPr>
            <w:t xml:space="preserve">°: </w:t>
          </w:r>
          <w:r w:rsidRPr="001B49FB">
            <w:rPr>
              <w:rFonts w:ascii="HendersonSansW00-BasicLight" w:hAnsi="HendersonSansW00-BasicLight"/>
              <w:b/>
            </w:rPr>
            <w:t>_________-_________</w:t>
          </w:r>
        </w:p>
        <w:p w14:paraId="19B7F003" w14:textId="77777777" w:rsidR="00C90D84" w:rsidRPr="006276E9" w:rsidRDefault="00C90D84" w:rsidP="005C2516">
          <w:pPr>
            <w:jc w:val="center"/>
            <w:rPr>
              <w:rFonts w:ascii="HendersonSansW00-BasicLight" w:hAnsi="HendersonSansW00-BasicLight"/>
              <w:b/>
              <w:sz w:val="22"/>
              <w:szCs w:val="22"/>
              <w:u w:val="single"/>
            </w:rPr>
          </w:pPr>
        </w:p>
        <w:p w14:paraId="7B17F5D2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Presentes en las instalaciones de: _________________________</w:t>
          </w:r>
        </w:p>
        <w:p w14:paraId="613E852E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______________________________________________</w:t>
          </w:r>
        </w:p>
        <w:p w14:paraId="36881459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Ubicada en: ______________________________________</w:t>
          </w:r>
        </w:p>
        <w:p w14:paraId="1D815D9F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 xml:space="preserve">Al ser las _____________ horas con _____________ minutos del </w:t>
          </w:r>
        </w:p>
        <w:p w14:paraId="06F15496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día ____________ del mes___________ del año __________.</w:t>
          </w:r>
        </w:p>
        <w:p w14:paraId="7346BE54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 xml:space="preserve">Los funcionarios de la Aduana (nombre de la Aduana) _____________ </w:t>
          </w:r>
        </w:p>
        <w:p w14:paraId="7C00936C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______________________________________________</w:t>
          </w:r>
        </w:p>
        <w:p w14:paraId="3D24A0A1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Señor__________________________________________</w:t>
          </w:r>
        </w:p>
        <w:p w14:paraId="413306D9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 Cédula______________________.</w:t>
          </w:r>
        </w:p>
        <w:p w14:paraId="5D9A7BD0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En su condición de: _________________________________</w:t>
          </w:r>
        </w:p>
        <w:p w14:paraId="0A8CB142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______________________________________________</w:t>
          </w:r>
        </w:p>
        <w:p w14:paraId="5278EA85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____________________________________________.</w:t>
          </w:r>
        </w:p>
        <w:p w14:paraId="03C9DD57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Señor_________________________________________</w:t>
          </w:r>
        </w:p>
        <w:p w14:paraId="723D1118" w14:textId="48CAC491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ind w:left="567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____________________Cédula_____________________.</w:t>
          </w:r>
        </w:p>
        <w:p w14:paraId="2BC5B24B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En su condición de: _________________________________</w:t>
          </w:r>
        </w:p>
        <w:p w14:paraId="5A55A25D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</w:t>
          </w:r>
        </w:p>
        <w:p w14:paraId="2242AFB1" w14:textId="77777777" w:rsidR="005C2516" w:rsidRPr="006276E9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_____________________________________________.</w:t>
          </w:r>
        </w:p>
        <w:p w14:paraId="735ACDF9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 xml:space="preserve">Se procede en el acto a realizar la supervisión al funcionario encargado del </w:t>
          </w:r>
        </w:p>
        <w:p w14:paraId="7D9CBDE4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aforo de la siguiente declaración aduanera: ___________________</w:t>
          </w:r>
        </w:p>
        <w:p w14:paraId="012DDE86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Número de declaración aduanera: ________________________</w:t>
          </w:r>
        </w:p>
        <w:p w14:paraId="57BE768C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_____________________________________________</w:t>
          </w:r>
        </w:p>
        <w:p w14:paraId="40D6B7B8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Declarante: (nombre y número de cédula) ____________________</w:t>
          </w:r>
        </w:p>
        <w:p w14:paraId="0852F181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_____________________________________________</w:t>
          </w:r>
        </w:p>
        <w:p w14:paraId="7107854D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_____________________________________________</w:t>
          </w:r>
        </w:p>
        <w:p w14:paraId="4891D7F4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Importador: (nombre y número de cédula) ____________________</w:t>
          </w:r>
        </w:p>
        <w:p w14:paraId="1E168495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_____________________________________________</w:t>
          </w:r>
        </w:p>
        <w:p w14:paraId="60E912E8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_____________________________________________</w:t>
          </w:r>
        </w:p>
        <w:p w14:paraId="688732C2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Cantidad de líneas: _________________________________</w:t>
          </w:r>
        </w:p>
        <w:p w14:paraId="25B32C92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Tipo de mercancías: ________________________________</w:t>
          </w:r>
        </w:p>
        <w:p w14:paraId="65C1ACB0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lastRenderedPageBreak/>
            <w:t>_____________________________________________</w:t>
          </w:r>
        </w:p>
        <w:p w14:paraId="520AB8FF" w14:textId="77777777" w:rsidR="005C2516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1B49FB">
            <w:rPr>
              <w:rFonts w:ascii="HendersonSansW00-BasicLight" w:hAnsi="HendersonSansW00-BasicLight"/>
            </w:rPr>
            <w:t>Cantidad de mercancías: (indicar cantidad de bultos y unidades) ______</w:t>
          </w:r>
        </w:p>
        <w:p w14:paraId="0067FF68" w14:textId="77777777" w:rsidR="005C2516" w:rsidRPr="001B49FB" w:rsidRDefault="005C2516" w:rsidP="005C2516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softHyphen/>
          </w:r>
          <w:r>
            <w:rPr>
              <w:rFonts w:ascii="HendersonSansW00-BasicLight" w:hAnsi="HendersonSansW00-BasicLight"/>
            </w:rPr>
            <w:softHyphen/>
          </w:r>
          <w:r>
            <w:rPr>
              <w:rFonts w:ascii="HendersonSansW00-BasicLight" w:hAnsi="HendersonSansW00-BasicLight"/>
            </w:rPr>
            <w:softHyphen/>
          </w:r>
          <w:r>
            <w:rPr>
              <w:rFonts w:ascii="HendersonSansW00-BasicLight" w:hAnsi="HendersonSansW00-BasicLight"/>
            </w:rPr>
            <w:softHyphen/>
            <w:t>_____________________________________________</w:t>
          </w:r>
        </w:p>
        <w:p w14:paraId="033CB936" w14:textId="7777777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En el aforo se obtuvieron los siguientes resultados: ______________</w:t>
          </w:r>
        </w:p>
        <w:p w14:paraId="4B9A026A" w14:textId="5D0BB8B8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 xml:space="preserve"> </w:t>
          </w:r>
          <w:r>
            <w:rPr>
              <w:rFonts w:ascii="HendersonSansW00-BasicLight" w:hAnsi="HendersonSansW00-BasicLight"/>
            </w:rPr>
            <w:t xml:space="preserve">a. </w:t>
          </w:r>
          <w:r w:rsidRPr="006276E9">
            <w:rPr>
              <w:rFonts w:ascii="HendersonSansW00-BasicLight" w:hAnsi="HendersonSansW00-BasicLight"/>
            </w:rPr>
            <w:t xml:space="preserve">Con </w:t>
          </w:r>
          <w:r w:rsidR="00C90D84" w:rsidRPr="006276E9">
            <w:rPr>
              <w:rFonts w:ascii="HendersonSansW00-BasicLight" w:hAnsi="HendersonSansW00-BasicLight"/>
            </w:rPr>
            <w:t>incidencia:</w:t>
          </w:r>
          <w:r w:rsidR="00C90D84">
            <w:rPr>
              <w:rFonts w:ascii="HendersonSansW00-BasicLight" w:hAnsi="HendersonSansW00-BasicLight"/>
            </w:rPr>
            <w:t xml:space="preserve"> _</w:t>
          </w:r>
          <w:r w:rsidRPr="006276E9">
            <w:rPr>
              <w:rFonts w:ascii="HendersonSansW00-BasicLight" w:hAnsi="HendersonSansW00-BasicLight"/>
            </w:rPr>
            <w:t>________________________________</w:t>
          </w:r>
        </w:p>
        <w:p w14:paraId="6E5B8662" w14:textId="7777777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b. Sin incidencia: __________________________________</w:t>
          </w:r>
        </w:p>
        <w:p w14:paraId="483F4155" w14:textId="7777777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Explique el tipo de incidencias encontradas y las actuaciones del_____</w:t>
          </w:r>
        </w:p>
        <w:p w14:paraId="14F26ADF" w14:textId="77777777" w:rsidR="00C90D84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funcionario encargado del aforo según lo indicado en los 5.1, 5.2 y 5.3 de</w:t>
          </w:r>
        </w:p>
        <w:p w14:paraId="3DBA2ABA" w14:textId="53A6B02F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 xml:space="preserve">la Guía MH-DGA-PRO01-GUI-001: </w:t>
          </w:r>
          <w:r>
            <w:rPr>
              <w:rFonts w:ascii="HendersonSansW00-BasicLight" w:hAnsi="HendersonSansW00-BasicLight"/>
            </w:rPr>
            <w:t>__</w:t>
          </w:r>
          <w:r w:rsidRPr="006276E9">
            <w:rPr>
              <w:rFonts w:ascii="HendersonSansW00-BasicLight" w:hAnsi="HendersonSansW00-BasicLight"/>
            </w:rPr>
            <w:t>____________________</w:t>
          </w:r>
        </w:p>
        <w:p w14:paraId="2A05FB09" w14:textId="7777777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_____________________________________________</w:t>
          </w:r>
        </w:p>
        <w:p w14:paraId="427C5D77" w14:textId="7777777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</w:t>
          </w:r>
        </w:p>
        <w:p w14:paraId="381A65DD" w14:textId="7777777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_____________________________________________</w:t>
          </w:r>
        </w:p>
        <w:p w14:paraId="67C29BA3" w14:textId="7334873B" w:rsidR="005C2516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</w:t>
          </w:r>
        </w:p>
        <w:p w14:paraId="2FD99994" w14:textId="7E8678D2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____________</w:t>
          </w:r>
        </w:p>
        <w:p w14:paraId="49E582AE" w14:textId="57C17E00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____________________________________________</w:t>
          </w:r>
        </w:p>
        <w:p w14:paraId="04D324BB" w14:textId="4158B724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</w:t>
          </w:r>
        </w:p>
        <w:p w14:paraId="3334D368" w14:textId="6E94A896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 xml:space="preserve">Indique las recomendaciones realizadas al funcionario en las labores de aforo: </w:t>
          </w:r>
          <w:r>
            <w:rPr>
              <w:rFonts w:ascii="HendersonSansW00-BasicLight" w:hAnsi="HendersonSansW00-BasicLight"/>
            </w:rPr>
            <w:t>_________________________</w:t>
          </w:r>
          <w:r w:rsidRPr="006276E9">
            <w:rPr>
              <w:rFonts w:ascii="HendersonSansW00-BasicLight" w:hAnsi="HendersonSansW00-BasicLight"/>
            </w:rPr>
            <w:t>________</w:t>
          </w:r>
          <w:r>
            <w:rPr>
              <w:rFonts w:ascii="HendersonSansW00-BasicLight" w:hAnsi="HendersonSansW00-BasicLight"/>
            </w:rPr>
            <w:t>______</w:t>
          </w:r>
          <w:r w:rsidRPr="006276E9">
            <w:rPr>
              <w:rFonts w:ascii="HendersonSansW00-BasicLight" w:hAnsi="HendersonSansW00-BasicLight"/>
            </w:rPr>
            <w:t>__</w:t>
          </w:r>
        </w:p>
        <w:p w14:paraId="0C9EFC79" w14:textId="5814786E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</w:t>
          </w:r>
          <w:r>
            <w:rPr>
              <w:rFonts w:ascii="HendersonSansW00-BasicLight" w:hAnsi="HendersonSansW00-BasicLight"/>
            </w:rPr>
            <w:t>_</w:t>
          </w:r>
          <w:r w:rsidRPr="006276E9">
            <w:rPr>
              <w:rFonts w:ascii="HendersonSansW00-BasicLight" w:hAnsi="HendersonSansW00-BasicLight"/>
            </w:rPr>
            <w:t>_________________</w:t>
          </w:r>
        </w:p>
        <w:p w14:paraId="4A487091" w14:textId="4C9E439C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________________</w:t>
          </w:r>
        </w:p>
        <w:p w14:paraId="581356DF" w14:textId="3E1AC114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________________</w:t>
          </w:r>
        </w:p>
        <w:p w14:paraId="78F88DF0" w14:textId="236DFEE0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</w:t>
          </w:r>
          <w:r>
            <w:rPr>
              <w:rFonts w:ascii="HendersonSansW00-BasicLight" w:hAnsi="HendersonSansW00-BasicLight"/>
            </w:rPr>
            <w:t>_</w:t>
          </w:r>
          <w:r w:rsidRPr="006276E9">
            <w:rPr>
              <w:rFonts w:ascii="HendersonSansW00-BasicLight" w:hAnsi="HendersonSansW00-BasicLight"/>
            </w:rPr>
            <w:t>_________________</w:t>
          </w:r>
          <w:r>
            <w:rPr>
              <w:rFonts w:ascii="HendersonSansW00-BasicLight" w:hAnsi="HendersonSansW00-BasicLight"/>
            </w:rPr>
            <w:t>__</w:t>
          </w:r>
        </w:p>
        <w:p w14:paraId="726A23B9" w14:textId="0DB9C9DB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___________________</w:t>
          </w:r>
        </w:p>
        <w:p w14:paraId="6CE97401" w14:textId="1A08D2F5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</w:t>
          </w:r>
          <w:r>
            <w:rPr>
              <w:rFonts w:ascii="HendersonSansW00-BasicLight" w:hAnsi="HendersonSansW00-BasicLight"/>
            </w:rPr>
            <w:t>____</w:t>
          </w:r>
          <w:r w:rsidRPr="006276E9">
            <w:rPr>
              <w:rFonts w:ascii="HendersonSansW00-BasicLight" w:hAnsi="HendersonSansW00-BasicLight"/>
            </w:rPr>
            <w:t>_____</w:t>
          </w:r>
        </w:p>
        <w:p w14:paraId="531437AF" w14:textId="6CED651B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___________</w:t>
          </w:r>
        </w:p>
        <w:p w14:paraId="49A90F03" w14:textId="6C3B8B24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</w:t>
          </w:r>
        </w:p>
        <w:p w14:paraId="75B1C924" w14:textId="565C9BDA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</w:t>
          </w:r>
        </w:p>
        <w:p w14:paraId="407E6F3A" w14:textId="44EAACE3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</w:t>
          </w:r>
        </w:p>
        <w:p w14:paraId="4D7DD55E" w14:textId="152D5CD5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</w:t>
          </w:r>
        </w:p>
        <w:p w14:paraId="6F6F540F" w14:textId="486D81CF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</w:t>
          </w:r>
          <w:r>
            <w:rPr>
              <w:rFonts w:ascii="HendersonSansW00-BasicLight" w:hAnsi="HendersonSansW00-BasicLight"/>
            </w:rPr>
            <w:t>____</w:t>
          </w:r>
        </w:p>
        <w:p w14:paraId="1CF8A648" w14:textId="2454359B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</w:t>
          </w:r>
          <w:r>
            <w:rPr>
              <w:rFonts w:ascii="HendersonSansW00-BasicLight" w:hAnsi="HendersonSansW00-BasicLight"/>
            </w:rPr>
            <w:t>___</w:t>
          </w:r>
        </w:p>
        <w:p w14:paraId="0A0FE21D" w14:textId="4E4828ED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</w:t>
          </w:r>
          <w:r>
            <w:rPr>
              <w:rFonts w:ascii="HendersonSansW00-BasicLight" w:hAnsi="HendersonSansW00-BasicLight"/>
            </w:rPr>
            <w:t>___</w:t>
          </w:r>
        </w:p>
        <w:p w14:paraId="1E6230BA" w14:textId="2A4E715C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</w:t>
          </w:r>
          <w:r>
            <w:rPr>
              <w:rFonts w:ascii="HendersonSansW00-BasicLight" w:hAnsi="HendersonSansW00-BasicLight"/>
            </w:rPr>
            <w:t>___</w:t>
          </w:r>
        </w:p>
        <w:p w14:paraId="37F42045" w14:textId="079422AB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</w:t>
          </w:r>
          <w:r>
            <w:rPr>
              <w:rFonts w:ascii="HendersonSansW00-BasicLight" w:hAnsi="HendersonSansW00-BasicLight"/>
            </w:rPr>
            <w:t>___</w:t>
          </w:r>
        </w:p>
        <w:p w14:paraId="2B86C298" w14:textId="69F01CE7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_________________________________________</w:t>
          </w:r>
          <w:r>
            <w:rPr>
              <w:rFonts w:ascii="HendersonSansW00-BasicLight" w:hAnsi="HendersonSansW00-BasicLight"/>
            </w:rPr>
            <w:t>___</w:t>
          </w:r>
        </w:p>
        <w:p w14:paraId="6BE41EA7" w14:textId="40AD637A" w:rsidR="005C2516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lastRenderedPageBreak/>
            <w:t xml:space="preserve">Indique recomendaciones de mejora para el funcionario que contribuyan a un mejor desempeño en sus labores de aforo: </w:t>
          </w:r>
          <w:r>
            <w:rPr>
              <w:rFonts w:ascii="HendersonSansW00-BasicLight" w:hAnsi="HendersonSansW00-BasicLight"/>
            </w:rPr>
            <w:t>________________</w:t>
          </w:r>
        </w:p>
        <w:p w14:paraId="2978D9EA" w14:textId="291D032B" w:rsidR="005C2516" w:rsidRPr="006276E9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jc w:val="both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___________</w:t>
          </w:r>
        </w:p>
        <w:p w14:paraId="1C4CB98E" w14:textId="5940A24F" w:rsidR="005C2516" w:rsidRPr="004208D1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4208D1">
            <w:rPr>
              <w:rFonts w:ascii="HendersonSansW00-BasicLight" w:hAnsi="HendersonSansW00-BasicLight"/>
            </w:rPr>
            <w:t>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4208D1">
            <w:rPr>
              <w:rFonts w:ascii="HendersonSansW00-BasicLight" w:hAnsi="HendersonSansW00-BasicLight"/>
            </w:rPr>
            <w:t>________</w:t>
          </w:r>
        </w:p>
        <w:p w14:paraId="4677445E" w14:textId="353EBC2B" w:rsidR="005C2516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276E9">
            <w:rPr>
              <w:rFonts w:ascii="HendersonSansW00-BasicLight" w:hAnsi="HendersonSansW00-BasicLight"/>
            </w:rPr>
            <w:t>____________________________________</w:t>
          </w:r>
          <w:r>
            <w:rPr>
              <w:rFonts w:ascii="HendersonSansW00-BasicLight" w:hAnsi="HendersonSansW00-BasicLight"/>
            </w:rPr>
            <w:t>___</w:t>
          </w:r>
          <w:r w:rsidRPr="006276E9">
            <w:rPr>
              <w:rFonts w:ascii="HendersonSansW00-BasicLight" w:hAnsi="HendersonSansW00-BasicLight"/>
            </w:rPr>
            <w:t>_____</w:t>
          </w:r>
        </w:p>
        <w:p w14:paraId="74087DBA" w14:textId="6BB77477" w:rsidR="00C90D84" w:rsidRDefault="00C90D84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101F178B" w14:textId="51297A2E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41945B52" w14:textId="570A8DAC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0B2B9555" w14:textId="0FA0E6D4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40A3BA21" w14:textId="6E890840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3523262B" w14:textId="5AD9B095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745F2982" w14:textId="2EA44069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5187BD25" w14:textId="5C9BFCD0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36A3ADD4" w14:textId="77777777" w:rsidR="006C4A50" w:rsidRDefault="006C4A50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>____________________________________________</w:t>
          </w:r>
        </w:p>
        <w:p w14:paraId="7214BF09" w14:textId="77777777" w:rsidR="006C4A50" w:rsidRPr="006C4A50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C4A50">
            <w:rPr>
              <w:rFonts w:ascii="HendersonSansW00-BasicLight" w:hAnsi="HendersonSansW00-BasicLight"/>
              <w:b/>
              <w:bCs/>
            </w:rPr>
            <w:t xml:space="preserve">Es </w:t>
          </w:r>
          <w:r w:rsidR="00C90D84" w:rsidRPr="006C4A50">
            <w:rPr>
              <w:rFonts w:ascii="HendersonSansW00-BasicLight" w:hAnsi="HendersonSansW00-BasicLight"/>
              <w:b/>
              <w:bCs/>
            </w:rPr>
            <w:t xml:space="preserve">Todo. </w:t>
          </w:r>
          <w:r w:rsidR="006C4A50">
            <w:rPr>
              <w:rFonts w:ascii="HendersonSansW00-BasicLight" w:hAnsi="HendersonSansW00-BasicLight"/>
              <w:b/>
              <w:bCs/>
            </w:rPr>
            <w:t>______________________________________</w:t>
          </w:r>
        </w:p>
        <w:p w14:paraId="2F37CCD1" w14:textId="799EA7C8" w:rsidR="005C2516" w:rsidRPr="006C4A50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6C4A50">
            <w:rPr>
              <w:rFonts w:ascii="HendersonSansW00-BasicLight" w:hAnsi="HendersonSansW00-BasicLight"/>
            </w:rPr>
            <w:t>En fe de lo anterior firmamos a las ______________</w:t>
          </w:r>
          <w:r w:rsidR="006C4A50">
            <w:rPr>
              <w:rFonts w:ascii="HendersonSansW00-BasicLight" w:hAnsi="HendersonSansW00-BasicLight"/>
            </w:rPr>
            <w:t>___</w:t>
          </w:r>
          <w:r w:rsidRPr="006C4A50">
            <w:rPr>
              <w:rFonts w:ascii="HendersonSansW00-BasicLight" w:hAnsi="HendersonSansW00-BasicLight"/>
            </w:rPr>
            <w:t>horas con</w:t>
          </w:r>
        </w:p>
        <w:p w14:paraId="7055D17F" w14:textId="2752D7F8" w:rsidR="006C4A50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 w:rsidRPr="004208D1">
            <w:rPr>
              <w:rFonts w:ascii="HendersonSansW00-BasicLight" w:hAnsi="HendersonSansW00-BasicLight"/>
            </w:rPr>
            <w:t xml:space="preserve"> __________ minutos del día</w:t>
          </w:r>
          <w:r>
            <w:rPr>
              <w:rFonts w:ascii="HendersonSansW00-BasicLight" w:hAnsi="HendersonSansW00-BasicLight"/>
            </w:rPr>
            <w:t xml:space="preserve"> </w:t>
          </w:r>
          <w:r w:rsidRPr="004208D1">
            <w:rPr>
              <w:rFonts w:ascii="HendersonSansW00-BasicLight" w:hAnsi="HendersonSansW00-BasicLight"/>
            </w:rPr>
            <w:t>__________de</w:t>
          </w:r>
          <w:r>
            <w:rPr>
              <w:rFonts w:ascii="HendersonSansW00-BasicLight" w:hAnsi="HendersonSansW00-BasicLight"/>
            </w:rPr>
            <w:t xml:space="preserve"> m</w:t>
          </w:r>
          <w:r w:rsidRPr="004208D1">
            <w:rPr>
              <w:rFonts w:ascii="HendersonSansW00-BasicLight" w:hAnsi="HendersonSansW00-BasicLight"/>
            </w:rPr>
            <w:t>es</w:t>
          </w:r>
          <w:r>
            <w:rPr>
              <w:rFonts w:ascii="HendersonSansW00-BasicLight" w:hAnsi="HendersonSansW00-BasicLight"/>
            </w:rPr>
            <w:t>__</w:t>
          </w:r>
          <w:r w:rsidR="00C90D84">
            <w:rPr>
              <w:rFonts w:ascii="HendersonSansW00-BasicLight" w:hAnsi="HendersonSansW00-BasicLight"/>
            </w:rPr>
            <w:t>___</w:t>
          </w:r>
          <w:r>
            <w:rPr>
              <w:rFonts w:ascii="HendersonSansW00-BasicLight" w:hAnsi="HendersonSansW00-BasicLight"/>
            </w:rPr>
            <w:t>___</w:t>
          </w:r>
          <w:r w:rsidR="006C4A50">
            <w:rPr>
              <w:rFonts w:ascii="HendersonSansW00-BasicLight" w:hAnsi="HendersonSansW00-BasicLight"/>
            </w:rPr>
            <w:t>_</w:t>
          </w:r>
        </w:p>
        <w:p w14:paraId="0AB9376F" w14:textId="6D79AFAF" w:rsidR="005C2516" w:rsidRPr="004208D1" w:rsidRDefault="005C2516" w:rsidP="006C4A50">
          <w:pPr>
            <w:pStyle w:val="Prrafodelista"/>
            <w:numPr>
              <w:ilvl w:val="0"/>
              <w:numId w:val="1"/>
            </w:numPr>
            <w:tabs>
              <w:tab w:val="left" w:pos="851"/>
            </w:tabs>
            <w:spacing w:after="200" w:line="276" w:lineRule="auto"/>
            <w:rPr>
              <w:rFonts w:ascii="HendersonSansW00-BasicLight" w:hAnsi="HendersonSansW00-BasicLight"/>
            </w:rPr>
          </w:pPr>
          <w:r>
            <w:rPr>
              <w:rFonts w:ascii="HendersonSansW00-BasicLight" w:hAnsi="HendersonSansW00-BasicLight"/>
            </w:rPr>
            <w:t xml:space="preserve"> ____</w:t>
          </w:r>
          <w:r w:rsidRPr="004208D1">
            <w:rPr>
              <w:rFonts w:ascii="HendersonSansW00-BasicLight" w:hAnsi="HendersonSansW00-BasicLight"/>
            </w:rPr>
            <w:t>__</w:t>
          </w:r>
          <w:r>
            <w:rPr>
              <w:rFonts w:ascii="HendersonSansW00-BasicLight" w:hAnsi="HendersonSansW00-BasicLight"/>
            </w:rPr>
            <w:t xml:space="preserve">del </w:t>
          </w:r>
          <w:r w:rsidRPr="004208D1">
            <w:rPr>
              <w:rFonts w:ascii="HendersonSansW00-BasicLight" w:hAnsi="HendersonSansW00-BasicLight"/>
            </w:rPr>
            <w:t>año__________________________</w:t>
          </w:r>
          <w:r w:rsidR="00C90D84">
            <w:rPr>
              <w:rFonts w:ascii="HendersonSansW00-BasicLight" w:hAnsi="HendersonSansW00-BasicLight"/>
            </w:rPr>
            <w:t>_</w:t>
          </w:r>
          <w:r w:rsidRPr="004208D1">
            <w:rPr>
              <w:rFonts w:ascii="HendersonSansW00-BasicLight" w:hAnsi="HendersonSansW00-BasicLight"/>
            </w:rPr>
            <w:t>_</w:t>
          </w:r>
          <w:r w:rsidR="00C90D84">
            <w:rPr>
              <w:rFonts w:ascii="HendersonSansW00-BasicLight" w:hAnsi="HendersonSansW00-BasicLight"/>
            </w:rPr>
            <w:t>_</w:t>
          </w:r>
          <w:r w:rsidRPr="004208D1">
            <w:rPr>
              <w:rFonts w:ascii="HendersonSansW00-BasicLight" w:hAnsi="HendersonSansW00-BasicLight"/>
            </w:rPr>
            <w:t>____.</w:t>
          </w:r>
        </w:p>
      </w:sdtContent>
    </w:sdt>
    <w:p w14:paraId="438806A3" w14:textId="77777777" w:rsidR="005C2516" w:rsidRDefault="005C2516" w:rsidP="005C2516">
      <w:pPr>
        <w:pStyle w:val="Prrafodelista"/>
        <w:tabs>
          <w:tab w:val="left" w:pos="5940"/>
        </w:tabs>
        <w:jc w:val="center"/>
        <w:rPr>
          <w:rFonts w:ascii="HendersonSansW00-BasicLight" w:hAnsi="HendersonSansW00-BasicLight"/>
        </w:rPr>
      </w:pPr>
    </w:p>
    <w:p w14:paraId="6D55A0A2" w14:textId="77777777" w:rsidR="006C4A50" w:rsidRDefault="006C4A50" w:rsidP="005C2516">
      <w:pPr>
        <w:pStyle w:val="Prrafodelista"/>
        <w:tabs>
          <w:tab w:val="left" w:pos="5940"/>
        </w:tabs>
        <w:jc w:val="center"/>
        <w:rPr>
          <w:rFonts w:ascii="HendersonSansW00-BasicLight" w:hAnsi="HendersonSansW00-BasicLight"/>
        </w:rPr>
      </w:pPr>
    </w:p>
    <w:p w14:paraId="46802EB1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  <w:r w:rsidRPr="006C4A50"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Nombre, Firma y N°. De Cédula</w:t>
      </w:r>
    </w:p>
    <w:p w14:paraId="1DE70403" w14:textId="77777777" w:rsidR="006C4A50" w:rsidRPr="006C4A50" w:rsidRDefault="006C4A50" w:rsidP="006C4A50">
      <w:pPr>
        <w:tabs>
          <w:tab w:val="left" w:pos="851"/>
        </w:tabs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</w:p>
    <w:p w14:paraId="4291B40B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  <w:r w:rsidRPr="006C4A50"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___________________</w:t>
      </w:r>
    </w:p>
    <w:p w14:paraId="6AB4D260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</w:p>
    <w:p w14:paraId="35F7988C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  <w:r w:rsidRPr="006C4A50"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Nombre, Firma y N°. De Cédula</w:t>
      </w:r>
    </w:p>
    <w:p w14:paraId="0EA1DF8A" w14:textId="77777777" w:rsidR="006C4A50" w:rsidRPr="006C4A50" w:rsidRDefault="006C4A50" w:rsidP="006C4A50">
      <w:pPr>
        <w:tabs>
          <w:tab w:val="left" w:pos="851"/>
        </w:tabs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</w:p>
    <w:p w14:paraId="73096581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  <w:r w:rsidRPr="006C4A50"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___________________</w:t>
      </w:r>
    </w:p>
    <w:p w14:paraId="4A8804CB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</w:p>
    <w:p w14:paraId="5F2CAE32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  <w:r w:rsidRPr="006C4A50"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Nombre, Firma y N°. De Cédula</w:t>
      </w:r>
    </w:p>
    <w:p w14:paraId="502394D2" w14:textId="77777777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eastAsia="Cambria" w:hAnsi="HendersonSansW00-BasicLight" w:cs="Times New Roman"/>
          <w:sz w:val="22"/>
          <w:szCs w:val="22"/>
          <w:lang w:val="es-CR"/>
        </w:rPr>
      </w:pPr>
    </w:p>
    <w:p w14:paraId="7E905811" w14:textId="545579C3" w:rsidR="006C4A50" w:rsidRPr="006C4A50" w:rsidRDefault="006C4A50" w:rsidP="006C4A50">
      <w:pPr>
        <w:tabs>
          <w:tab w:val="left" w:pos="851"/>
        </w:tabs>
        <w:ind w:left="720"/>
        <w:contextualSpacing/>
        <w:rPr>
          <w:rFonts w:ascii="HendersonSansW00-BasicLight" w:hAnsi="HendersonSansW00-BasicLight"/>
        </w:rPr>
        <w:sectPr w:rsidR="006C4A50" w:rsidRPr="006C4A50" w:rsidSect="006C4A50">
          <w:headerReference w:type="default" r:id="rId12"/>
          <w:footerReference w:type="default" r:id="rId13"/>
          <w:pgSz w:w="12240" w:h="15840"/>
          <w:pgMar w:top="1667" w:right="900" w:bottom="1134" w:left="1134" w:header="709" w:footer="709" w:gutter="0"/>
          <w:cols w:space="708"/>
          <w:docGrid w:linePitch="360"/>
        </w:sectPr>
      </w:pPr>
      <w:r w:rsidRPr="006C4A50"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_________________</w:t>
      </w:r>
      <w:r>
        <w:rPr>
          <w:rFonts w:ascii="HendersonSansW00-BasicLight" w:eastAsia="Cambria" w:hAnsi="HendersonSansW00-BasicLight" w:cs="Times New Roman"/>
          <w:sz w:val="22"/>
          <w:szCs w:val="22"/>
          <w:lang w:val="es-CR"/>
        </w:rPr>
        <w:t>_</w:t>
      </w:r>
    </w:p>
    <w:p w14:paraId="6B56C241" w14:textId="77777777" w:rsidR="005C2516" w:rsidRPr="00197CD8" w:rsidRDefault="005C2516" w:rsidP="006C4A50">
      <w:pPr>
        <w:rPr>
          <w:rFonts w:ascii="HendersonSansW00-BasicLight" w:hAnsi="HendersonSansW00-BasicLight"/>
          <w:b/>
          <w:lang w:val="es-CR"/>
        </w:rPr>
      </w:pPr>
    </w:p>
    <w:sectPr w:rsidR="005C2516" w:rsidRPr="00197CD8" w:rsidSect="006C4A50">
      <w:headerReference w:type="default" r:id="rId14"/>
      <w:footerReference w:type="default" r:id="rId15"/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1755" w14:textId="77777777" w:rsidR="00D720E3" w:rsidRDefault="00D720E3" w:rsidP="00817159">
      <w:r>
        <w:separator/>
      </w:r>
    </w:p>
  </w:endnote>
  <w:endnote w:type="continuationSeparator" w:id="0">
    <w:p w14:paraId="6433D99B" w14:textId="77777777" w:rsidR="00D720E3" w:rsidRDefault="00D720E3" w:rsidP="008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E3BC" w14:textId="77777777" w:rsidR="006C4A50" w:rsidRPr="00730208" w:rsidRDefault="006C4A50" w:rsidP="006C4A50">
    <w:pPr>
      <w:pStyle w:val="Piedepgina"/>
      <w:pBdr>
        <w:top w:val="single" w:sz="4" w:space="1" w:color="A5A5A5" w:themeColor="background1" w:themeShade="A5"/>
      </w:pBdr>
      <w:jc w:val="right"/>
      <w:rPr>
        <w:rFonts w:ascii="Arial" w:hAnsi="Arial" w:cs="Arial"/>
        <w:color w:val="808080" w:themeColor="background1" w:themeShade="80"/>
        <w:sz w:val="20"/>
        <w:lang w:val="es-ES"/>
      </w:rPr>
    </w:pPr>
    <w:sdt>
      <w:sdtPr>
        <w:rPr>
          <w:rFonts w:ascii="HendersonSansW00-BasicLight" w:hAnsi="HendersonSansW00-BasicLight" w:cs="Arial"/>
          <w:noProof/>
          <w:sz w:val="18"/>
          <w:szCs w:val="18"/>
          <w:lang w:val="es-ES"/>
        </w:rPr>
        <w:alias w:val="Compañía"/>
        <w:id w:val="-54013541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drawing>
            <wp:anchor distT="0" distB="0" distL="114300" distR="114300" simplePos="0" relativeHeight="251659264" behindDoc="1" locked="0" layoutInCell="0" allowOverlap="1" wp14:anchorId="5B6D79C3" wp14:editId="11E51F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063750" cy="1946275"/>
              <wp:effectExtent l="0" t="0" r="0" b="0"/>
              <wp:wrapNone/>
              <wp:docPr id="907045650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3750" cy="19462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t xml:space="preserve">Página </w:t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fldChar w:fldCharType="begin"/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instrText>PAGE  \* Arabic  \* MERGEFORMAT</w:instrText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fldChar w:fldCharType="separate"/>
        </w:r>
        <w:r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t>5</w:t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fldChar w:fldCharType="end"/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t xml:space="preserve"> de </w:t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fldChar w:fldCharType="begin"/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instrText>NUMPAGES  \* Arabic  \* MERGEFORMAT</w:instrText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fldChar w:fldCharType="separate"/>
        </w:r>
        <w:r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t>9</w:t>
        </w:r>
        <w:r w:rsidRPr="00601F4C">
          <w:rPr>
            <w:rFonts w:ascii="HendersonSansW00-BasicLight" w:hAnsi="HendersonSansW00-BasicLight" w:cs="Arial"/>
            <w:noProof/>
            <w:sz w:val="18"/>
            <w:szCs w:val="18"/>
            <w:lang w:val="es-ES"/>
          </w:rPr>
          <w:fldChar w:fldCharType="end"/>
        </w:r>
      </w:sdtContent>
    </w:sdt>
  </w:p>
  <w:p w14:paraId="62DB7988" w14:textId="77777777" w:rsidR="006C4A50" w:rsidRDefault="006C4A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8266" w14:textId="169D931F" w:rsidR="00817159" w:rsidRPr="00817159" w:rsidRDefault="00817159" w:rsidP="00817159">
    <w:pPr>
      <w:pStyle w:val="Piedepgina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D807" w14:textId="77777777" w:rsidR="00D720E3" w:rsidRDefault="00D720E3" w:rsidP="00817159">
      <w:r>
        <w:separator/>
      </w:r>
    </w:p>
  </w:footnote>
  <w:footnote w:type="continuationSeparator" w:id="0">
    <w:p w14:paraId="4C3A1940" w14:textId="77777777" w:rsidR="00D720E3" w:rsidRDefault="00D720E3" w:rsidP="008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6C48" w14:textId="77777777" w:rsidR="006C4A50" w:rsidRDefault="006C4A50" w:rsidP="0046314B">
    <w:pPr>
      <w:pStyle w:val="Encabezado"/>
      <w:jc w:val="center"/>
    </w:pPr>
    <w:r>
      <w:rPr>
        <w:noProof/>
      </w:rPr>
      <w:drawing>
        <wp:inline distT="0" distB="0" distL="0" distR="0" wp14:anchorId="118DBF28" wp14:editId="05EB1862">
          <wp:extent cx="2309949" cy="531023"/>
          <wp:effectExtent l="0" t="0" r="0" b="0"/>
          <wp:docPr id="1423495402" name="Imagen 14234954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413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29"/>
      <w:gridCol w:w="1395"/>
    </w:tblGrid>
    <w:tr w:rsidR="006C4A50" w:rsidRPr="006C4A50" w14:paraId="1786C64A" w14:textId="77777777" w:rsidTr="006C4A50">
      <w:trPr>
        <w:trHeight w:val="336"/>
        <w:jc w:val="center"/>
      </w:trPr>
      <w:tc>
        <w:tcPr>
          <w:tcW w:w="4172" w:type="pct"/>
          <w:vAlign w:val="center"/>
        </w:tcPr>
        <w:p w14:paraId="26EEF67A" w14:textId="77777777" w:rsidR="006C4A50" w:rsidRPr="006C4A50" w:rsidDel="009040E6" w:rsidRDefault="006C4A50" w:rsidP="006C4A50">
          <w:pPr>
            <w:jc w:val="center"/>
            <w:rPr>
              <w:rFonts w:ascii="HendersonSansW00-BasicLight" w:eastAsia="Calibri" w:hAnsi="HendersonSansW00-BasicLight" w:cs="Arial"/>
              <w:sz w:val="18"/>
              <w:szCs w:val="18"/>
              <w:lang w:val="es-MX"/>
            </w:rPr>
          </w:pPr>
          <w:r w:rsidRPr="006C4A50">
            <w:rPr>
              <w:rFonts w:ascii="HendersonSansW00-BasicLight" w:eastAsia="Calibri" w:hAnsi="HendersonSansW00-BasicLight" w:cs="Arial"/>
              <w:sz w:val="18"/>
              <w:szCs w:val="18"/>
              <w:lang w:val="es-CR"/>
            </w:rPr>
            <w:t>Formulario: Acta de supervisión al funcionario aduanero encargado del aforo</w:t>
          </w:r>
        </w:p>
      </w:tc>
      <w:tc>
        <w:tcPr>
          <w:tcW w:w="827" w:type="pct"/>
          <w:vAlign w:val="center"/>
        </w:tcPr>
        <w:p w14:paraId="38726483" w14:textId="77777777" w:rsidR="006C4A50" w:rsidRPr="006C4A50" w:rsidRDefault="006C4A50" w:rsidP="006C4A50">
          <w:pPr>
            <w:tabs>
              <w:tab w:val="center" w:pos="4419"/>
              <w:tab w:val="right" w:pos="8838"/>
            </w:tabs>
            <w:jc w:val="center"/>
            <w:rPr>
              <w:rFonts w:ascii="HendersonSansW00-BasicLight" w:eastAsia="Calibri" w:hAnsi="HendersonSansW00-BasicLight" w:cs="Arial"/>
              <w:sz w:val="18"/>
              <w:szCs w:val="18"/>
              <w:lang w:val="es-CR"/>
            </w:rPr>
          </w:pPr>
          <w:r w:rsidRPr="006C4A50">
            <w:rPr>
              <w:rFonts w:ascii="HendersonSansW00-BasicLight" w:eastAsia="Calibri" w:hAnsi="HendersonSansW00-BasicLight" w:cs="Arial"/>
              <w:sz w:val="18"/>
              <w:szCs w:val="18"/>
              <w:lang w:val="es-CR"/>
            </w:rPr>
            <w:t>1</w:t>
          </w:r>
        </w:p>
      </w:tc>
    </w:tr>
    <w:tr w:rsidR="006C4A50" w:rsidRPr="006C4A50" w14:paraId="2B290003" w14:textId="77777777" w:rsidTr="006C4A50">
      <w:trPr>
        <w:trHeight w:val="282"/>
        <w:jc w:val="center"/>
      </w:trPr>
      <w:tc>
        <w:tcPr>
          <w:tcW w:w="4172" w:type="pct"/>
        </w:tcPr>
        <w:p w14:paraId="2871D06A" w14:textId="77777777" w:rsidR="006C4A50" w:rsidRPr="006C4A50" w:rsidRDefault="006C4A50" w:rsidP="006C4A50">
          <w:pPr>
            <w:jc w:val="center"/>
            <w:rPr>
              <w:rFonts w:ascii="HendersonSansW00-BasicLight" w:eastAsia="Calibri" w:hAnsi="HendersonSansW00-BasicLight" w:cs="Arial"/>
              <w:sz w:val="18"/>
              <w:szCs w:val="18"/>
              <w:lang w:val="pt-PT"/>
            </w:rPr>
          </w:pPr>
          <w:r w:rsidRPr="006C4A50">
            <w:rPr>
              <w:rFonts w:ascii="HendersonSansW00-BasicLight" w:eastAsia="Calibri" w:hAnsi="HendersonSansW00-BasicLight" w:cs="Arial"/>
              <w:sz w:val="18"/>
              <w:szCs w:val="18"/>
              <w:lang w:val="pt-PT"/>
            </w:rPr>
            <w:t>Código: MH-DGA-PRO05-FOR-018</w:t>
          </w:r>
        </w:p>
      </w:tc>
      <w:tc>
        <w:tcPr>
          <w:tcW w:w="827" w:type="pct"/>
          <w:vAlign w:val="bottom"/>
        </w:tcPr>
        <w:p w14:paraId="31552995" w14:textId="77777777" w:rsidR="006C4A50" w:rsidRPr="006C4A50" w:rsidRDefault="006C4A50" w:rsidP="006C4A50">
          <w:pPr>
            <w:jc w:val="center"/>
            <w:rPr>
              <w:rFonts w:ascii="HendersonSansW00-BasicLight" w:eastAsia="Calibri" w:hAnsi="HendersonSansW00-BasicLight" w:cs="Arial"/>
              <w:sz w:val="18"/>
              <w:szCs w:val="18"/>
              <w:lang w:val="es-CR"/>
            </w:rPr>
          </w:pPr>
          <w:r w:rsidRPr="006C4A50">
            <w:rPr>
              <w:rFonts w:ascii="HendersonSansW00-BasicLight" w:eastAsia="Calibri" w:hAnsi="HendersonSansW00-BasicLight" w:cs="Arial"/>
              <w:sz w:val="18"/>
              <w:szCs w:val="18"/>
              <w:lang w:val="es-MX"/>
            </w:rPr>
            <w:t>Versión: 01</w:t>
          </w:r>
        </w:p>
      </w:tc>
    </w:tr>
    <w:tr w:rsidR="006C4A50" w:rsidRPr="006C4A50" w14:paraId="0F86E342" w14:textId="77777777" w:rsidTr="006C4A50">
      <w:trPr>
        <w:trHeight w:val="282"/>
        <w:jc w:val="center"/>
      </w:trPr>
      <w:tc>
        <w:tcPr>
          <w:tcW w:w="5000" w:type="pct"/>
          <w:gridSpan w:val="2"/>
        </w:tcPr>
        <w:p w14:paraId="5EF2467C" w14:textId="77777777" w:rsidR="006C4A50" w:rsidRPr="006C4A50" w:rsidRDefault="006C4A50" w:rsidP="006C4A50">
          <w:pPr>
            <w:tabs>
              <w:tab w:val="left" w:pos="3119"/>
              <w:tab w:val="left" w:pos="3150"/>
              <w:tab w:val="center" w:pos="4419"/>
              <w:tab w:val="right" w:pos="8838"/>
            </w:tabs>
            <w:jc w:val="center"/>
            <w:rPr>
              <w:rFonts w:ascii="HendersonSansW00-BasicLight" w:eastAsia="Calibri" w:hAnsi="HendersonSansW00-BasicLight" w:cs="Arial"/>
              <w:sz w:val="18"/>
              <w:szCs w:val="18"/>
              <w:lang w:val="es-ES"/>
            </w:rPr>
          </w:pPr>
          <w:r w:rsidRPr="006C4A50">
            <w:rPr>
              <w:rFonts w:ascii="HendersonSansW00-BasicLight" w:eastAsia="Calibri" w:hAnsi="HendersonSansW00-BasicLight" w:cs="Arial"/>
              <w:sz w:val="18"/>
              <w:szCs w:val="18"/>
              <w:lang w:val="es-CR"/>
            </w:rPr>
            <w:t>Proceso: Gestión de Operaciones Aduaneras</w:t>
          </w:r>
        </w:p>
      </w:tc>
    </w:tr>
  </w:tbl>
  <w:p w14:paraId="5587A199" w14:textId="3B41A0F3" w:rsidR="005C2516" w:rsidRPr="006C4A50" w:rsidRDefault="005C2516" w:rsidP="0046314B">
    <w:pPr>
      <w:pStyle w:val="Encabezado"/>
      <w:jc w:val="center"/>
      <w:rPr>
        <w:lang w:val="es-C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89F7" w14:textId="77777777" w:rsidR="00B56F43" w:rsidRDefault="00B56F43" w:rsidP="00B56F4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12F67"/>
    <w:multiLevelType w:val="hybridMultilevel"/>
    <w:tmpl w:val="3D52FF42"/>
    <w:lvl w:ilvl="0" w:tplc="1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33154"/>
    <w:multiLevelType w:val="hybridMultilevel"/>
    <w:tmpl w:val="5108FA7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43D4B"/>
    <w:multiLevelType w:val="hybridMultilevel"/>
    <w:tmpl w:val="634E3C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93711">
    <w:abstractNumId w:val="0"/>
  </w:num>
  <w:num w:numId="2" w16cid:durableId="675232420">
    <w:abstractNumId w:val="1"/>
  </w:num>
  <w:num w:numId="3" w16cid:durableId="11384915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a Guillen Sanchez">
    <w15:presenceInfo w15:providerId="AD" w15:userId="S::guillensn@hacienda.go.cr::b70e5ef1-ecc2-400a-8546-f208575cda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06"/>
    <w:rsid w:val="000B7C0E"/>
    <w:rsid w:val="00127056"/>
    <w:rsid w:val="001575A3"/>
    <w:rsid w:val="00197CD8"/>
    <w:rsid w:val="001B4C4F"/>
    <w:rsid w:val="001F7545"/>
    <w:rsid w:val="002875D5"/>
    <w:rsid w:val="00342A66"/>
    <w:rsid w:val="003A3FB5"/>
    <w:rsid w:val="00493ECA"/>
    <w:rsid w:val="004B3DBE"/>
    <w:rsid w:val="0051138C"/>
    <w:rsid w:val="00525E36"/>
    <w:rsid w:val="00577F4A"/>
    <w:rsid w:val="005C2516"/>
    <w:rsid w:val="005C2D1D"/>
    <w:rsid w:val="00674553"/>
    <w:rsid w:val="006C4A50"/>
    <w:rsid w:val="00707058"/>
    <w:rsid w:val="0072175B"/>
    <w:rsid w:val="00734BF7"/>
    <w:rsid w:val="0077643A"/>
    <w:rsid w:val="00777617"/>
    <w:rsid w:val="00816313"/>
    <w:rsid w:val="00817159"/>
    <w:rsid w:val="00822D80"/>
    <w:rsid w:val="00827AF3"/>
    <w:rsid w:val="0086025C"/>
    <w:rsid w:val="00866695"/>
    <w:rsid w:val="008807F9"/>
    <w:rsid w:val="009458B9"/>
    <w:rsid w:val="00A5344B"/>
    <w:rsid w:val="00A974D4"/>
    <w:rsid w:val="00AB0725"/>
    <w:rsid w:val="00B3765B"/>
    <w:rsid w:val="00B56F43"/>
    <w:rsid w:val="00BC6106"/>
    <w:rsid w:val="00BD0F75"/>
    <w:rsid w:val="00C90D84"/>
    <w:rsid w:val="00D031B0"/>
    <w:rsid w:val="00D720E3"/>
    <w:rsid w:val="00DA6145"/>
    <w:rsid w:val="00E5072F"/>
    <w:rsid w:val="00EB4BC9"/>
    <w:rsid w:val="00FA7FFB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9A1D"/>
  <w14:defaultImageDpi w14:val="300"/>
  <w15:docId w15:val="{7054695F-5176-784A-A1B9-DA5C3CF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106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15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59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5C2516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R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5C2516"/>
    <w:rPr>
      <w:rFonts w:eastAsiaTheme="minorHAnsi"/>
      <w:sz w:val="22"/>
      <w:szCs w:val="2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a1ebe-3d63-4a2c-b677-dc78fe53ed34">
      <Terms xmlns="http://schemas.microsoft.com/office/infopath/2007/PartnerControls"/>
    </lcf76f155ced4ddcb4097134ff3c332f>
    <TaxCatchAll xmlns="87fbd3e8-3b4b-4b9a-ad88-39880326c2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1EEB1D9ABB3746BB885AD0FE2E6331" ma:contentTypeVersion="9" ma:contentTypeDescription="Crear nuevo documento." ma:contentTypeScope="" ma:versionID="34491584b39ad230ca2d53af910625c1">
  <xsd:schema xmlns:xsd="http://www.w3.org/2001/XMLSchema" xmlns:xs="http://www.w3.org/2001/XMLSchema" xmlns:p="http://schemas.microsoft.com/office/2006/metadata/properties" xmlns:ns2="d1fa1ebe-3d63-4a2c-b677-dc78fe53ed34" xmlns:ns3="87fbd3e8-3b4b-4b9a-ad88-39880326c20b" targetNamespace="http://schemas.microsoft.com/office/2006/metadata/properties" ma:root="true" ma:fieldsID="47f7ae9cd1f3d2594313df8012cd40c7" ns2:_="" ns3:_="">
    <xsd:import namespace="d1fa1ebe-3d63-4a2c-b677-dc78fe53ed34"/>
    <xsd:import namespace="87fbd3e8-3b4b-4b9a-ad88-39880326c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1ebe-3d63-4a2c-b677-dc78fe53e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d3e8-3b4b-4b9a-ad88-39880326c2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31703e-d045-4688-bb17-d7163442d348}" ma:internalName="TaxCatchAll" ma:showField="CatchAllData" ma:web="87fbd3e8-3b4b-4b9a-ad88-39880326c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66981-A3FC-4E95-9278-ACD7E7C78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A50EF-ECD1-45C3-8FDE-0DCFFDB5408F}">
  <ds:schemaRefs>
    <ds:schemaRef ds:uri="http://schemas.microsoft.com/office/2006/metadata/properties"/>
    <ds:schemaRef ds:uri="http://schemas.microsoft.com/office/infopath/2007/PartnerControls"/>
    <ds:schemaRef ds:uri="d1fa1ebe-3d63-4a2c-b677-dc78fe53ed34"/>
    <ds:schemaRef ds:uri="87fbd3e8-3b4b-4b9a-ad88-39880326c20b"/>
  </ds:schemaRefs>
</ds:datastoreItem>
</file>

<file path=customXml/itemProps3.xml><?xml version="1.0" encoding="utf-8"?>
<ds:datastoreItem xmlns:ds="http://schemas.openxmlformats.org/officeDocument/2006/customXml" ds:itemID="{A3C377BB-2531-304F-989C-3761F668D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372FD5-86EF-491C-AC9B-B7D144A4A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1ebe-3d63-4a2c-b677-dc78fe53ed34"/>
    <ds:schemaRef ds:uri="87fbd3e8-3b4b-4b9a-ad88-39880326c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Página 5 de 9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Chacon</dc:creator>
  <cp:keywords/>
  <dc:description/>
  <cp:lastModifiedBy>Christian Camacho Leandro</cp:lastModifiedBy>
  <cp:revision>3</cp:revision>
  <dcterms:created xsi:type="dcterms:W3CDTF">2026-04-08T16:22:00Z</dcterms:created>
  <dcterms:modified xsi:type="dcterms:W3CDTF">2026-04-08T16:38:00Z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0x010100361EEB1D9ABB3746BB885AD0FE2E6331</vt:lpwstr>
  </property>
</Properties>
</file>