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EF591" w14:textId="03357996" w:rsidR="00D365CE" w:rsidRPr="00E41962" w:rsidRDefault="00D365CE" w:rsidP="00D365CE">
      <w:pPr>
        <w:spacing w:after="0" w:line="360" w:lineRule="auto"/>
        <w:jc w:val="right"/>
        <w:rPr>
          <w:rFonts w:ascii="Times New Roman" w:hAnsi="Times New Roman" w:cs="Times New Roman"/>
          <w:color w:val="000000" w:themeColor="text1"/>
          <w:sz w:val="24"/>
          <w:szCs w:val="24"/>
          <w:lang w:val="es-CR"/>
        </w:rPr>
      </w:pPr>
      <w:r w:rsidRPr="00E41962">
        <w:rPr>
          <w:rFonts w:ascii="Times New Roman" w:hAnsi="Times New Roman" w:cs="Times New Roman"/>
          <w:color w:val="000000" w:themeColor="text1"/>
          <w:sz w:val="24"/>
          <w:szCs w:val="24"/>
          <w:lang w:val="es-CR"/>
        </w:rPr>
        <w:t>MH-DM-DC-    -2025</w:t>
      </w:r>
    </w:p>
    <w:p w14:paraId="578F8A6D" w14:textId="77777777" w:rsidR="00D365CE" w:rsidRPr="00E41962" w:rsidRDefault="00D365CE" w:rsidP="00D365CE">
      <w:pPr>
        <w:spacing w:after="0" w:line="360" w:lineRule="auto"/>
        <w:jc w:val="center"/>
        <w:rPr>
          <w:rFonts w:ascii="Times New Roman" w:hAnsi="Times New Roman" w:cs="Times New Roman"/>
          <w:color w:val="000000" w:themeColor="text1"/>
          <w:sz w:val="24"/>
          <w:szCs w:val="24"/>
          <w:lang w:val="es-CR"/>
        </w:rPr>
      </w:pPr>
      <w:r w:rsidRPr="00E41962">
        <w:rPr>
          <w:rFonts w:ascii="Times New Roman" w:hAnsi="Times New Roman" w:cs="Times New Roman"/>
          <w:color w:val="000000" w:themeColor="text1"/>
          <w:sz w:val="24"/>
          <w:szCs w:val="24"/>
          <w:lang w:val="es-CR"/>
        </w:rPr>
        <w:t>Decreto Ejecutivo No. ______-H</w:t>
      </w:r>
    </w:p>
    <w:p w14:paraId="38BE4DC4" w14:textId="77777777" w:rsidR="00D365CE" w:rsidRPr="00E41962" w:rsidRDefault="00D365CE" w:rsidP="00D365CE">
      <w:pPr>
        <w:spacing w:after="0" w:line="360" w:lineRule="auto"/>
        <w:jc w:val="center"/>
        <w:rPr>
          <w:rFonts w:ascii="Times New Roman" w:hAnsi="Times New Roman" w:cs="Times New Roman"/>
          <w:color w:val="000000" w:themeColor="text1"/>
          <w:sz w:val="24"/>
          <w:szCs w:val="24"/>
          <w:lang w:val="es-CR"/>
        </w:rPr>
      </w:pPr>
      <w:r w:rsidRPr="00E41962">
        <w:rPr>
          <w:rFonts w:ascii="Times New Roman" w:hAnsi="Times New Roman" w:cs="Times New Roman"/>
          <w:color w:val="000000" w:themeColor="text1"/>
          <w:sz w:val="24"/>
          <w:szCs w:val="24"/>
          <w:lang w:val="es-CR"/>
        </w:rPr>
        <w:t>EL PRESIDENTE DE LA REPÚBLICA</w:t>
      </w:r>
    </w:p>
    <w:p w14:paraId="33C00FE4" w14:textId="7954E557" w:rsidR="00E92851" w:rsidRPr="00E41962" w:rsidRDefault="00D365CE" w:rsidP="00D365CE">
      <w:pPr>
        <w:spacing w:after="0" w:line="360" w:lineRule="auto"/>
        <w:jc w:val="center"/>
        <w:rPr>
          <w:rFonts w:ascii="Times New Roman" w:hAnsi="Times New Roman" w:cs="Times New Roman"/>
          <w:color w:val="000000" w:themeColor="text1"/>
          <w:sz w:val="24"/>
          <w:szCs w:val="24"/>
          <w:lang w:val="es-CR"/>
        </w:rPr>
      </w:pPr>
      <w:r w:rsidRPr="00E41962">
        <w:rPr>
          <w:rFonts w:ascii="Times New Roman" w:hAnsi="Times New Roman" w:cs="Times New Roman"/>
          <w:color w:val="000000" w:themeColor="text1"/>
          <w:sz w:val="24"/>
          <w:szCs w:val="24"/>
          <w:lang w:val="es-CR"/>
        </w:rPr>
        <w:t>Y EL MINISTRO DE HACIENDA</w:t>
      </w:r>
    </w:p>
    <w:p w14:paraId="6A2E61A3" w14:textId="1173717B" w:rsidR="00E92851" w:rsidRPr="00E41962" w:rsidRDefault="00E92851" w:rsidP="00BB0F04">
      <w:pPr>
        <w:jc w:val="center"/>
        <w:rPr>
          <w:rFonts w:ascii="Times New Roman" w:hAnsi="Times New Roman" w:cs="Times New Roman"/>
          <w:color w:val="000000" w:themeColor="text1"/>
          <w:sz w:val="24"/>
          <w:szCs w:val="24"/>
          <w:lang w:val="es-CR"/>
        </w:rPr>
      </w:pPr>
    </w:p>
    <w:p w14:paraId="7D612547" w14:textId="1EE24DDE" w:rsidR="00E92851" w:rsidRPr="00E41962" w:rsidRDefault="00AB7AC8" w:rsidP="00BB0F04">
      <w:pPr>
        <w:jc w:val="both"/>
        <w:rPr>
          <w:rFonts w:ascii="Times New Roman" w:hAnsi="Times New Roman" w:cs="Times New Roman"/>
          <w:color w:val="000000" w:themeColor="text1"/>
          <w:sz w:val="24"/>
          <w:szCs w:val="24"/>
          <w:lang w:val="es-CR"/>
        </w:rPr>
      </w:pPr>
      <w:r w:rsidRPr="00E41962">
        <w:rPr>
          <w:rFonts w:ascii="Times New Roman" w:hAnsi="Times New Roman" w:cs="Times New Roman"/>
          <w:color w:val="000000" w:themeColor="text1"/>
          <w:sz w:val="24"/>
          <w:szCs w:val="24"/>
          <w:lang w:val="es-CR"/>
        </w:rPr>
        <w:t xml:space="preserve">En uso de las facultades conferidas por los artículos 140 incisos 3), 8) y 18) y 146 de la Constitución Política; la Ley General de la Administración Pública; la Ley General de Salud </w:t>
      </w:r>
      <w:proofErr w:type="spellStart"/>
      <w:r w:rsidRPr="00E41962">
        <w:rPr>
          <w:rFonts w:ascii="Times New Roman" w:hAnsi="Times New Roman" w:cs="Times New Roman"/>
          <w:color w:val="000000" w:themeColor="text1"/>
          <w:sz w:val="24"/>
          <w:szCs w:val="24"/>
          <w:lang w:val="es-CR"/>
        </w:rPr>
        <w:t>Nº</w:t>
      </w:r>
      <w:proofErr w:type="spellEnd"/>
      <w:r w:rsidRPr="00E41962">
        <w:rPr>
          <w:rFonts w:ascii="Times New Roman" w:hAnsi="Times New Roman" w:cs="Times New Roman"/>
          <w:color w:val="000000" w:themeColor="text1"/>
          <w:sz w:val="24"/>
          <w:szCs w:val="24"/>
          <w:lang w:val="es-CR"/>
        </w:rPr>
        <w:t xml:space="preserve"> 5395; la Ley General de Aduanas N.º 7557, </w:t>
      </w:r>
      <w:r w:rsidR="00E76F3A" w:rsidRPr="00E41962">
        <w:rPr>
          <w:rFonts w:ascii="Times New Roman" w:hAnsi="Times New Roman" w:cs="Times New Roman"/>
          <w:color w:val="000000" w:themeColor="text1"/>
          <w:sz w:val="24"/>
          <w:szCs w:val="24"/>
          <w:lang w:val="es-CR"/>
        </w:rPr>
        <w:t>sus reformas y modificaciones;</w:t>
      </w:r>
      <w:r w:rsidR="0018357E" w:rsidRPr="00E41962">
        <w:rPr>
          <w:rFonts w:ascii="Times New Roman" w:hAnsi="Times New Roman" w:cs="Times New Roman"/>
          <w:color w:val="000000" w:themeColor="text1"/>
          <w:sz w:val="24"/>
          <w:szCs w:val="24"/>
          <w:lang w:val="es-CR"/>
        </w:rPr>
        <w:t xml:space="preserve"> el</w:t>
      </w:r>
      <w:r w:rsidR="00E76F3A" w:rsidRPr="00E41962">
        <w:rPr>
          <w:rFonts w:ascii="Times New Roman" w:hAnsi="Times New Roman" w:cs="Times New Roman"/>
          <w:color w:val="000000" w:themeColor="text1"/>
          <w:sz w:val="24"/>
          <w:szCs w:val="24"/>
          <w:lang w:val="es-CR"/>
        </w:rPr>
        <w:t xml:space="preserve"> artículo 545 del Reglamento a la Ley General de Aduanas N° 44051-H</w:t>
      </w:r>
      <w:r w:rsidR="00387417" w:rsidRPr="00E41962">
        <w:rPr>
          <w:rFonts w:ascii="Times New Roman" w:hAnsi="Times New Roman" w:cs="Times New Roman"/>
          <w:color w:val="000000" w:themeColor="text1"/>
          <w:sz w:val="24"/>
          <w:szCs w:val="24"/>
          <w:lang w:val="es-CR"/>
        </w:rPr>
        <w:t xml:space="preserve">; </w:t>
      </w:r>
      <w:r w:rsidRPr="00E41962">
        <w:rPr>
          <w:rFonts w:ascii="Times New Roman" w:hAnsi="Times New Roman" w:cs="Times New Roman"/>
          <w:color w:val="000000" w:themeColor="text1"/>
          <w:sz w:val="24"/>
          <w:szCs w:val="24"/>
          <w:lang w:val="es-CR"/>
        </w:rPr>
        <w:t>Decreto Ejecutivo N.º 34488-S</w:t>
      </w:r>
      <w:r w:rsidR="005A6CC7" w:rsidRPr="00E41962">
        <w:rPr>
          <w:rFonts w:ascii="Times New Roman" w:hAnsi="Times New Roman" w:cs="Times New Roman"/>
          <w:color w:val="000000" w:themeColor="text1"/>
          <w:sz w:val="24"/>
          <w:szCs w:val="24"/>
          <w:lang w:val="es-CR"/>
        </w:rPr>
        <w:t>, Procedimiento para la</w:t>
      </w:r>
      <w:r w:rsidR="00A94E3B" w:rsidRPr="00E41962">
        <w:rPr>
          <w:rFonts w:ascii="Times New Roman" w:hAnsi="Times New Roman" w:cs="Times New Roman"/>
          <w:color w:val="000000" w:themeColor="text1"/>
          <w:sz w:val="24"/>
          <w:szCs w:val="24"/>
          <w:lang w:val="es-CR"/>
        </w:rPr>
        <w:t xml:space="preserve"> Destrucción de Mercancías</w:t>
      </w:r>
      <w:r w:rsidR="00B030FA" w:rsidRPr="00E41962">
        <w:rPr>
          <w:rFonts w:ascii="Times New Roman" w:hAnsi="Times New Roman" w:cs="Times New Roman"/>
          <w:color w:val="000000" w:themeColor="text1"/>
          <w:sz w:val="24"/>
          <w:szCs w:val="24"/>
          <w:lang w:val="es-CR"/>
        </w:rPr>
        <w:t>,</w:t>
      </w:r>
      <w:r w:rsidR="00B030FA" w:rsidRPr="00E41962">
        <w:rPr>
          <w:color w:val="000000" w:themeColor="text1"/>
          <w:lang w:val="es-CR"/>
        </w:rPr>
        <w:t xml:space="preserve"> </w:t>
      </w:r>
      <w:r w:rsidR="00B030FA" w:rsidRPr="00E41962">
        <w:rPr>
          <w:rFonts w:ascii="Times New Roman" w:hAnsi="Times New Roman" w:cs="Times New Roman"/>
          <w:color w:val="000000" w:themeColor="text1"/>
          <w:sz w:val="24"/>
          <w:szCs w:val="24"/>
          <w:lang w:val="es-CR"/>
        </w:rPr>
        <w:t>sus reformas y modificaciones</w:t>
      </w:r>
      <w:r w:rsidR="0071240D">
        <w:rPr>
          <w:rFonts w:ascii="Times New Roman" w:hAnsi="Times New Roman" w:cs="Times New Roman"/>
          <w:color w:val="000000" w:themeColor="text1"/>
          <w:sz w:val="24"/>
          <w:szCs w:val="24"/>
          <w:lang w:val="es-CR"/>
        </w:rPr>
        <w:t>.</w:t>
      </w:r>
    </w:p>
    <w:p w14:paraId="12E00E54" w14:textId="77777777" w:rsidR="00E92851" w:rsidRPr="00E41962" w:rsidRDefault="00E92851" w:rsidP="00BB0F04">
      <w:pPr>
        <w:rPr>
          <w:rFonts w:ascii="Times New Roman" w:hAnsi="Times New Roman" w:cs="Times New Roman"/>
          <w:color w:val="000000" w:themeColor="text1"/>
          <w:sz w:val="24"/>
          <w:szCs w:val="24"/>
          <w:lang w:val="es-CR"/>
        </w:rPr>
      </w:pPr>
    </w:p>
    <w:p w14:paraId="66113B8F" w14:textId="3004386B" w:rsidR="00E92851" w:rsidRPr="00E41962" w:rsidRDefault="00AB7AC8" w:rsidP="00BB0F04">
      <w:pPr>
        <w:jc w:val="center"/>
        <w:rPr>
          <w:rFonts w:ascii="Times New Roman" w:hAnsi="Times New Roman" w:cs="Times New Roman"/>
          <w:color w:val="000000" w:themeColor="text1"/>
          <w:sz w:val="24"/>
          <w:szCs w:val="24"/>
          <w:lang w:val="es-CR"/>
        </w:rPr>
      </w:pPr>
      <w:r w:rsidRPr="00E41962">
        <w:rPr>
          <w:rFonts w:ascii="Times New Roman" w:hAnsi="Times New Roman" w:cs="Times New Roman"/>
          <w:color w:val="000000" w:themeColor="text1"/>
          <w:sz w:val="24"/>
          <w:szCs w:val="24"/>
          <w:lang w:val="es-CR"/>
        </w:rPr>
        <w:t>CONSIDERANDO:</w:t>
      </w:r>
    </w:p>
    <w:p w14:paraId="5B81B78F" w14:textId="01C1CB54" w:rsidR="00E66C60" w:rsidRPr="00E41962" w:rsidRDefault="00964FFA" w:rsidP="007F1916">
      <w:pPr>
        <w:pStyle w:val="Prrafodelista"/>
        <w:numPr>
          <w:ilvl w:val="0"/>
          <w:numId w:val="12"/>
        </w:numPr>
        <w:jc w:val="both"/>
        <w:rPr>
          <w:rFonts w:ascii="Times New Roman" w:hAnsi="Times New Roman" w:cs="Times New Roman"/>
          <w:color w:val="000000" w:themeColor="text1"/>
          <w:sz w:val="24"/>
          <w:szCs w:val="24"/>
          <w:lang w:val="es-CR"/>
        </w:rPr>
      </w:pPr>
      <w:r w:rsidRPr="00E41962">
        <w:rPr>
          <w:rFonts w:ascii="Times New Roman" w:hAnsi="Times New Roman" w:cs="Times New Roman"/>
          <w:color w:val="000000" w:themeColor="text1"/>
          <w:sz w:val="24"/>
          <w:szCs w:val="24"/>
          <w:lang w:val="es-CR"/>
        </w:rPr>
        <w:t>Que el</w:t>
      </w:r>
      <w:r w:rsidR="00E66C60" w:rsidRPr="00E41962">
        <w:rPr>
          <w:rFonts w:ascii="Times New Roman" w:hAnsi="Times New Roman" w:cs="Times New Roman"/>
          <w:color w:val="000000" w:themeColor="text1"/>
          <w:sz w:val="24"/>
          <w:szCs w:val="24"/>
          <w:lang w:val="es-CR"/>
        </w:rPr>
        <w:t xml:space="preserve"> artículo 6° de la Ley General de Aduanas, Ley N° 7557 del 20 de octubre de 1995 y sus reformas establece entre otros fines del régimen jurídico, facilitar y agilizar las operaciones de comercio exterior y facultar la correcta percepción de los tributos.</w:t>
      </w:r>
    </w:p>
    <w:p w14:paraId="7D611E0B" w14:textId="77777777" w:rsidR="00002EA8" w:rsidRPr="00E41962" w:rsidRDefault="00002EA8" w:rsidP="00002EA8">
      <w:pPr>
        <w:pStyle w:val="Prrafodelista"/>
        <w:jc w:val="both"/>
        <w:rPr>
          <w:rFonts w:ascii="Times New Roman" w:hAnsi="Times New Roman" w:cs="Times New Roman"/>
          <w:color w:val="000000" w:themeColor="text1"/>
          <w:sz w:val="24"/>
          <w:szCs w:val="24"/>
          <w:lang w:val="es-CR"/>
        </w:rPr>
      </w:pPr>
    </w:p>
    <w:p w14:paraId="4075FDE7" w14:textId="72C5DBD1" w:rsidR="007F1916" w:rsidRPr="00E41962" w:rsidRDefault="007F1916" w:rsidP="007F1916">
      <w:pPr>
        <w:pStyle w:val="Prrafodelista"/>
        <w:numPr>
          <w:ilvl w:val="0"/>
          <w:numId w:val="12"/>
        </w:numPr>
        <w:jc w:val="both"/>
        <w:rPr>
          <w:rFonts w:ascii="Times New Roman" w:hAnsi="Times New Roman" w:cs="Times New Roman"/>
          <w:color w:val="000000" w:themeColor="text1"/>
          <w:sz w:val="24"/>
          <w:szCs w:val="24"/>
          <w:lang w:val="es-CR"/>
        </w:rPr>
      </w:pPr>
      <w:r w:rsidRPr="00E41962">
        <w:rPr>
          <w:rFonts w:ascii="Times New Roman" w:hAnsi="Times New Roman" w:cs="Times New Roman"/>
          <w:color w:val="000000" w:themeColor="text1"/>
          <w:sz w:val="24"/>
          <w:szCs w:val="24"/>
          <w:lang w:val="es-CR"/>
        </w:rPr>
        <w:t>Que los artículos 9 de la Ley N°8881 “Aprobación De La Modificación Del Código Aduanero Uniforme Centroamericano y su Protocolo de Enmienda”, indica que: “…</w:t>
      </w:r>
      <w:r w:rsidRPr="00E41962">
        <w:rPr>
          <w:rFonts w:ascii="Times New Roman" w:hAnsi="Times New Roman" w:cs="Times New Roman"/>
          <w:i/>
          <w:iCs/>
          <w:color w:val="000000" w:themeColor="text1"/>
          <w:sz w:val="24"/>
          <w:szCs w:val="24"/>
          <w:lang w:val="es-CR"/>
        </w:rPr>
        <w:t>El control aduanero es el ejercicio de las facultades del Servicio Aduanero para el análisis, supervisión, fiscalización, verificación, investigación y evaluación de cumplimiento y aplicación de las disposiciones de este Código, su Reglamento y las demás normas reguladoras del ingreso o salida de mercancías y medios de transporte del territorio aduanero, así como de la actividad de las personas físicas o jurídicas que intervienen en las operaciones de comercio exterior</w:t>
      </w:r>
      <w:r w:rsidR="00B6214E" w:rsidRPr="00E41962">
        <w:rPr>
          <w:rFonts w:ascii="Times New Roman" w:hAnsi="Times New Roman" w:cs="Times New Roman"/>
          <w:i/>
          <w:iCs/>
          <w:color w:val="000000" w:themeColor="text1"/>
          <w:sz w:val="24"/>
          <w:szCs w:val="24"/>
          <w:lang w:val="es-CR"/>
        </w:rPr>
        <w:t>…</w:t>
      </w:r>
      <w:r w:rsidRPr="00E41962">
        <w:rPr>
          <w:rFonts w:ascii="Times New Roman" w:hAnsi="Times New Roman" w:cs="Times New Roman"/>
          <w:i/>
          <w:iCs/>
          <w:color w:val="000000" w:themeColor="text1"/>
          <w:sz w:val="24"/>
          <w:szCs w:val="24"/>
          <w:lang w:val="es-CR"/>
        </w:rPr>
        <w:t>.</w:t>
      </w:r>
      <w:r w:rsidR="00B6214E" w:rsidRPr="00E41962">
        <w:rPr>
          <w:rFonts w:ascii="Times New Roman" w:hAnsi="Times New Roman" w:cs="Times New Roman"/>
          <w:i/>
          <w:iCs/>
          <w:color w:val="000000" w:themeColor="text1"/>
          <w:sz w:val="24"/>
          <w:szCs w:val="24"/>
          <w:lang w:val="es-CR"/>
        </w:rPr>
        <w:t>”</w:t>
      </w:r>
    </w:p>
    <w:p w14:paraId="099A6DA6" w14:textId="77777777" w:rsidR="007F1916" w:rsidRPr="00E41962" w:rsidRDefault="007F1916" w:rsidP="007F1916">
      <w:pPr>
        <w:pStyle w:val="Prrafodelista"/>
        <w:jc w:val="both"/>
        <w:rPr>
          <w:rFonts w:ascii="Times New Roman" w:hAnsi="Times New Roman" w:cs="Times New Roman"/>
          <w:color w:val="000000" w:themeColor="text1"/>
          <w:sz w:val="24"/>
          <w:szCs w:val="24"/>
          <w:lang w:val="es-CR"/>
        </w:rPr>
      </w:pPr>
    </w:p>
    <w:p w14:paraId="3A34A080" w14:textId="1C0CFAC3" w:rsidR="00A864D5" w:rsidRPr="00E41962" w:rsidRDefault="00A864D5" w:rsidP="00A864D5">
      <w:pPr>
        <w:pStyle w:val="Prrafodelista"/>
        <w:numPr>
          <w:ilvl w:val="0"/>
          <w:numId w:val="12"/>
        </w:numPr>
        <w:jc w:val="both"/>
        <w:rPr>
          <w:rFonts w:ascii="Times New Roman" w:hAnsi="Times New Roman" w:cs="Times New Roman"/>
          <w:color w:val="000000" w:themeColor="text1"/>
          <w:sz w:val="24"/>
          <w:szCs w:val="24"/>
          <w:lang w:val="es-CR"/>
        </w:rPr>
      </w:pPr>
      <w:r w:rsidRPr="00E41962">
        <w:rPr>
          <w:rFonts w:ascii="Times New Roman" w:hAnsi="Times New Roman" w:cs="Times New Roman"/>
          <w:color w:val="000000" w:themeColor="text1"/>
          <w:sz w:val="24"/>
          <w:szCs w:val="24"/>
          <w:lang w:val="es-CR"/>
        </w:rPr>
        <w:t xml:space="preserve">Que el Decreto Ejecutivo N° 42876-H-COMEX, “Reglamento del Código Aduanero Uniforme Centroamericano”, en su artículo 5 </w:t>
      </w:r>
      <w:r w:rsidRPr="00E41962">
        <w:rPr>
          <w:rFonts w:ascii="Times New Roman" w:hAnsi="Times New Roman" w:cs="Times New Roman"/>
          <w:i/>
          <w:iCs/>
          <w:color w:val="000000" w:themeColor="text1"/>
          <w:sz w:val="24"/>
          <w:szCs w:val="24"/>
          <w:lang w:val="es-CR"/>
        </w:rPr>
        <w:t>“Funciones y atribuciones generales”, indica en lo que interesa lo siguiente: “a) Exigir y comprobar el cumplimiento de los elementos que determinan la obligación tributaria aduanera, tales como naturaleza, características, clasificación arancelaria, origen y valor aduanero de las mercancías y los demás deberes, requisitos y obligaciones, derivados de la entrada, permanencia y salida de las mercancías y medios de transporte del territorio aduanero… l) Ingresar, en el ejercicio de la potestad aduanera, en establecimientos o lugares en que se desarrollen actividades o explotaciones relacionadas con las obligaciones aduaneras, así como a puertos, muelles, aeropuertos, patios, bodegas y otros sitios en donde permanezcan mercancías sujetas al control aduanero… r) Ejercer el control del territorio aduanero así como aplicar las políticas de comercio exterior vigentes, conforme al Código, este Reglamento y demás legislación aplicable…</w:t>
      </w:r>
      <w:r w:rsidRPr="00E41962">
        <w:rPr>
          <w:rFonts w:ascii="Times New Roman" w:hAnsi="Times New Roman" w:cs="Times New Roman"/>
          <w:color w:val="000000" w:themeColor="text1"/>
          <w:sz w:val="24"/>
          <w:szCs w:val="24"/>
          <w:lang w:val="es-CR"/>
        </w:rPr>
        <w:t xml:space="preserve">”, prerrogativas también </w:t>
      </w:r>
      <w:r w:rsidR="004F1C8A" w:rsidRPr="00E41962">
        <w:rPr>
          <w:rFonts w:ascii="Times New Roman" w:hAnsi="Times New Roman" w:cs="Times New Roman"/>
          <w:color w:val="000000" w:themeColor="text1"/>
          <w:sz w:val="24"/>
          <w:szCs w:val="24"/>
          <w:lang w:val="es-CR"/>
        </w:rPr>
        <w:t xml:space="preserve">incluyen en </w:t>
      </w:r>
      <w:r w:rsidRPr="00E41962">
        <w:rPr>
          <w:rFonts w:ascii="Times New Roman" w:hAnsi="Times New Roman" w:cs="Times New Roman"/>
          <w:color w:val="000000" w:themeColor="text1"/>
          <w:sz w:val="24"/>
          <w:szCs w:val="24"/>
          <w:lang w:val="es-CR"/>
        </w:rPr>
        <w:t>el artículo 86 de la Ley General de Aduanas.</w:t>
      </w:r>
    </w:p>
    <w:p w14:paraId="7E7BA6B6" w14:textId="77777777" w:rsidR="00A864D5" w:rsidRPr="00E41962" w:rsidRDefault="00A864D5" w:rsidP="00A864D5">
      <w:pPr>
        <w:pStyle w:val="Prrafodelista"/>
        <w:jc w:val="both"/>
        <w:rPr>
          <w:rFonts w:ascii="Times New Roman" w:hAnsi="Times New Roman" w:cs="Times New Roman"/>
          <w:color w:val="000000" w:themeColor="text1"/>
          <w:sz w:val="24"/>
          <w:szCs w:val="24"/>
          <w:lang w:val="es-CR"/>
        </w:rPr>
      </w:pPr>
    </w:p>
    <w:p w14:paraId="046D2DE9" w14:textId="77777777" w:rsidR="007F1916" w:rsidRPr="00E41962" w:rsidRDefault="007F1916" w:rsidP="007F1916">
      <w:pPr>
        <w:pStyle w:val="Prrafodelista"/>
        <w:numPr>
          <w:ilvl w:val="0"/>
          <w:numId w:val="12"/>
        </w:numPr>
        <w:jc w:val="both"/>
        <w:rPr>
          <w:rFonts w:ascii="Times New Roman" w:hAnsi="Times New Roman" w:cs="Times New Roman"/>
          <w:color w:val="000000" w:themeColor="text1"/>
          <w:sz w:val="24"/>
          <w:szCs w:val="24"/>
          <w:lang w:val="es-CR"/>
        </w:rPr>
      </w:pPr>
      <w:r w:rsidRPr="00E41962">
        <w:rPr>
          <w:rFonts w:ascii="Times New Roman" w:hAnsi="Times New Roman" w:cs="Times New Roman"/>
          <w:color w:val="000000" w:themeColor="text1"/>
          <w:sz w:val="24"/>
          <w:szCs w:val="24"/>
          <w:lang w:val="es-CR"/>
        </w:rPr>
        <w:t xml:space="preserve">Que el Decreto Ejecutivo N° 42876-H-COMEX, “Reglamento del Código Aduanero Uniforme Centroamericano”, su artículo 8 indica que: </w:t>
      </w:r>
      <w:r w:rsidRPr="00E41962">
        <w:rPr>
          <w:rFonts w:ascii="Times New Roman" w:hAnsi="Times New Roman" w:cs="Times New Roman"/>
          <w:i/>
          <w:iCs/>
          <w:color w:val="000000" w:themeColor="text1"/>
          <w:sz w:val="24"/>
          <w:szCs w:val="24"/>
          <w:lang w:val="es-CR"/>
        </w:rPr>
        <w:t>“…Para efectos de los Artículos 8, 9 y 12 del Código, el control aduanero puede ser permanente, previo, inmediato o posterior al levante de las mercancías ... El control previo, se ejerce sobre las mercancías, previo a que se sometan a un régimen aduanero ... El control inmediato se ejerce sobre las mercancías desde su ingreso en el territorio aduanero o desde que se presenta para su salida y hasta que se autorice su levante … El control a posteriori se ejerce una vez realizado el levante de las mercancías, respecto de las operaciones aduaneras, los actos derivados de ellas, las declaraciones aduaneras, las determinaciones de las obligaciones tributarias aduaneras, los pagos de los tributos y la actuación de los auxiliares, los funcionarios y de las demás personas, naturales o jurídicas, que intervienen en las operaciones de comercio exterior.”.</w:t>
      </w:r>
    </w:p>
    <w:p w14:paraId="6B86E463" w14:textId="77777777" w:rsidR="007F1916" w:rsidRPr="00E41962" w:rsidRDefault="007F1916" w:rsidP="007F1916">
      <w:pPr>
        <w:pStyle w:val="Prrafodelista"/>
        <w:jc w:val="both"/>
        <w:rPr>
          <w:rFonts w:ascii="Times New Roman" w:hAnsi="Times New Roman" w:cs="Times New Roman"/>
          <w:color w:val="000000" w:themeColor="text1"/>
          <w:sz w:val="24"/>
          <w:szCs w:val="24"/>
          <w:lang w:val="es-CR"/>
        </w:rPr>
      </w:pPr>
    </w:p>
    <w:p w14:paraId="319C0E8D" w14:textId="77777777" w:rsidR="007F1916" w:rsidRPr="00E41962" w:rsidRDefault="007F1916" w:rsidP="007F1916">
      <w:pPr>
        <w:pStyle w:val="Prrafodelista"/>
        <w:jc w:val="both"/>
        <w:rPr>
          <w:rFonts w:ascii="Times New Roman" w:hAnsi="Times New Roman" w:cs="Times New Roman"/>
          <w:color w:val="000000" w:themeColor="text1"/>
          <w:sz w:val="24"/>
          <w:szCs w:val="24"/>
          <w:lang w:val="es-CR"/>
        </w:rPr>
      </w:pPr>
    </w:p>
    <w:p w14:paraId="4AE6F483" w14:textId="77777777" w:rsidR="007F1916" w:rsidRPr="00E41962" w:rsidRDefault="007F1916" w:rsidP="007F1916">
      <w:pPr>
        <w:pStyle w:val="Prrafodelista"/>
        <w:numPr>
          <w:ilvl w:val="0"/>
          <w:numId w:val="12"/>
        </w:numPr>
        <w:jc w:val="both"/>
        <w:rPr>
          <w:rFonts w:ascii="Times New Roman" w:hAnsi="Times New Roman" w:cs="Times New Roman"/>
          <w:color w:val="000000" w:themeColor="text1"/>
          <w:sz w:val="24"/>
          <w:szCs w:val="24"/>
          <w:lang w:val="es-CR"/>
        </w:rPr>
      </w:pPr>
      <w:r w:rsidRPr="00E41962">
        <w:rPr>
          <w:rFonts w:ascii="Times New Roman" w:hAnsi="Times New Roman" w:cs="Times New Roman"/>
          <w:color w:val="000000" w:themeColor="text1"/>
          <w:sz w:val="24"/>
          <w:szCs w:val="24"/>
          <w:lang w:val="es-CR"/>
        </w:rPr>
        <w:t xml:space="preserve">Que el ejercicio del control aduanero conforme lo indica el artículo 10 del Decreto Ejecutivo N° 42876-H-COMEX, “Reglamento del Código Aduanero Uniforme Centroamericano”, se debe ejercer sobre las operaciones aduaneras, los actos derivados de ellas, las declaraciones, las determinaciones de las obligaciones tributarias aduaneras, los pagos de los tributos y las actuaciones los obligados tributarios aduaneros. </w:t>
      </w:r>
    </w:p>
    <w:p w14:paraId="193F35C3" w14:textId="77777777" w:rsidR="007F1916" w:rsidRPr="00E41962" w:rsidRDefault="007F1916" w:rsidP="007F1916">
      <w:pPr>
        <w:pStyle w:val="Prrafodelista"/>
        <w:jc w:val="both"/>
        <w:rPr>
          <w:rFonts w:ascii="Times New Roman" w:hAnsi="Times New Roman" w:cs="Times New Roman"/>
          <w:color w:val="000000" w:themeColor="text1"/>
          <w:sz w:val="24"/>
          <w:szCs w:val="24"/>
          <w:lang w:val="es-CR"/>
        </w:rPr>
      </w:pPr>
    </w:p>
    <w:p w14:paraId="28FE2A18" w14:textId="77777777" w:rsidR="007F1916" w:rsidRPr="00E41962" w:rsidRDefault="007F1916" w:rsidP="007F1916">
      <w:pPr>
        <w:pStyle w:val="Prrafodelista"/>
        <w:numPr>
          <w:ilvl w:val="0"/>
          <w:numId w:val="12"/>
        </w:numPr>
        <w:jc w:val="both"/>
        <w:rPr>
          <w:rFonts w:ascii="Times New Roman" w:hAnsi="Times New Roman" w:cs="Times New Roman"/>
          <w:color w:val="000000" w:themeColor="text1"/>
          <w:sz w:val="24"/>
          <w:szCs w:val="24"/>
          <w:lang w:val="es-CR"/>
        </w:rPr>
      </w:pPr>
      <w:r w:rsidRPr="00E41962">
        <w:rPr>
          <w:rFonts w:ascii="Times New Roman" w:hAnsi="Times New Roman" w:cs="Times New Roman"/>
          <w:color w:val="000000" w:themeColor="text1"/>
          <w:sz w:val="24"/>
          <w:szCs w:val="24"/>
          <w:lang w:val="es-CR"/>
        </w:rPr>
        <w:t xml:space="preserve">Que los artículos 9 y 11 de la Ley General de Aduanas, señalan que la Dirección General de Aduanas como órgano superior jerárquico nacional en materia aduanera, le corresponde la emisión y actualización de las políticas, directrices y procedimientos aduaneros, conforme a los cambios técnicos, tecnológicos y los requerimientos del Comercio Internacional. </w:t>
      </w:r>
    </w:p>
    <w:p w14:paraId="6DD94E79" w14:textId="77777777" w:rsidR="00002EA8" w:rsidRPr="00E41962" w:rsidRDefault="00002EA8" w:rsidP="00002EA8">
      <w:pPr>
        <w:pStyle w:val="Prrafodelista"/>
        <w:rPr>
          <w:rFonts w:ascii="Times New Roman" w:hAnsi="Times New Roman" w:cs="Times New Roman"/>
          <w:color w:val="000000" w:themeColor="text1"/>
          <w:sz w:val="24"/>
          <w:szCs w:val="24"/>
          <w:lang w:val="es-CR"/>
        </w:rPr>
      </w:pPr>
    </w:p>
    <w:p w14:paraId="3133658D" w14:textId="20314F0E" w:rsidR="00300123" w:rsidRPr="00E41962" w:rsidRDefault="00F37183" w:rsidP="00BB0F04">
      <w:pPr>
        <w:pStyle w:val="Prrafodelista"/>
        <w:numPr>
          <w:ilvl w:val="0"/>
          <w:numId w:val="12"/>
        </w:numPr>
        <w:jc w:val="both"/>
        <w:rPr>
          <w:rFonts w:ascii="Times New Roman" w:hAnsi="Times New Roman" w:cs="Times New Roman"/>
          <w:color w:val="000000" w:themeColor="text1"/>
          <w:sz w:val="24"/>
          <w:szCs w:val="24"/>
          <w:lang w:val="es-CR"/>
        </w:rPr>
      </w:pPr>
      <w:r w:rsidRPr="00E41962">
        <w:rPr>
          <w:rFonts w:ascii="Times New Roman" w:hAnsi="Times New Roman" w:cs="Times New Roman"/>
          <w:color w:val="000000" w:themeColor="text1"/>
          <w:sz w:val="24"/>
          <w:szCs w:val="24"/>
          <w:lang w:val="es-CR"/>
        </w:rPr>
        <w:t xml:space="preserve">Que </w:t>
      </w:r>
      <w:r w:rsidR="00C87D15" w:rsidRPr="00E41962">
        <w:rPr>
          <w:rFonts w:ascii="Times New Roman" w:hAnsi="Times New Roman" w:cs="Times New Roman"/>
          <w:color w:val="000000" w:themeColor="text1"/>
          <w:sz w:val="24"/>
          <w:szCs w:val="24"/>
          <w:lang w:val="es-CR"/>
        </w:rPr>
        <w:t>el artículo 42 de la Ley para la Gestión Integral de Residuos,</w:t>
      </w:r>
      <w:r w:rsidR="001C2EE1" w:rsidRPr="00E41962">
        <w:rPr>
          <w:rFonts w:ascii="Times New Roman" w:hAnsi="Times New Roman" w:cs="Times New Roman"/>
          <w:color w:val="000000" w:themeColor="text1"/>
          <w:sz w:val="24"/>
          <w:szCs w:val="24"/>
          <w:lang w:val="es-CR"/>
        </w:rPr>
        <w:t xml:space="preserve"> Ley N° 8839</w:t>
      </w:r>
      <w:r w:rsidR="00C87D15" w:rsidRPr="00E41962">
        <w:rPr>
          <w:rFonts w:ascii="Times New Roman" w:hAnsi="Times New Roman" w:cs="Times New Roman"/>
          <w:color w:val="000000" w:themeColor="text1"/>
          <w:sz w:val="24"/>
          <w:szCs w:val="24"/>
          <w:lang w:val="es-CR"/>
        </w:rPr>
        <w:t xml:space="preserve"> establece que</w:t>
      </w:r>
      <w:r w:rsidR="00362E24" w:rsidRPr="00E41962">
        <w:rPr>
          <w:rFonts w:ascii="Times New Roman" w:hAnsi="Times New Roman" w:cs="Times New Roman"/>
          <w:color w:val="000000" w:themeColor="text1"/>
          <w:sz w:val="24"/>
          <w:szCs w:val="24"/>
          <w:lang w:val="es-CR"/>
        </w:rPr>
        <w:t xml:space="preserve">: </w:t>
      </w:r>
      <w:r w:rsidR="009756BA" w:rsidRPr="00E41962">
        <w:rPr>
          <w:rFonts w:ascii="Times New Roman" w:hAnsi="Times New Roman" w:cs="Times New Roman"/>
          <w:color w:val="000000" w:themeColor="text1"/>
          <w:sz w:val="24"/>
          <w:szCs w:val="24"/>
          <w:lang w:val="es-CR"/>
        </w:rPr>
        <w:t>“...</w:t>
      </w:r>
      <w:r w:rsidR="00362E24" w:rsidRPr="00E41962">
        <w:rPr>
          <w:rFonts w:ascii="Times New Roman" w:hAnsi="Times New Roman" w:cs="Times New Roman"/>
          <w:i/>
          <w:iCs/>
          <w:color w:val="000000" w:themeColor="text1"/>
          <w:sz w:val="24"/>
          <w:szCs w:val="24"/>
          <w:lang w:val="es-CR"/>
        </w:rPr>
        <w:t xml:space="preserve">se </w:t>
      </w:r>
      <w:r w:rsidR="001C2EE1" w:rsidRPr="00E41962">
        <w:rPr>
          <w:rFonts w:ascii="Times New Roman" w:hAnsi="Times New Roman" w:cs="Times New Roman"/>
          <w:i/>
          <w:iCs/>
          <w:color w:val="000000" w:themeColor="text1"/>
          <w:sz w:val="24"/>
          <w:szCs w:val="24"/>
          <w:lang w:val="es-CR"/>
        </w:rPr>
        <w:t>autoriza</w:t>
      </w:r>
      <w:r w:rsidR="00C87D15" w:rsidRPr="00E41962">
        <w:rPr>
          <w:rFonts w:ascii="Times New Roman" w:hAnsi="Times New Roman" w:cs="Times New Roman"/>
          <w:i/>
          <w:iCs/>
          <w:color w:val="000000" w:themeColor="text1"/>
          <w:sz w:val="24"/>
          <w:szCs w:val="24"/>
          <w:lang w:val="es-CR"/>
        </w:rPr>
        <w:t xml:space="preserve"> a la Dirección General de Aduanas a devolver o repatriar los residuos o los productos que hayan sido importados sin autorización o contraviniendo prohibiciones y regulaciones de la normativa vigente y, en caso de que esto no resulte factible, para que cobre el costo tratamiento y disposición final que sea necesario. Todos los costos correrán por cuenta del importador</w:t>
      </w:r>
      <w:r w:rsidR="00300123" w:rsidRPr="00E41962">
        <w:rPr>
          <w:rFonts w:ascii="Times New Roman" w:hAnsi="Times New Roman" w:cs="Times New Roman"/>
          <w:i/>
          <w:iCs/>
          <w:color w:val="000000" w:themeColor="text1"/>
          <w:sz w:val="24"/>
          <w:szCs w:val="24"/>
          <w:lang w:val="es-CR"/>
        </w:rPr>
        <w:t>…”.</w:t>
      </w:r>
    </w:p>
    <w:p w14:paraId="1BCB97D5" w14:textId="77777777" w:rsidR="00300123" w:rsidRPr="00E41962" w:rsidRDefault="00300123" w:rsidP="00300123">
      <w:pPr>
        <w:pStyle w:val="Prrafodelista"/>
        <w:rPr>
          <w:rFonts w:ascii="Times New Roman" w:hAnsi="Times New Roman" w:cs="Times New Roman"/>
          <w:color w:val="000000" w:themeColor="text1"/>
          <w:sz w:val="24"/>
          <w:szCs w:val="24"/>
          <w:lang w:val="es-CR"/>
        </w:rPr>
      </w:pPr>
    </w:p>
    <w:p w14:paraId="3CE1138A" w14:textId="77777777" w:rsidR="00106B7F" w:rsidRPr="00E41962" w:rsidRDefault="00196205" w:rsidP="00BB0F04">
      <w:pPr>
        <w:pStyle w:val="Prrafodelista"/>
        <w:numPr>
          <w:ilvl w:val="0"/>
          <w:numId w:val="12"/>
        </w:numPr>
        <w:jc w:val="both"/>
        <w:rPr>
          <w:rFonts w:ascii="Times New Roman" w:hAnsi="Times New Roman" w:cs="Times New Roman"/>
          <w:color w:val="000000" w:themeColor="text1"/>
          <w:sz w:val="24"/>
          <w:szCs w:val="24"/>
          <w:lang w:val="es-CR"/>
        </w:rPr>
      </w:pPr>
      <w:r w:rsidRPr="00E41962">
        <w:rPr>
          <w:rFonts w:ascii="Times New Roman" w:hAnsi="Times New Roman" w:cs="Times New Roman"/>
          <w:color w:val="000000" w:themeColor="text1"/>
          <w:sz w:val="24"/>
          <w:szCs w:val="24"/>
          <w:lang w:val="es-CR"/>
        </w:rPr>
        <w:t xml:space="preserve"> Que mediante oficio DGS-077 de 11 de enero del 2007, la Dirección General de Salud emitió directriz a través de la cual prohíbe el consumo humano de cualquier producto que ingrese al país en forma ilegal, en virtud de no contarse con evidencia del cumplimiento de la reglamentación sanitaria nacional y por no tenerse certeza de la inocuidad </w:t>
      </w:r>
      <w:proofErr w:type="gramStart"/>
      <w:r w:rsidRPr="00E41962">
        <w:rPr>
          <w:rFonts w:ascii="Times New Roman" w:hAnsi="Times New Roman" w:cs="Times New Roman"/>
          <w:color w:val="000000" w:themeColor="text1"/>
          <w:sz w:val="24"/>
          <w:szCs w:val="24"/>
          <w:lang w:val="es-CR"/>
        </w:rPr>
        <w:t>del mismo</w:t>
      </w:r>
      <w:proofErr w:type="gramEnd"/>
      <w:r w:rsidRPr="00E41962">
        <w:rPr>
          <w:rFonts w:ascii="Times New Roman" w:hAnsi="Times New Roman" w:cs="Times New Roman"/>
          <w:color w:val="000000" w:themeColor="text1"/>
          <w:sz w:val="24"/>
          <w:szCs w:val="24"/>
          <w:lang w:val="es-CR"/>
        </w:rPr>
        <w:t>, lo cual podría generar daños para la salud de las personas.</w:t>
      </w:r>
      <w:r w:rsidR="008374AC" w:rsidRPr="00E41962">
        <w:rPr>
          <w:rFonts w:ascii="Times New Roman" w:hAnsi="Times New Roman" w:cs="Times New Roman"/>
          <w:color w:val="000000" w:themeColor="text1"/>
          <w:sz w:val="24"/>
          <w:szCs w:val="24"/>
          <w:lang w:val="es-CR"/>
        </w:rPr>
        <w:t xml:space="preserve"> </w:t>
      </w:r>
    </w:p>
    <w:p w14:paraId="21B769CE" w14:textId="77777777" w:rsidR="00106B7F" w:rsidRPr="00E41962" w:rsidRDefault="00106B7F" w:rsidP="00106B7F">
      <w:pPr>
        <w:pStyle w:val="Prrafodelista"/>
        <w:rPr>
          <w:rFonts w:ascii="Times New Roman" w:hAnsi="Times New Roman" w:cs="Times New Roman"/>
          <w:color w:val="000000" w:themeColor="text1"/>
          <w:sz w:val="24"/>
          <w:szCs w:val="24"/>
          <w:lang w:val="es-CR"/>
        </w:rPr>
      </w:pPr>
    </w:p>
    <w:p w14:paraId="77D4FD49" w14:textId="3465B085" w:rsidR="00E92851" w:rsidRPr="00E41962" w:rsidRDefault="006C595F" w:rsidP="00BB0F04">
      <w:pPr>
        <w:pStyle w:val="Prrafodelista"/>
        <w:numPr>
          <w:ilvl w:val="0"/>
          <w:numId w:val="12"/>
        </w:numPr>
        <w:jc w:val="both"/>
        <w:rPr>
          <w:rFonts w:ascii="Times New Roman" w:hAnsi="Times New Roman" w:cs="Times New Roman"/>
          <w:color w:val="000000" w:themeColor="text1"/>
          <w:sz w:val="24"/>
          <w:szCs w:val="24"/>
          <w:lang w:val="es-CR"/>
        </w:rPr>
      </w:pPr>
      <w:r w:rsidRPr="00E41962">
        <w:rPr>
          <w:rFonts w:ascii="Times New Roman" w:hAnsi="Times New Roman" w:cs="Times New Roman"/>
          <w:color w:val="000000" w:themeColor="text1"/>
          <w:sz w:val="24"/>
          <w:szCs w:val="24"/>
          <w:lang w:val="es-CR"/>
        </w:rPr>
        <w:t>Que el Decreto Ejecutivo N.º 34488-S establece un procedimiento general para la destrucción de mercancías, pero resulta necesario establecer la obligación específica de destrucción inmediata en los casos en que las mercancías ingresen al país sin los permisos correspondientes</w:t>
      </w:r>
      <w:r w:rsidR="00907A42" w:rsidRPr="00E41962">
        <w:rPr>
          <w:rFonts w:ascii="Times New Roman" w:hAnsi="Times New Roman" w:cs="Times New Roman"/>
          <w:color w:val="000000" w:themeColor="text1"/>
          <w:sz w:val="24"/>
          <w:szCs w:val="24"/>
          <w:lang w:val="es-CR"/>
        </w:rPr>
        <w:t>.</w:t>
      </w:r>
    </w:p>
    <w:p w14:paraId="0B146406" w14:textId="77777777" w:rsidR="00B07824" w:rsidRPr="00E41962" w:rsidRDefault="00B07824" w:rsidP="00B07824">
      <w:pPr>
        <w:pStyle w:val="Prrafodelista"/>
        <w:rPr>
          <w:rFonts w:ascii="Times New Roman" w:hAnsi="Times New Roman" w:cs="Times New Roman"/>
          <w:color w:val="000000" w:themeColor="text1"/>
          <w:sz w:val="24"/>
          <w:szCs w:val="24"/>
          <w:lang w:val="es-CR"/>
        </w:rPr>
      </w:pPr>
    </w:p>
    <w:p w14:paraId="30137B7F" w14:textId="1EB29465" w:rsidR="00327372" w:rsidRPr="00E41962" w:rsidRDefault="00327372" w:rsidP="00BB0F04">
      <w:pPr>
        <w:pStyle w:val="Prrafodelista"/>
        <w:numPr>
          <w:ilvl w:val="0"/>
          <w:numId w:val="12"/>
        </w:numPr>
        <w:jc w:val="both"/>
        <w:rPr>
          <w:rFonts w:ascii="Times New Roman" w:hAnsi="Times New Roman" w:cs="Times New Roman"/>
          <w:color w:val="000000" w:themeColor="text1"/>
          <w:sz w:val="24"/>
          <w:szCs w:val="24"/>
          <w:lang w:val="es-CR"/>
        </w:rPr>
      </w:pPr>
      <w:r w:rsidRPr="00E41962">
        <w:rPr>
          <w:rFonts w:ascii="Times New Roman" w:hAnsi="Times New Roman" w:cs="Times New Roman"/>
          <w:color w:val="000000" w:themeColor="text1"/>
          <w:sz w:val="24"/>
          <w:szCs w:val="24"/>
          <w:lang w:val="es-CR"/>
        </w:rPr>
        <w:t xml:space="preserve">Que de conformidad con lo establecido en los artículos 12 y 12 bis- del Decreto Ejecutivo N0 37045-MP-MEIC, de fecha 22 de febrero de 2012, denominado Reglamento a la Ley de Protección al Ciudadano del Exceso de Requisitos y Trámites Administrativos y sus reformas, esta regulación cumple con los principios de mejora regulatoria, </w:t>
      </w:r>
      <w:proofErr w:type="gramStart"/>
      <w:r w:rsidRPr="00E41962">
        <w:rPr>
          <w:rFonts w:ascii="Times New Roman" w:hAnsi="Times New Roman" w:cs="Times New Roman"/>
          <w:color w:val="000000" w:themeColor="text1"/>
          <w:sz w:val="24"/>
          <w:szCs w:val="24"/>
          <w:lang w:val="es-CR"/>
        </w:rPr>
        <w:t>de acuerdo al</w:t>
      </w:r>
      <w:proofErr w:type="gramEnd"/>
      <w:r w:rsidRPr="00E41962">
        <w:rPr>
          <w:rFonts w:ascii="Times New Roman" w:hAnsi="Times New Roman" w:cs="Times New Roman"/>
          <w:color w:val="000000" w:themeColor="text1"/>
          <w:sz w:val="24"/>
          <w:szCs w:val="24"/>
          <w:lang w:val="es-CR"/>
        </w:rPr>
        <w:t xml:space="preserve"> informe XXX, de fecha XX, emitido por la Dirección de Mejora Regulatoria del Ministerio de Economía, Industria y Comercio</w:t>
      </w:r>
      <w:r w:rsidR="00E30469" w:rsidRPr="00E41962">
        <w:rPr>
          <w:rFonts w:ascii="Times New Roman" w:hAnsi="Times New Roman" w:cs="Times New Roman"/>
          <w:color w:val="000000" w:themeColor="text1"/>
          <w:sz w:val="24"/>
          <w:szCs w:val="24"/>
          <w:lang w:val="es-CR"/>
        </w:rPr>
        <w:t>.</w:t>
      </w:r>
    </w:p>
    <w:p w14:paraId="4105D959" w14:textId="77777777" w:rsidR="00E92851" w:rsidRPr="00E41962" w:rsidRDefault="00E92851" w:rsidP="00BB0F04">
      <w:pPr>
        <w:jc w:val="both"/>
        <w:rPr>
          <w:rFonts w:ascii="Times New Roman" w:hAnsi="Times New Roman" w:cs="Times New Roman"/>
          <w:color w:val="000000" w:themeColor="text1"/>
          <w:sz w:val="24"/>
          <w:szCs w:val="24"/>
          <w:lang w:val="es-CR"/>
        </w:rPr>
      </w:pPr>
    </w:p>
    <w:p w14:paraId="187000AE" w14:textId="77777777" w:rsidR="00E92851" w:rsidRPr="00E41962" w:rsidRDefault="00AB7AC8" w:rsidP="00BB0F04">
      <w:pPr>
        <w:jc w:val="both"/>
        <w:rPr>
          <w:rFonts w:ascii="Times New Roman" w:hAnsi="Times New Roman" w:cs="Times New Roman"/>
          <w:color w:val="000000" w:themeColor="text1"/>
          <w:sz w:val="24"/>
          <w:szCs w:val="24"/>
          <w:lang w:val="es-CR"/>
        </w:rPr>
      </w:pPr>
      <w:r w:rsidRPr="00E41962">
        <w:rPr>
          <w:rFonts w:ascii="Times New Roman" w:hAnsi="Times New Roman" w:cs="Times New Roman"/>
          <w:color w:val="000000" w:themeColor="text1"/>
          <w:sz w:val="24"/>
          <w:szCs w:val="24"/>
          <w:lang w:val="es-CR"/>
        </w:rPr>
        <w:t>Por tanto,</w:t>
      </w:r>
    </w:p>
    <w:p w14:paraId="1BD6C26B" w14:textId="77777777" w:rsidR="00E92851" w:rsidRPr="00E41962" w:rsidRDefault="00E92851" w:rsidP="00BB0F04">
      <w:pPr>
        <w:jc w:val="both"/>
        <w:rPr>
          <w:rFonts w:ascii="Times New Roman" w:hAnsi="Times New Roman" w:cs="Times New Roman"/>
          <w:color w:val="000000" w:themeColor="text1"/>
          <w:sz w:val="24"/>
          <w:szCs w:val="24"/>
          <w:lang w:val="es-CR"/>
        </w:rPr>
      </w:pPr>
    </w:p>
    <w:p w14:paraId="18ED46FC" w14:textId="77777777" w:rsidR="00E92851" w:rsidRPr="00E41962" w:rsidRDefault="00AB7AC8" w:rsidP="00BB0F04">
      <w:pPr>
        <w:jc w:val="center"/>
        <w:rPr>
          <w:rFonts w:ascii="Times New Roman" w:hAnsi="Times New Roman" w:cs="Times New Roman"/>
          <w:color w:val="000000" w:themeColor="text1"/>
          <w:sz w:val="24"/>
          <w:szCs w:val="24"/>
          <w:lang w:val="es-CR"/>
        </w:rPr>
      </w:pPr>
      <w:r w:rsidRPr="00E41962">
        <w:rPr>
          <w:rFonts w:ascii="Times New Roman" w:hAnsi="Times New Roman" w:cs="Times New Roman"/>
          <w:color w:val="000000" w:themeColor="text1"/>
          <w:sz w:val="24"/>
          <w:szCs w:val="24"/>
          <w:lang w:val="es-CR"/>
        </w:rPr>
        <w:t>DECRETAN:</w:t>
      </w:r>
    </w:p>
    <w:p w14:paraId="56204C84" w14:textId="0B6856EE" w:rsidR="00B15E7C" w:rsidRPr="00E41962" w:rsidRDefault="00197F7E" w:rsidP="00B15E7C">
      <w:pPr>
        <w:jc w:val="center"/>
        <w:rPr>
          <w:rFonts w:ascii="Times New Roman" w:hAnsi="Times New Roman" w:cs="Times New Roman"/>
          <w:b/>
          <w:bCs/>
          <w:color w:val="000000" w:themeColor="text1"/>
          <w:sz w:val="24"/>
          <w:szCs w:val="24"/>
          <w:lang w:val="es-CR"/>
        </w:rPr>
      </w:pPr>
      <w:r w:rsidRPr="00E41962">
        <w:rPr>
          <w:rFonts w:ascii="Times New Roman" w:hAnsi="Times New Roman" w:cs="Times New Roman"/>
          <w:b/>
          <w:bCs/>
          <w:color w:val="000000" w:themeColor="text1"/>
          <w:sz w:val="24"/>
          <w:szCs w:val="24"/>
          <w:lang w:val="es-CR"/>
        </w:rPr>
        <w:t xml:space="preserve">Procedimiento </w:t>
      </w:r>
      <w:r w:rsidR="0098379C" w:rsidRPr="00E41962">
        <w:rPr>
          <w:rFonts w:ascii="Times New Roman" w:hAnsi="Times New Roman" w:cs="Times New Roman"/>
          <w:b/>
          <w:bCs/>
          <w:color w:val="000000" w:themeColor="text1"/>
          <w:sz w:val="24"/>
          <w:szCs w:val="24"/>
          <w:lang w:val="es-CR"/>
        </w:rPr>
        <w:t>para d</w:t>
      </w:r>
      <w:r w:rsidR="00B15E7C" w:rsidRPr="00E41962">
        <w:rPr>
          <w:rFonts w:ascii="Times New Roman" w:hAnsi="Times New Roman" w:cs="Times New Roman"/>
          <w:b/>
          <w:bCs/>
          <w:color w:val="000000" w:themeColor="text1"/>
          <w:sz w:val="24"/>
          <w:szCs w:val="24"/>
          <w:lang w:val="es-CR"/>
        </w:rPr>
        <w:t xml:space="preserve">estrucción </w:t>
      </w:r>
      <w:r w:rsidRPr="00E41962">
        <w:rPr>
          <w:rFonts w:ascii="Times New Roman" w:hAnsi="Times New Roman" w:cs="Times New Roman"/>
          <w:b/>
          <w:bCs/>
          <w:color w:val="000000" w:themeColor="text1"/>
          <w:sz w:val="24"/>
          <w:szCs w:val="24"/>
          <w:lang w:val="es-CR"/>
        </w:rPr>
        <w:t>inmediata</w:t>
      </w:r>
      <w:r w:rsidR="00B15E7C" w:rsidRPr="00E41962">
        <w:rPr>
          <w:rFonts w:ascii="Times New Roman" w:hAnsi="Times New Roman" w:cs="Times New Roman"/>
          <w:b/>
          <w:bCs/>
          <w:color w:val="000000" w:themeColor="text1"/>
          <w:sz w:val="24"/>
          <w:szCs w:val="24"/>
          <w:lang w:val="es-CR"/>
        </w:rPr>
        <w:t xml:space="preserve"> por </w:t>
      </w:r>
      <w:r w:rsidRPr="00E41962">
        <w:rPr>
          <w:rFonts w:ascii="Times New Roman" w:hAnsi="Times New Roman" w:cs="Times New Roman"/>
          <w:b/>
          <w:bCs/>
          <w:color w:val="000000" w:themeColor="text1"/>
          <w:sz w:val="24"/>
          <w:szCs w:val="24"/>
          <w:lang w:val="es-CR"/>
        </w:rPr>
        <w:t>r</w:t>
      </w:r>
      <w:r w:rsidR="00B15E7C" w:rsidRPr="00E41962">
        <w:rPr>
          <w:rFonts w:ascii="Times New Roman" w:hAnsi="Times New Roman" w:cs="Times New Roman"/>
          <w:b/>
          <w:bCs/>
          <w:color w:val="000000" w:themeColor="text1"/>
          <w:sz w:val="24"/>
          <w:szCs w:val="24"/>
          <w:lang w:val="es-CR"/>
        </w:rPr>
        <w:t xml:space="preserve">iesgo </w:t>
      </w:r>
      <w:r w:rsidRPr="00E41962">
        <w:rPr>
          <w:rFonts w:ascii="Times New Roman" w:hAnsi="Times New Roman" w:cs="Times New Roman"/>
          <w:b/>
          <w:bCs/>
          <w:color w:val="000000" w:themeColor="text1"/>
          <w:sz w:val="24"/>
          <w:szCs w:val="24"/>
          <w:lang w:val="es-CR"/>
        </w:rPr>
        <w:t>s</w:t>
      </w:r>
      <w:r w:rsidR="00B15E7C" w:rsidRPr="00E41962">
        <w:rPr>
          <w:rFonts w:ascii="Times New Roman" w:hAnsi="Times New Roman" w:cs="Times New Roman"/>
          <w:b/>
          <w:bCs/>
          <w:color w:val="000000" w:themeColor="text1"/>
          <w:sz w:val="24"/>
          <w:szCs w:val="24"/>
          <w:lang w:val="es-CR"/>
        </w:rPr>
        <w:t>anitario en</w:t>
      </w:r>
      <w:r w:rsidR="00B15E7C" w:rsidRPr="00E41962">
        <w:rPr>
          <w:rFonts w:ascii="Times New Roman" w:hAnsi="Times New Roman" w:cs="Times New Roman"/>
          <w:b/>
          <w:bCs/>
          <w:color w:val="000000" w:themeColor="text1"/>
          <w:sz w:val="24"/>
          <w:szCs w:val="24"/>
          <w:lang w:val="es-CR"/>
        </w:rPr>
        <w:t xml:space="preserve"> los Depositarios Aduaneros</w:t>
      </w:r>
    </w:p>
    <w:p w14:paraId="3EA03A6D" w14:textId="6F8926F6" w:rsidR="006176C8" w:rsidRPr="00E41962" w:rsidRDefault="006176C8" w:rsidP="006176C8">
      <w:pPr>
        <w:jc w:val="both"/>
        <w:rPr>
          <w:rFonts w:ascii="Times New Roman" w:hAnsi="Times New Roman" w:cs="Times New Roman"/>
          <w:b/>
          <w:bCs/>
          <w:color w:val="000000" w:themeColor="text1"/>
          <w:sz w:val="24"/>
          <w:szCs w:val="24"/>
          <w:lang w:val="es-CR"/>
        </w:rPr>
      </w:pPr>
      <w:r w:rsidRPr="00E41962">
        <w:rPr>
          <w:rFonts w:ascii="Times New Roman" w:hAnsi="Times New Roman" w:cs="Times New Roman"/>
          <w:b/>
          <w:bCs/>
          <w:color w:val="000000" w:themeColor="text1"/>
          <w:sz w:val="24"/>
          <w:szCs w:val="24"/>
          <w:lang w:val="es-CR"/>
        </w:rPr>
        <w:t xml:space="preserve">Artículo </w:t>
      </w:r>
      <w:r w:rsidR="00BA12FC" w:rsidRPr="00E41962">
        <w:rPr>
          <w:rFonts w:ascii="Times New Roman" w:hAnsi="Times New Roman" w:cs="Times New Roman"/>
          <w:b/>
          <w:bCs/>
          <w:color w:val="000000" w:themeColor="text1"/>
          <w:sz w:val="24"/>
          <w:szCs w:val="24"/>
          <w:lang w:val="es-CR"/>
        </w:rPr>
        <w:t>1</w:t>
      </w:r>
      <w:r w:rsidRPr="00E41962">
        <w:rPr>
          <w:rFonts w:ascii="Times New Roman" w:hAnsi="Times New Roman" w:cs="Times New Roman"/>
          <w:b/>
          <w:bCs/>
          <w:color w:val="000000" w:themeColor="text1"/>
          <w:sz w:val="24"/>
          <w:szCs w:val="24"/>
          <w:lang w:val="es-CR"/>
        </w:rPr>
        <w:t xml:space="preserve">.- </w:t>
      </w:r>
      <w:r w:rsidR="00BA12FC" w:rsidRPr="00E41962">
        <w:rPr>
          <w:rFonts w:ascii="Times New Roman" w:hAnsi="Times New Roman" w:cs="Times New Roman"/>
          <w:b/>
          <w:bCs/>
          <w:color w:val="000000" w:themeColor="text1"/>
          <w:sz w:val="24"/>
          <w:szCs w:val="24"/>
          <w:lang w:val="es-CR"/>
        </w:rPr>
        <w:t>Objeto</w:t>
      </w:r>
      <w:r w:rsidR="00A24F3A" w:rsidRPr="00E41962">
        <w:rPr>
          <w:rFonts w:ascii="Times New Roman" w:hAnsi="Times New Roman" w:cs="Times New Roman"/>
          <w:b/>
          <w:bCs/>
          <w:color w:val="000000" w:themeColor="text1"/>
          <w:sz w:val="24"/>
          <w:szCs w:val="24"/>
          <w:lang w:val="es-CR"/>
        </w:rPr>
        <w:t xml:space="preserve"> </w:t>
      </w:r>
      <w:r w:rsidRPr="00E41962">
        <w:rPr>
          <w:rFonts w:ascii="Times New Roman" w:hAnsi="Times New Roman" w:cs="Times New Roman"/>
          <w:b/>
          <w:bCs/>
          <w:color w:val="000000" w:themeColor="text1"/>
          <w:sz w:val="24"/>
          <w:szCs w:val="24"/>
          <w:lang w:val="es-CR"/>
        </w:rPr>
        <w:t xml:space="preserve">  </w:t>
      </w:r>
    </w:p>
    <w:p w14:paraId="422272F0" w14:textId="28AEB088" w:rsidR="006176C8" w:rsidRPr="00E41962" w:rsidRDefault="006176C8" w:rsidP="00B768C0">
      <w:pPr>
        <w:jc w:val="both"/>
        <w:rPr>
          <w:rFonts w:ascii="Times New Roman" w:hAnsi="Times New Roman" w:cs="Times New Roman"/>
          <w:strike/>
          <w:color w:val="000000" w:themeColor="text1"/>
          <w:sz w:val="24"/>
          <w:szCs w:val="24"/>
          <w:lang w:val="es-CR"/>
        </w:rPr>
      </w:pPr>
      <w:r w:rsidRPr="00E41962">
        <w:rPr>
          <w:rFonts w:ascii="Times New Roman" w:hAnsi="Times New Roman" w:cs="Times New Roman"/>
          <w:color w:val="000000" w:themeColor="text1"/>
          <w:sz w:val="24"/>
          <w:szCs w:val="24"/>
          <w:lang w:val="es-CR"/>
        </w:rPr>
        <w:t xml:space="preserve">El presente Decreto Ejecutivo tiene por objeto establecer el procedimiento obligatorio para la </w:t>
      </w:r>
      <w:r w:rsidR="00562BD8" w:rsidRPr="00E41962">
        <w:rPr>
          <w:rFonts w:ascii="Times New Roman" w:hAnsi="Times New Roman" w:cs="Times New Roman"/>
          <w:color w:val="000000" w:themeColor="text1"/>
          <w:sz w:val="24"/>
          <w:szCs w:val="24"/>
          <w:lang w:val="es-CR"/>
        </w:rPr>
        <w:t>disposición</w:t>
      </w:r>
      <w:r w:rsidRPr="00E41962">
        <w:rPr>
          <w:rFonts w:ascii="Times New Roman" w:hAnsi="Times New Roman" w:cs="Times New Roman"/>
          <w:color w:val="000000" w:themeColor="text1"/>
          <w:sz w:val="24"/>
          <w:szCs w:val="24"/>
          <w:lang w:val="es-CR"/>
        </w:rPr>
        <w:t xml:space="preserve"> inmediata de mercancías que permanecen en las</w:t>
      </w:r>
      <w:r w:rsidR="007E08FE" w:rsidRPr="00E41962">
        <w:rPr>
          <w:rFonts w:ascii="Times New Roman" w:hAnsi="Times New Roman" w:cs="Times New Roman"/>
          <w:color w:val="000000" w:themeColor="text1"/>
          <w:sz w:val="24"/>
          <w:szCs w:val="24"/>
          <w:lang w:val="es-CR"/>
        </w:rPr>
        <w:t xml:space="preserve"> </w:t>
      </w:r>
      <w:r w:rsidRPr="00E41962">
        <w:rPr>
          <w:rFonts w:ascii="Times New Roman" w:hAnsi="Times New Roman" w:cs="Times New Roman"/>
          <w:color w:val="000000" w:themeColor="text1"/>
          <w:sz w:val="24"/>
          <w:szCs w:val="24"/>
          <w:lang w:val="es-CR"/>
        </w:rPr>
        <w:t>instalaciones de los Depositarios Aduaneros;</w:t>
      </w:r>
      <w:r w:rsidRPr="00E41962">
        <w:rPr>
          <w:rFonts w:ascii="Times New Roman" w:hAnsi="Times New Roman" w:cs="Times New Roman"/>
          <w:strike/>
          <w:color w:val="000000" w:themeColor="text1"/>
          <w:sz w:val="24"/>
          <w:szCs w:val="24"/>
          <w:lang w:val="es-CR"/>
        </w:rPr>
        <w:t xml:space="preserve"> </w:t>
      </w:r>
    </w:p>
    <w:p w14:paraId="53F79E32" w14:textId="13657CE7" w:rsidR="00B768C0" w:rsidRPr="00E41962" w:rsidRDefault="00EF556B" w:rsidP="00BA12FC">
      <w:pPr>
        <w:pStyle w:val="Prrafodelista"/>
        <w:numPr>
          <w:ilvl w:val="0"/>
          <w:numId w:val="10"/>
        </w:numPr>
        <w:spacing w:after="160" w:line="259" w:lineRule="auto"/>
        <w:jc w:val="both"/>
        <w:rPr>
          <w:rFonts w:ascii="Times New Roman" w:hAnsi="Times New Roman" w:cs="Times New Roman"/>
          <w:color w:val="000000" w:themeColor="text1"/>
          <w:sz w:val="24"/>
          <w:szCs w:val="24"/>
          <w:lang w:val="es-CR"/>
        </w:rPr>
      </w:pPr>
      <w:r w:rsidRPr="00E41962">
        <w:rPr>
          <w:rFonts w:ascii="Times New Roman" w:hAnsi="Times New Roman" w:cs="Times New Roman"/>
          <w:color w:val="000000" w:themeColor="text1"/>
          <w:sz w:val="24"/>
          <w:szCs w:val="24"/>
          <w:lang w:val="es-CR"/>
        </w:rPr>
        <w:t>Mercancías en mal estado o inservibles, que carecen de valor comercial, o cuya importación fuere prohibida</w:t>
      </w:r>
      <w:r w:rsidR="00F2175E" w:rsidRPr="00E41962">
        <w:rPr>
          <w:rFonts w:ascii="Times New Roman" w:hAnsi="Times New Roman" w:cs="Times New Roman"/>
          <w:color w:val="000000" w:themeColor="text1"/>
          <w:sz w:val="24"/>
          <w:szCs w:val="24"/>
          <w:lang w:val="es-CR"/>
        </w:rPr>
        <w:t xml:space="preserve">, previa </w:t>
      </w:r>
      <w:r w:rsidR="00711567" w:rsidRPr="00E41962">
        <w:rPr>
          <w:rFonts w:ascii="Times New Roman" w:hAnsi="Times New Roman" w:cs="Times New Roman"/>
          <w:color w:val="000000" w:themeColor="text1"/>
          <w:sz w:val="24"/>
          <w:szCs w:val="24"/>
          <w:lang w:val="es-CR"/>
        </w:rPr>
        <w:t>a</w:t>
      </w:r>
      <w:r w:rsidR="003F054C" w:rsidRPr="00E41962">
        <w:rPr>
          <w:rFonts w:ascii="Times New Roman" w:hAnsi="Times New Roman" w:cs="Times New Roman"/>
          <w:color w:val="000000" w:themeColor="text1"/>
          <w:sz w:val="24"/>
          <w:szCs w:val="24"/>
          <w:lang w:val="es-CR"/>
        </w:rPr>
        <w:t>utorización</w:t>
      </w:r>
      <w:r w:rsidR="00711567" w:rsidRPr="00E41962">
        <w:rPr>
          <w:rFonts w:ascii="Times New Roman" w:hAnsi="Times New Roman" w:cs="Times New Roman"/>
          <w:color w:val="000000" w:themeColor="text1"/>
          <w:sz w:val="24"/>
          <w:szCs w:val="24"/>
          <w:lang w:val="es-CR"/>
        </w:rPr>
        <w:t xml:space="preserve"> de la A</w:t>
      </w:r>
      <w:r w:rsidR="003F054C" w:rsidRPr="00E41962">
        <w:rPr>
          <w:rFonts w:ascii="Times New Roman" w:hAnsi="Times New Roman" w:cs="Times New Roman"/>
          <w:color w:val="000000" w:themeColor="text1"/>
          <w:sz w:val="24"/>
          <w:szCs w:val="24"/>
          <w:lang w:val="es-CR"/>
        </w:rPr>
        <w:t>duana de Control</w:t>
      </w:r>
      <w:r w:rsidR="00711567" w:rsidRPr="00E41962">
        <w:rPr>
          <w:rFonts w:ascii="Times New Roman" w:hAnsi="Times New Roman" w:cs="Times New Roman"/>
          <w:color w:val="000000" w:themeColor="text1"/>
          <w:sz w:val="24"/>
          <w:szCs w:val="24"/>
          <w:lang w:val="es-CR"/>
        </w:rPr>
        <w:t>.</w:t>
      </w:r>
    </w:p>
    <w:p w14:paraId="39941B04" w14:textId="77777777" w:rsidR="00BA12FC" w:rsidRPr="00E41962" w:rsidRDefault="00BA12FC" w:rsidP="00BA12FC">
      <w:pPr>
        <w:pStyle w:val="Prrafodelista"/>
        <w:spacing w:after="160" w:line="259" w:lineRule="auto"/>
        <w:jc w:val="both"/>
        <w:rPr>
          <w:rFonts w:ascii="Times New Roman" w:hAnsi="Times New Roman" w:cs="Times New Roman"/>
          <w:strike/>
          <w:color w:val="000000" w:themeColor="text1"/>
          <w:sz w:val="24"/>
          <w:szCs w:val="24"/>
          <w:lang w:val="es-CR"/>
        </w:rPr>
      </w:pPr>
    </w:p>
    <w:p w14:paraId="5D7CD9CD" w14:textId="5D8E0003" w:rsidR="00B768C0" w:rsidRPr="00E41962" w:rsidRDefault="003E65D6" w:rsidP="00B768C0">
      <w:pPr>
        <w:pStyle w:val="Prrafodelista"/>
        <w:numPr>
          <w:ilvl w:val="0"/>
          <w:numId w:val="10"/>
        </w:numPr>
        <w:spacing w:after="160" w:line="259" w:lineRule="auto"/>
        <w:jc w:val="both"/>
        <w:rPr>
          <w:rFonts w:ascii="Times New Roman" w:hAnsi="Times New Roman" w:cs="Times New Roman"/>
          <w:color w:val="000000" w:themeColor="text1"/>
          <w:sz w:val="24"/>
          <w:szCs w:val="24"/>
          <w:lang w:val="es-CR"/>
        </w:rPr>
      </w:pPr>
      <w:r w:rsidRPr="00E41962">
        <w:rPr>
          <w:rFonts w:ascii="Times New Roman" w:hAnsi="Times New Roman" w:cs="Times New Roman"/>
          <w:color w:val="000000" w:themeColor="text1"/>
          <w:sz w:val="24"/>
          <w:szCs w:val="24"/>
          <w:lang w:val="es-CR"/>
        </w:rPr>
        <w:t>Mercancías d</w:t>
      </w:r>
      <w:r w:rsidR="00B768C0" w:rsidRPr="00E41962">
        <w:rPr>
          <w:rFonts w:ascii="Times New Roman" w:hAnsi="Times New Roman" w:cs="Times New Roman"/>
          <w:color w:val="000000" w:themeColor="text1"/>
          <w:sz w:val="24"/>
          <w:szCs w:val="24"/>
          <w:lang w:val="es-CR"/>
        </w:rPr>
        <w:t xml:space="preserve">eclaradas en condición de abandono </w:t>
      </w:r>
      <w:r w:rsidR="00C01494" w:rsidRPr="00E41962">
        <w:rPr>
          <w:rFonts w:ascii="Times New Roman" w:hAnsi="Times New Roman" w:cs="Times New Roman"/>
          <w:color w:val="000000" w:themeColor="text1"/>
          <w:sz w:val="24"/>
          <w:szCs w:val="24"/>
          <w:lang w:val="es-CR"/>
        </w:rPr>
        <w:t>voluntario</w:t>
      </w:r>
      <w:r w:rsidR="00F62F13" w:rsidRPr="00E41962">
        <w:rPr>
          <w:rFonts w:ascii="Times New Roman" w:hAnsi="Times New Roman" w:cs="Times New Roman"/>
          <w:color w:val="000000" w:themeColor="text1"/>
          <w:sz w:val="24"/>
          <w:szCs w:val="24"/>
          <w:lang w:val="es-CR"/>
        </w:rPr>
        <w:t xml:space="preserve">, </w:t>
      </w:r>
      <w:proofErr w:type="gramStart"/>
      <w:r w:rsidR="007E4062" w:rsidRPr="00E41962">
        <w:rPr>
          <w:rFonts w:ascii="Times New Roman" w:hAnsi="Times New Roman" w:cs="Times New Roman"/>
          <w:color w:val="000000" w:themeColor="text1"/>
          <w:sz w:val="24"/>
          <w:szCs w:val="24"/>
          <w:lang w:val="es-CR"/>
        </w:rPr>
        <w:t>que</w:t>
      </w:r>
      <w:proofErr w:type="gramEnd"/>
      <w:r w:rsidR="007E4062" w:rsidRPr="00E41962">
        <w:rPr>
          <w:rFonts w:ascii="Times New Roman" w:hAnsi="Times New Roman" w:cs="Times New Roman"/>
          <w:color w:val="000000" w:themeColor="text1"/>
          <w:sz w:val="24"/>
          <w:szCs w:val="24"/>
          <w:lang w:val="es-CR"/>
        </w:rPr>
        <w:t xml:space="preserve"> </w:t>
      </w:r>
      <w:r w:rsidR="00F62F13" w:rsidRPr="00E41962">
        <w:rPr>
          <w:rFonts w:ascii="Times New Roman" w:hAnsi="Times New Roman" w:cs="Times New Roman"/>
          <w:color w:val="000000" w:themeColor="text1"/>
          <w:sz w:val="24"/>
          <w:szCs w:val="24"/>
          <w:lang w:val="es-CR"/>
        </w:rPr>
        <w:t xml:space="preserve">al momento de su declaratoria, no </w:t>
      </w:r>
      <w:r w:rsidR="007E4062" w:rsidRPr="00E41962">
        <w:rPr>
          <w:rFonts w:ascii="Times New Roman" w:hAnsi="Times New Roman" w:cs="Times New Roman"/>
          <w:color w:val="000000" w:themeColor="text1"/>
          <w:sz w:val="24"/>
          <w:szCs w:val="24"/>
          <w:lang w:val="es-CR"/>
        </w:rPr>
        <w:t>cuenten con los permisos, licencias, registros o certificaciones exigidos por la normativa sanitaria, técnica o legal vigente</w:t>
      </w:r>
      <w:r w:rsidR="00E934A4" w:rsidRPr="00E41962">
        <w:rPr>
          <w:rFonts w:ascii="Times New Roman" w:hAnsi="Times New Roman" w:cs="Times New Roman"/>
          <w:color w:val="000000" w:themeColor="text1"/>
          <w:sz w:val="24"/>
          <w:szCs w:val="24"/>
          <w:lang w:val="es-CR"/>
        </w:rPr>
        <w:t xml:space="preserve"> y</w:t>
      </w:r>
      <w:r w:rsidR="00FF398A" w:rsidRPr="00E41962">
        <w:rPr>
          <w:rFonts w:ascii="Times New Roman" w:hAnsi="Times New Roman" w:cs="Times New Roman"/>
          <w:color w:val="000000" w:themeColor="text1"/>
          <w:sz w:val="24"/>
          <w:szCs w:val="24"/>
          <w:lang w:val="es-CR"/>
        </w:rPr>
        <w:t xml:space="preserve"> no </w:t>
      </w:r>
      <w:r w:rsidR="00594974" w:rsidRPr="00E41962">
        <w:rPr>
          <w:rFonts w:ascii="Times New Roman" w:hAnsi="Times New Roman" w:cs="Times New Roman"/>
          <w:color w:val="000000" w:themeColor="text1"/>
          <w:sz w:val="24"/>
          <w:szCs w:val="24"/>
          <w:lang w:val="es-CR"/>
        </w:rPr>
        <w:t xml:space="preserve">hubiesen sido adjudicadas en </w:t>
      </w:r>
      <w:r w:rsidR="00FF398A" w:rsidRPr="00E41962">
        <w:rPr>
          <w:rFonts w:ascii="Times New Roman" w:hAnsi="Times New Roman" w:cs="Times New Roman"/>
          <w:color w:val="000000" w:themeColor="text1"/>
          <w:sz w:val="24"/>
          <w:szCs w:val="24"/>
          <w:lang w:val="es-CR"/>
        </w:rPr>
        <w:t>subasta pública conforme al artículo 119 del CAUCA.</w:t>
      </w:r>
    </w:p>
    <w:p w14:paraId="19BC6E0F" w14:textId="77777777" w:rsidR="00B768C0" w:rsidRPr="00E41962" w:rsidRDefault="00B768C0" w:rsidP="00B768C0">
      <w:pPr>
        <w:pStyle w:val="Prrafodelista"/>
        <w:rPr>
          <w:rFonts w:ascii="Times New Roman" w:hAnsi="Times New Roman" w:cs="Times New Roman"/>
          <w:strike/>
          <w:color w:val="000000" w:themeColor="text1"/>
          <w:sz w:val="24"/>
          <w:szCs w:val="24"/>
          <w:lang w:val="es-CR"/>
        </w:rPr>
      </w:pPr>
    </w:p>
    <w:p w14:paraId="413B5B20" w14:textId="1C11CE47" w:rsidR="002D0B88" w:rsidRDefault="003E65D6" w:rsidP="00BB0F04">
      <w:pPr>
        <w:pStyle w:val="Prrafodelista"/>
        <w:numPr>
          <w:ilvl w:val="0"/>
          <w:numId w:val="10"/>
        </w:numPr>
        <w:spacing w:after="160" w:line="259" w:lineRule="auto"/>
        <w:jc w:val="both"/>
        <w:rPr>
          <w:rFonts w:ascii="Times New Roman" w:hAnsi="Times New Roman" w:cs="Times New Roman"/>
          <w:color w:val="000000" w:themeColor="text1"/>
          <w:sz w:val="24"/>
          <w:szCs w:val="24"/>
          <w:lang w:val="es-CR"/>
        </w:rPr>
      </w:pPr>
      <w:r w:rsidRPr="00E41962">
        <w:rPr>
          <w:rFonts w:ascii="Times New Roman" w:hAnsi="Times New Roman" w:cs="Times New Roman"/>
          <w:color w:val="000000" w:themeColor="text1"/>
          <w:sz w:val="24"/>
          <w:szCs w:val="24"/>
          <w:lang w:val="es-CR"/>
        </w:rPr>
        <w:t>Mercancías d</w:t>
      </w:r>
      <w:r w:rsidR="00B768C0" w:rsidRPr="00E41962">
        <w:rPr>
          <w:rFonts w:ascii="Times New Roman" w:hAnsi="Times New Roman" w:cs="Times New Roman"/>
          <w:color w:val="000000" w:themeColor="text1"/>
          <w:sz w:val="24"/>
          <w:szCs w:val="24"/>
          <w:lang w:val="es-CR"/>
        </w:rPr>
        <w:t>ecomisadas por cualquier autoridad administrativa o judicial</w:t>
      </w:r>
      <w:r w:rsidR="00BA12FC" w:rsidRPr="00E41962">
        <w:rPr>
          <w:rFonts w:ascii="Times New Roman" w:hAnsi="Times New Roman" w:cs="Times New Roman"/>
          <w:color w:val="000000" w:themeColor="text1"/>
          <w:sz w:val="24"/>
          <w:szCs w:val="24"/>
          <w:lang w:val="es-CR"/>
        </w:rPr>
        <w:t xml:space="preserve"> </w:t>
      </w:r>
      <w:r w:rsidR="00897E14" w:rsidRPr="00E41962">
        <w:rPr>
          <w:rFonts w:ascii="Times New Roman" w:hAnsi="Times New Roman" w:cs="Times New Roman"/>
          <w:color w:val="000000" w:themeColor="text1"/>
          <w:sz w:val="24"/>
          <w:szCs w:val="24"/>
          <w:lang w:val="es-CR"/>
        </w:rPr>
        <w:t>en mal estado o inservibles</w:t>
      </w:r>
      <w:r w:rsidR="00BA12FC" w:rsidRPr="00E41962">
        <w:rPr>
          <w:rFonts w:ascii="Times New Roman" w:hAnsi="Times New Roman" w:cs="Times New Roman"/>
          <w:color w:val="000000" w:themeColor="text1"/>
          <w:sz w:val="24"/>
          <w:szCs w:val="24"/>
          <w:lang w:val="es-CR"/>
        </w:rPr>
        <w:t>, o</w:t>
      </w:r>
      <w:r w:rsidR="00897E14" w:rsidRPr="00E41962">
        <w:rPr>
          <w:rFonts w:ascii="Times New Roman" w:hAnsi="Times New Roman" w:cs="Times New Roman"/>
          <w:color w:val="000000" w:themeColor="text1"/>
          <w:sz w:val="24"/>
          <w:szCs w:val="24"/>
          <w:lang w:val="es-CR"/>
        </w:rPr>
        <w:t xml:space="preserve"> que carecen de valor comercial, o cuya importación fuere prohibida o que se encuentra</w:t>
      </w:r>
      <w:r w:rsidR="00F37180" w:rsidRPr="00E41962">
        <w:rPr>
          <w:rFonts w:ascii="Times New Roman" w:hAnsi="Times New Roman" w:cs="Times New Roman"/>
          <w:color w:val="000000" w:themeColor="text1"/>
          <w:sz w:val="24"/>
          <w:szCs w:val="24"/>
          <w:lang w:val="es-CR"/>
        </w:rPr>
        <w:t>n</w:t>
      </w:r>
      <w:r w:rsidR="00897E14" w:rsidRPr="00E41962">
        <w:rPr>
          <w:rFonts w:ascii="Times New Roman" w:hAnsi="Times New Roman" w:cs="Times New Roman"/>
          <w:color w:val="000000" w:themeColor="text1"/>
          <w:sz w:val="24"/>
          <w:szCs w:val="24"/>
          <w:lang w:val="es-CR"/>
        </w:rPr>
        <w:t xml:space="preserve"> sin los permisos, licencias, registros o certificaciones exigidos por la normativa sanitaria, técnica o legal vigente.</w:t>
      </w:r>
      <w:r w:rsidR="00CF0D98" w:rsidRPr="00E41962">
        <w:rPr>
          <w:rFonts w:ascii="Times New Roman" w:hAnsi="Times New Roman" w:cs="Times New Roman"/>
          <w:color w:val="000000" w:themeColor="text1"/>
          <w:sz w:val="24"/>
          <w:szCs w:val="24"/>
          <w:lang w:val="es-CR"/>
        </w:rPr>
        <w:t xml:space="preserve">  Para el caso de las mercancías</w:t>
      </w:r>
      <w:r w:rsidR="000B397C" w:rsidRPr="00E41962">
        <w:rPr>
          <w:rFonts w:ascii="Times New Roman" w:hAnsi="Times New Roman" w:cs="Times New Roman"/>
          <w:color w:val="000000" w:themeColor="text1"/>
          <w:sz w:val="24"/>
          <w:szCs w:val="24"/>
          <w:lang w:val="es-CR"/>
        </w:rPr>
        <w:t xml:space="preserve"> decomisadas </w:t>
      </w:r>
      <w:r w:rsidR="000F00BB" w:rsidRPr="00E41962">
        <w:rPr>
          <w:rFonts w:ascii="Times New Roman" w:hAnsi="Times New Roman" w:cs="Times New Roman"/>
          <w:color w:val="000000" w:themeColor="text1"/>
          <w:sz w:val="24"/>
          <w:szCs w:val="24"/>
          <w:lang w:val="es-CR"/>
        </w:rPr>
        <w:t xml:space="preserve">por la </w:t>
      </w:r>
      <w:r w:rsidR="00B41DFB" w:rsidRPr="00E41962">
        <w:rPr>
          <w:rFonts w:ascii="Times New Roman" w:hAnsi="Times New Roman" w:cs="Times New Roman"/>
          <w:color w:val="000000" w:themeColor="text1"/>
          <w:sz w:val="24"/>
          <w:szCs w:val="24"/>
          <w:lang w:val="es-CR"/>
        </w:rPr>
        <w:t>autoridad</w:t>
      </w:r>
      <w:r w:rsidR="00CF0D98" w:rsidRPr="00E41962">
        <w:rPr>
          <w:rFonts w:ascii="Times New Roman" w:hAnsi="Times New Roman" w:cs="Times New Roman"/>
          <w:color w:val="000000" w:themeColor="text1"/>
          <w:sz w:val="24"/>
          <w:szCs w:val="24"/>
          <w:lang w:val="es-CR"/>
        </w:rPr>
        <w:t xml:space="preserve"> judicial,</w:t>
      </w:r>
      <w:r w:rsidR="003506AF" w:rsidRPr="00E41962">
        <w:rPr>
          <w:rFonts w:ascii="Times New Roman" w:hAnsi="Times New Roman" w:cs="Times New Roman"/>
          <w:color w:val="000000" w:themeColor="text1"/>
          <w:sz w:val="24"/>
          <w:szCs w:val="24"/>
          <w:lang w:val="es-CR"/>
        </w:rPr>
        <w:t xml:space="preserve"> la Aduana de </w:t>
      </w:r>
      <w:r w:rsidR="00783E39" w:rsidRPr="00E41962">
        <w:rPr>
          <w:rFonts w:ascii="Times New Roman" w:hAnsi="Times New Roman" w:cs="Times New Roman"/>
          <w:color w:val="000000" w:themeColor="text1"/>
          <w:sz w:val="24"/>
          <w:szCs w:val="24"/>
          <w:lang w:val="es-CR"/>
        </w:rPr>
        <w:t>Control, deberá</w:t>
      </w:r>
      <w:r w:rsidR="00B55D0C" w:rsidRPr="00E41962">
        <w:rPr>
          <w:rFonts w:ascii="Times New Roman" w:hAnsi="Times New Roman" w:cs="Times New Roman"/>
          <w:color w:val="000000" w:themeColor="text1"/>
          <w:sz w:val="24"/>
          <w:szCs w:val="24"/>
          <w:lang w:val="es-CR"/>
        </w:rPr>
        <w:t xml:space="preserve"> contar con autorización previa y por</w:t>
      </w:r>
      <w:r w:rsidR="00CF0D98" w:rsidRPr="00E41962">
        <w:rPr>
          <w:rFonts w:ascii="Times New Roman" w:hAnsi="Times New Roman" w:cs="Times New Roman"/>
          <w:color w:val="000000" w:themeColor="text1"/>
          <w:sz w:val="24"/>
          <w:szCs w:val="24"/>
          <w:lang w:val="es-CR"/>
        </w:rPr>
        <w:t xml:space="preserve"> escrito de </w:t>
      </w:r>
      <w:r w:rsidR="00B41DFB" w:rsidRPr="00E41962">
        <w:rPr>
          <w:rFonts w:ascii="Times New Roman" w:hAnsi="Times New Roman" w:cs="Times New Roman"/>
          <w:color w:val="000000" w:themeColor="text1"/>
          <w:sz w:val="24"/>
          <w:szCs w:val="24"/>
          <w:lang w:val="es-CR"/>
        </w:rPr>
        <w:t>ésta</w:t>
      </w:r>
      <w:r w:rsidR="00CF0D98" w:rsidRPr="00E41962">
        <w:rPr>
          <w:rFonts w:ascii="Times New Roman" w:hAnsi="Times New Roman" w:cs="Times New Roman"/>
          <w:color w:val="000000" w:themeColor="text1"/>
          <w:sz w:val="24"/>
          <w:szCs w:val="24"/>
          <w:lang w:val="es-CR"/>
        </w:rPr>
        <w:t>, para proceder</w:t>
      </w:r>
      <w:r w:rsidR="00B41DFB" w:rsidRPr="00E41962">
        <w:rPr>
          <w:rFonts w:ascii="Times New Roman" w:hAnsi="Times New Roman" w:cs="Times New Roman"/>
          <w:color w:val="000000" w:themeColor="text1"/>
          <w:sz w:val="24"/>
          <w:szCs w:val="24"/>
          <w:lang w:val="es-CR"/>
        </w:rPr>
        <w:t xml:space="preserve"> a su destrucción</w:t>
      </w:r>
      <w:r w:rsidR="001F000C" w:rsidRPr="00E41962">
        <w:rPr>
          <w:rFonts w:ascii="Times New Roman" w:hAnsi="Times New Roman" w:cs="Times New Roman"/>
          <w:color w:val="000000" w:themeColor="text1"/>
          <w:sz w:val="24"/>
          <w:szCs w:val="24"/>
          <w:lang w:val="es-CR"/>
        </w:rPr>
        <w:t xml:space="preserve">. </w:t>
      </w:r>
    </w:p>
    <w:p w14:paraId="5F542568" w14:textId="77777777" w:rsidR="00831030" w:rsidRPr="00831030" w:rsidRDefault="00831030" w:rsidP="00831030">
      <w:pPr>
        <w:spacing w:after="160" w:line="259" w:lineRule="auto"/>
        <w:jc w:val="both"/>
        <w:rPr>
          <w:rFonts w:ascii="Times New Roman" w:hAnsi="Times New Roman" w:cs="Times New Roman"/>
          <w:color w:val="000000" w:themeColor="text1"/>
          <w:sz w:val="24"/>
          <w:szCs w:val="24"/>
          <w:lang w:val="es-CR"/>
        </w:rPr>
      </w:pPr>
    </w:p>
    <w:p w14:paraId="77126671" w14:textId="1DC7B46E" w:rsidR="00E92851" w:rsidRPr="00E41962" w:rsidRDefault="00AB7AC8" w:rsidP="00BB0F04">
      <w:pPr>
        <w:jc w:val="both"/>
        <w:rPr>
          <w:rFonts w:ascii="Times New Roman" w:hAnsi="Times New Roman" w:cs="Times New Roman"/>
          <w:b/>
          <w:bCs/>
          <w:color w:val="000000" w:themeColor="text1"/>
          <w:sz w:val="24"/>
          <w:szCs w:val="24"/>
          <w:lang w:val="es-CR"/>
        </w:rPr>
      </w:pPr>
      <w:r w:rsidRPr="00E41962">
        <w:rPr>
          <w:rFonts w:ascii="Times New Roman" w:hAnsi="Times New Roman" w:cs="Times New Roman"/>
          <w:b/>
          <w:bCs/>
          <w:color w:val="000000" w:themeColor="text1"/>
          <w:sz w:val="24"/>
          <w:szCs w:val="24"/>
          <w:lang w:val="es-CR"/>
        </w:rPr>
        <w:t xml:space="preserve">Artículo </w:t>
      </w:r>
      <w:r w:rsidR="00BA12FC" w:rsidRPr="00E41962">
        <w:rPr>
          <w:rFonts w:ascii="Times New Roman" w:hAnsi="Times New Roman" w:cs="Times New Roman"/>
          <w:b/>
          <w:bCs/>
          <w:color w:val="000000" w:themeColor="text1"/>
          <w:sz w:val="24"/>
          <w:szCs w:val="24"/>
          <w:lang w:val="es-CR"/>
        </w:rPr>
        <w:t>2</w:t>
      </w:r>
      <w:r w:rsidRPr="00E41962">
        <w:rPr>
          <w:rFonts w:ascii="Times New Roman" w:hAnsi="Times New Roman" w:cs="Times New Roman"/>
          <w:b/>
          <w:bCs/>
          <w:color w:val="000000" w:themeColor="text1"/>
          <w:sz w:val="24"/>
          <w:szCs w:val="24"/>
          <w:lang w:val="es-CR"/>
        </w:rPr>
        <w:t xml:space="preserve">.- Prohibición de Comercialización  </w:t>
      </w:r>
    </w:p>
    <w:p w14:paraId="17F0FCF5" w14:textId="213C9B80" w:rsidR="00E92851" w:rsidRPr="00E41962" w:rsidRDefault="00AB7AC8" w:rsidP="00BB0F04">
      <w:pPr>
        <w:jc w:val="both"/>
        <w:rPr>
          <w:rFonts w:ascii="Times New Roman" w:hAnsi="Times New Roman" w:cs="Times New Roman"/>
          <w:color w:val="000000" w:themeColor="text1"/>
          <w:sz w:val="24"/>
          <w:szCs w:val="24"/>
          <w:lang w:val="es-CR"/>
        </w:rPr>
      </w:pPr>
      <w:r w:rsidRPr="00E41962">
        <w:rPr>
          <w:rFonts w:ascii="Times New Roman" w:hAnsi="Times New Roman" w:cs="Times New Roman"/>
          <w:color w:val="000000" w:themeColor="text1"/>
          <w:sz w:val="24"/>
          <w:szCs w:val="24"/>
          <w:lang w:val="es-CR"/>
        </w:rPr>
        <w:t>Las mercancías</w:t>
      </w:r>
      <w:r w:rsidR="004725B5" w:rsidRPr="00E41962">
        <w:rPr>
          <w:rFonts w:ascii="Times New Roman" w:hAnsi="Times New Roman" w:cs="Times New Roman"/>
          <w:color w:val="000000" w:themeColor="text1"/>
          <w:sz w:val="24"/>
          <w:szCs w:val="24"/>
          <w:lang w:val="es-CR"/>
        </w:rPr>
        <w:t xml:space="preserve"> que </w:t>
      </w:r>
      <w:r w:rsidR="005F6A7D" w:rsidRPr="00E41962">
        <w:rPr>
          <w:rFonts w:ascii="Times New Roman" w:hAnsi="Times New Roman" w:cs="Times New Roman"/>
          <w:color w:val="000000" w:themeColor="text1"/>
          <w:sz w:val="24"/>
          <w:szCs w:val="24"/>
          <w:lang w:val="es-CR"/>
        </w:rPr>
        <w:t>haya</w:t>
      </w:r>
      <w:r w:rsidR="000345DF" w:rsidRPr="00E41962">
        <w:rPr>
          <w:rFonts w:ascii="Times New Roman" w:hAnsi="Times New Roman" w:cs="Times New Roman"/>
          <w:color w:val="000000" w:themeColor="text1"/>
          <w:sz w:val="24"/>
          <w:szCs w:val="24"/>
          <w:lang w:val="es-CR"/>
        </w:rPr>
        <w:t>n</w:t>
      </w:r>
      <w:r w:rsidR="005F6A7D" w:rsidRPr="00E41962">
        <w:rPr>
          <w:rFonts w:ascii="Times New Roman" w:hAnsi="Times New Roman" w:cs="Times New Roman"/>
          <w:color w:val="000000" w:themeColor="text1"/>
          <w:sz w:val="24"/>
          <w:szCs w:val="24"/>
          <w:lang w:val="es-CR"/>
        </w:rPr>
        <w:t xml:space="preserve"> sido</w:t>
      </w:r>
      <w:r w:rsidR="00E16D11" w:rsidRPr="00E41962">
        <w:rPr>
          <w:rFonts w:ascii="Times New Roman" w:hAnsi="Times New Roman" w:cs="Times New Roman"/>
          <w:color w:val="000000" w:themeColor="text1"/>
          <w:sz w:val="24"/>
          <w:szCs w:val="24"/>
          <w:lang w:val="es-CR"/>
        </w:rPr>
        <w:t xml:space="preserve"> autorizad</w:t>
      </w:r>
      <w:r w:rsidR="000345DF" w:rsidRPr="00E41962">
        <w:rPr>
          <w:rFonts w:ascii="Times New Roman" w:hAnsi="Times New Roman" w:cs="Times New Roman"/>
          <w:color w:val="000000" w:themeColor="text1"/>
          <w:sz w:val="24"/>
          <w:szCs w:val="24"/>
          <w:lang w:val="es-CR"/>
        </w:rPr>
        <w:t>as, para ser</w:t>
      </w:r>
      <w:r w:rsidR="00DB5132" w:rsidRPr="00E41962">
        <w:rPr>
          <w:rFonts w:ascii="Times New Roman" w:hAnsi="Times New Roman" w:cs="Times New Roman"/>
          <w:color w:val="000000" w:themeColor="text1"/>
          <w:sz w:val="24"/>
          <w:szCs w:val="24"/>
          <w:lang w:val="es-CR"/>
        </w:rPr>
        <w:t xml:space="preserve"> sometidas al procedi</w:t>
      </w:r>
      <w:r w:rsidR="003E1D66" w:rsidRPr="00E41962">
        <w:rPr>
          <w:rFonts w:ascii="Times New Roman" w:hAnsi="Times New Roman" w:cs="Times New Roman"/>
          <w:color w:val="000000" w:themeColor="text1"/>
          <w:sz w:val="24"/>
          <w:szCs w:val="24"/>
          <w:lang w:val="es-CR"/>
        </w:rPr>
        <w:t>miento de destrucción</w:t>
      </w:r>
      <w:r w:rsidR="00DB5132" w:rsidRPr="00E41962">
        <w:rPr>
          <w:rFonts w:ascii="Times New Roman" w:hAnsi="Times New Roman" w:cs="Times New Roman"/>
          <w:color w:val="000000" w:themeColor="text1"/>
          <w:sz w:val="24"/>
          <w:szCs w:val="24"/>
          <w:lang w:val="es-CR"/>
        </w:rPr>
        <w:t>,</w:t>
      </w:r>
      <w:r w:rsidRPr="00E41962">
        <w:rPr>
          <w:rFonts w:ascii="Times New Roman" w:hAnsi="Times New Roman" w:cs="Times New Roman"/>
          <w:color w:val="000000" w:themeColor="text1"/>
          <w:sz w:val="24"/>
          <w:szCs w:val="24"/>
          <w:lang w:val="es-CR"/>
        </w:rPr>
        <w:t xml:space="preserve"> no podrán ser objeto de nacionalización, almacenamiento, </w:t>
      </w:r>
      <w:r w:rsidR="00196205" w:rsidRPr="00E41962">
        <w:rPr>
          <w:rFonts w:ascii="Times New Roman" w:hAnsi="Times New Roman" w:cs="Times New Roman"/>
          <w:color w:val="000000" w:themeColor="text1"/>
          <w:sz w:val="24"/>
          <w:szCs w:val="24"/>
          <w:lang w:val="es-CR"/>
        </w:rPr>
        <w:t xml:space="preserve">endoso, </w:t>
      </w:r>
      <w:r w:rsidRPr="00E41962">
        <w:rPr>
          <w:rFonts w:ascii="Times New Roman" w:hAnsi="Times New Roman" w:cs="Times New Roman"/>
          <w:color w:val="000000" w:themeColor="text1"/>
          <w:sz w:val="24"/>
          <w:szCs w:val="24"/>
          <w:lang w:val="es-CR"/>
        </w:rPr>
        <w:t>cesión, distribución, transformación ni comercialización, en ninguna modalidad.</w:t>
      </w:r>
    </w:p>
    <w:p w14:paraId="0C6C9A38" w14:textId="7A761312" w:rsidR="00E92851" w:rsidRPr="00E41962" w:rsidRDefault="00AB7AC8" w:rsidP="00BB0F04">
      <w:pPr>
        <w:jc w:val="both"/>
        <w:rPr>
          <w:rFonts w:ascii="Times New Roman" w:hAnsi="Times New Roman" w:cs="Times New Roman"/>
          <w:b/>
          <w:bCs/>
          <w:color w:val="000000" w:themeColor="text1"/>
          <w:sz w:val="24"/>
          <w:szCs w:val="24"/>
          <w:lang w:val="es-CR"/>
        </w:rPr>
      </w:pPr>
      <w:r w:rsidRPr="00E41962">
        <w:rPr>
          <w:rFonts w:ascii="Times New Roman" w:hAnsi="Times New Roman" w:cs="Times New Roman"/>
          <w:b/>
          <w:bCs/>
          <w:color w:val="000000" w:themeColor="text1"/>
          <w:sz w:val="24"/>
          <w:szCs w:val="24"/>
          <w:lang w:val="es-CR"/>
        </w:rPr>
        <w:t xml:space="preserve">Artículo </w:t>
      </w:r>
      <w:r w:rsidR="00BA12FC" w:rsidRPr="00E41962">
        <w:rPr>
          <w:rFonts w:ascii="Times New Roman" w:hAnsi="Times New Roman" w:cs="Times New Roman"/>
          <w:b/>
          <w:bCs/>
          <w:color w:val="000000" w:themeColor="text1"/>
          <w:sz w:val="24"/>
          <w:szCs w:val="24"/>
          <w:lang w:val="es-CR"/>
        </w:rPr>
        <w:t>3</w:t>
      </w:r>
      <w:r w:rsidRPr="00E41962">
        <w:rPr>
          <w:rFonts w:ascii="Times New Roman" w:hAnsi="Times New Roman" w:cs="Times New Roman"/>
          <w:b/>
          <w:bCs/>
          <w:color w:val="000000" w:themeColor="text1"/>
          <w:sz w:val="24"/>
          <w:szCs w:val="24"/>
          <w:lang w:val="es-CR"/>
        </w:rPr>
        <w:t>.-</w:t>
      </w:r>
      <w:r w:rsidR="003F1C16" w:rsidRPr="00E41962">
        <w:rPr>
          <w:rFonts w:ascii="Times New Roman" w:hAnsi="Times New Roman" w:cs="Times New Roman"/>
          <w:b/>
          <w:bCs/>
          <w:color w:val="000000" w:themeColor="text1"/>
          <w:sz w:val="24"/>
          <w:szCs w:val="24"/>
          <w:lang w:val="es-CR"/>
        </w:rPr>
        <w:t xml:space="preserve"> </w:t>
      </w:r>
      <w:r w:rsidR="00D35D79" w:rsidRPr="00E41962">
        <w:rPr>
          <w:rFonts w:ascii="Times New Roman" w:hAnsi="Times New Roman" w:cs="Times New Roman"/>
          <w:b/>
          <w:bCs/>
          <w:color w:val="000000" w:themeColor="text1"/>
          <w:sz w:val="24"/>
          <w:szCs w:val="24"/>
          <w:lang w:val="es-CR"/>
        </w:rPr>
        <w:t xml:space="preserve"> </w:t>
      </w:r>
      <w:proofErr w:type="gramStart"/>
      <w:r w:rsidR="00D35D79" w:rsidRPr="00E41962">
        <w:rPr>
          <w:rFonts w:ascii="Times New Roman" w:hAnsi="Times New Roman" w:cs="Times New Roman"/>
          <w:b/>
          <w:bCs/>
          <w:color w:val="000000" w:themeColor="text1"/>
          <w:sz w:val="24"/>
          <w:szCs w:val="24"/>
          <w:lang w:val="es-CR"/>
        </w:rPr>
        <w:t>Aplicación</w:t>
      </w:r>
      <w:proofErr w:type="gramEnd"/>
      <w:r w:rsidR="00D35D79" w:rsidRPr="00E41962">
        <w:rPr>
          <w:rFonts w:ascii="Times New Roman" w:hAnsi="Times New Roman" w:cs="Times New Roman"/>
          <w:b/>
          <w:bCs/>
          <w:color w:val="000000" w:themeColor="text1"/>
          <w:sz w:val="24"/>
          <w:szCs w:val="24"/>
          <w:lang w:val="es-CR"/>
        </w:rPr>
        <w:t xml:space="preserve"> del Principio Precautorio a la Salud.</w:t>
      </w:r>
    </w:p>
    <w:p w14:paraId="021237EB" w14:textId="11D0D577" w:rsidR="0021212E" w:rsidRPr="00E41962" w:rsidRDefault="00F07255" w:rsidP="00F07255">
      <w:pPr>
        <w:jc w:val="both"/>
        <w:rPr>
          <w:rFonts w:ascii="Times New Roman" w:hAnsi="Times New Roman" w:cs="Times New Roman"/>
          <w:color w:val="000000" w:themeColor="text1"/>
          <w:sz w:val="24"/>
          <w:szCs w:val="24"/>
          <w:lang w:val="es-CR"/>
        </w:rPr>
      </w:pPr>
      <w:r w:rsidRPr="00E41962">
        <w:rPr>
          <w:rFonts w:ascii="Times New Roman" w:hAnsi="Times New Roman" w:cs="Times New Roman"/>
          <w:color w:val="000000" w:themeColor="text1"/>
          <w:sz w:val="24"/>
          <w:szCs w:val="24"/>
          <w:lang w:val="es-CR"/>
        </w:rPr>
        <w:t>Cuando las mercancías, que se encuentren en las instalaciones de los Depositarios Aduaner</w:t>
      </w:r>
      <w:r w:rsidR="005438AB" w:rsidRPr="00E41962">
        <w:rPr>
          <w:rFonts w:ascii="Times New Roman" w:hAnsi="Times New Roman" w:cs="Times New Roman"/>
          <w:color w:val="000000" w:themeColor="text1"/>
          <w:sz w:val="24"/>
          <w:szCs w:val="24"/>
          <w:lang w:val="es-CR"/>
        </w:rPr>
        <w:t>os</w:t>
      </w:r>
      <w:r w:rsidR="00F353F8" w:rsidRPr="00E41962">
        <w:rPr>
          <w:rFonts w:ascii="Times New Roman" w:hAnsi="Times New Roman" w:cs="Times New Roman"/>
          <w:color w:val="000000" w:themeColor="text1"/>
          <w:sz w:val="24"/>
          <w:szCs w:val="24"/>
          <w:lang w:val="es-CR"/>
        </w:rPr>
        <w:t xml:space="preserve"> y </w:t>
      </w:r>
      <w:r w:rsidR="008B605C" w:rsidRPr="00E41962">
        <w:rPr>
          <w:rFonts w:ascii="Times New Roman" w:hAnsi="Times New Roman" w:cs="Times New Roman"/>
          <w:color w:val="000000" w:themeColor="text1"/>
          <w:sz w:val="24"/>
          <w:szCs w:val="24"/>
          <w:lang w:val="es-CR"/>
        </w:rPr>
        <w:t>representen</w:t>
      </w:r>
      <w:r w:rsidRPr="00E41962">
        <w:rPr>
          <w:rFonts w:ascii="Times New Roman" w:hAnsi="Times New Roman" w:cs="Times New Roman"/>
          <w:color w:val="000000" w:themeColor="text1"/>
          <w:sz w:val="24"/>
          <w:szCs w:val="24"/>
          <w:lang w:val="es-CR"/>
        </w:rPr>
        <w:t xml:space="preserve"> un riesgo </w:t>
      </w:r>
      <w:r w:rsidR="008B605C" w:rsidRPr="00E41962">
        <w:rPr>
          <w:rFonts w:ascii="Times New Roman" w:hAnsi="Times New Roman" w:cs="Times New Roman"/>
          <w:color w:val="000000" w:themeColor="text1"/>
          <w:sz w:val="24"/>
          <w:szCs w:val="24"/>
          <w:lang w:val="es-CR"/>
        </w:rPr>
        <w:t>sanitario</w:t>
      </w:r>
      <w:r w:rsidRPr="00E41962">
        <w:rPr>
          <w:rFonts w:ascii="Times New Roman" w:hAnsi="Times New Roman" w:cs="Times New Roman"/>
          <w:color w:val="000000" w:themeColor="text1"/>
          <w:sz w:val="24"/>
          <w:szCs w:val="24"/>
          <w:lang w:val="es-CR"/>
        </w:rPr>
        <w:t>,</w:t>
      </w:r>
      <w:r w:rsidR="005438AB" w:rsidRPr="00E41962">
        <w:rPr>
          <w:rFonts w:ascii="Times New Roman" w:hAnsi="Times New Roman" w:cs="Times New Roman"/>
          <w:color w:val="000000" w:themeColor="text1"/>
          <w:sz w:val="24"/>
          <w:szCs w:val="24"/>
          <w:lang w:val="es-CR"/>
        </w:rPr>
        <w:t xml:space="preserve"> </w:t>
      </w:r>
      <w:r w:rsidRPr="00E41962">
        <w:rPr>
          <w:rFonts w:ascii="Times New Roman" w:hAnsi="Times New Roman" w:cs="Times New Roman"/>
          <w:color w:val="000000" w:themeColor="text1"/>
          <w:sz w:val="24"/>
          <w:szCs w:val="24"/>
          <w:lang w:val="es-CR"/>
        </w:rPr>
        <w:t>conforme el “</w:t>
      </w:r>
      <w:r w:rsidRPr="00E41962">
        <w:rPr>
          <w:rFonts w:ascii="Times New Roman" w:hAnsi="Times New Roman" w:cs="Times New Roman"/>
          <w:i/>
          <w:iCs/>
          <w:color w:val="000000" w:themeColor="text1"/>
          <w:sz w:val="24"/>
          <w:szCs w:val="24"/>
          <w:lang w:val="es-CR"/>
        </w:rPr>
        <w:t>Principio Precautorio a la Salud”</w:t>
      </w:r>
      <w:r w:rsidRPr="00E41962">
        <w:rPr>
          <w:rFonts w:ascii="Times New Roman" w:hAnsi="Times New Roman" w:cs="Times New Roman"/>
          <w:color w:val="000000" w:themeColor="text1"/>
          <w:sz w:val="24"/>
          <w:szCs w:val="24"/>
          <w:lang w:val="es-CR"/>
        </w:rPr>
        <w:t>, la Aduana de Control,</w:t>
      </w:r>
      <w:r w:rsidR="00F353F8" w:rsidRPr="00E41962">
        <w:rPr>
          <w:rFonts w:ascii="Times New Roman" w:hAnsi="Times New Roman" w:cs="Times New Roman"/>
          <w:color w:val="000000" w:themeColor="text1"/>
          <w:sz w:val="24"/>
          <w:szCs w:val="24"/>
          <w:lang w:val="es-CR"/>
        </w:rPr>
        <w:t xml:space="preserve"> </w:t>
      </w:r>
      <w:r w:rsidR="0021212E" w:rsidRPr="00E41962">
        <w:rPr>
          <w:rFonts w:ascii="Times New Roman" w:hAnsi="Times New Roman" w:cs="Times New Roman"/>
          <w:color w:val="000000" w:themeColor="text1"/>
          <w:sz w:val="24"/>
          <w:szCs w:val="24"/>
          <w:lang w:val="es-CR"/>
        </w:rPr>
        <w:t>autorizará la destrucción de estas mercancías, de conformidad con las instrucciones dadas por la autoridad competente en el ramo de la Salud Pública, en el Decreto Ejecutivo N°34488: “Procedimiento para la Destrucción de Mercancías” y la Directriz del Ministerio de Salud N° DGS-077-07 del 11 de enero de 2007</w:t>
      </w:r>
      <w:r w:rsidR="00020203" w:rsidRPr="00E41962">
        <w:rPr>
          <w:rFonts w:ascii="Times New Roman" w:hAnsi="Times New Roman" w:cs="Times New Roman"/>
          <w:color w:val="000000" w:themeColor="text1"/>
          <w:sz w:val="24"/>
          <w:szCs w:val="24"/>
          <w:lang w:val="es-CR"/>
        </w:rPr>
        <w:t>.</w:t>
      </w:r>
      <w:r w:rsidR="00BF3517" w:rsidRPr="00E41962">
        <w:rPr>
          <w:rFonts w:ascii="Times New Roman" w:hAnsi="Times New Roman" w:cs="Times New Roman"/>
          <w:color w:val="000000" w:themeColor="text1"/>
          <w:sz w:val="24"/>
          <w:szCs w:val="24"/>
          <w:lang w:val="es-CR"/>
        </w:rPr>
        <w:t xml:space="preserve">  Para el caso de mercancías </w:t>
      </w:r>
      <w:r w:rsidR="00D35D79" w:rsidRPr="00E41962">
        <w:rPr>
          <w:rFonts w:ascii="Times New Roman" w:hAnsi="Times New Roman" w:cs="Times New Roman"/>
          <w:color w:val="000000" w:themeColor="text1"/>
          <w:sz w:val="24"/>
          <w:szCs w:val="24"/>
          <w:lang w:val="es-CR"/>
        </w:rPr>
        <w:t>bajo causa judicial</w:t>
      </w:r>
      <w:r w:rsidR="00BF3517" w:rsidRPr="00E41962">
        <w:rPr>
          <w:rFonts w:ascii="Times New Roman" w:hAnsi="Times New Roman" w:cs="Times New Roman"/>
          <w:color w:val="000000" w:themeColor="text1"/>
          <w:sz w:val="24"/>
          <w:szCs w:val="24"/>
          <w:lang w:val="es-CR"/>
        </w:rPr>
        <w:t>,</w:t>
      </w:r>
      <w:r w:rsidR="00751892" w:rsidRPr="00E41962">
        <w:rPr>
          <w:rFonts w:ascii="Times New Roman" w:hAnsi="Times New Roman" w:cs="Times New Roman"/>
          <w:color w:val="000000" w:themeColor="text1"/>
          <w:sz w:val="24"/>
          <w:szCs w:val="24"/>
          <w:lang w:val="es-CR"/>
        </w:rPr>
        <w:t xml:space="preserve"> la aduana de control</w:t>
      </w:r>
      <w:r w:rsidR="00BF3517" w:rsidRPr="00E41962">
        <w:rPr>
          <w:rFonts w:ascii="Times New Roman" w:hAnsi="Times New Roman" w:cs="Times New Roman"/>
          <w:color w:val="000000" w:themeColor="text1"/>
          <w:sz w:val="24"/>
          <w:szCs w:val="24"/>
          <w:lang w:val="es-CR"/>
        </w:rPr>
        <w:t xml:space="preserve"> coordinará con la Fiscalía correspondiente para que ésta, conforme al MEMORANDO 02-2022 del 31 de mayo de 2022, en el ejercicio de sus funciones, solicite la destrucción de estas mercancías, en aplicación de la medida restaurativa prevista por el artículo 140 del Código Procesal Penal.</w:t>
      </w:r>
    </w:p>
    <w:p w14:paraId="09A7F1ED" w14:textId="043A9F73" w:rsidR="00E92851" w:rsidRPr="00E41962" w:rsidRDefault="00AB7AC8" w:rsidP="00BB0F04">
      <w:pPr>
        <w:jc w:val="both"/>
        <w:rPr>
          <w:rFonts w:ascii="Times New Roman" w:hAnsi="Times New Roman" w:cs="Times New Roman"/>
          <w:b/>
          <w:bCs/>
          <w:color w:val="000000" w:themeColor="text1"/>
          <w:sz w:val="24"/>
          <w:szCs w:val="24"/>
          <w:lang w:val="es-CR"/>
        </w:rPr>
      </w:pPr>
      <w:r w:rsidRPr="00E41962">
        <w:rPr>
          <w:rFonts w:ascii="Times New Roman" w:hAnsi="Times New Roman" w:cs="Times New Roman"/>
          <w:b/>
          <w:bCs/>
          <w:color w:val="000000" w:themeColor="text1"/>
          <w:sz w:val="24"/>
          <w:szCs w:val="24"/>
          <w:lang w:val="es-CR"/>
        </w:rPr>
        <w:t xml:space="preserve">Artículo </w:t>
      </w:r>
      <w:r w:rsidR="00BA12FC" w:rsidRPr="00E41962">
        <w:rPr>
          <w:rFonts w:ascii="Times New Roman" w:hAnsi="Times New Roman" w:cs="Times New Roman"/>
          <w:b/>
          <w:bCs/>
          <w:color w:val="000000" w:themeColor="text1"/>
          <w:sz w:val="24"/>
          <w:szCs w:val="24"/>
          <w:lang w:val="es-CR"/>
        </w:rPr>
        <w:t>4</w:t>
      </w:r>
      <w:r w:rsidRPr="00E41962">
        <w:rPr>
          <w:rFonts w:ascii="Times New Roman" w:hAnsi="Times New Roman" w:cs="Times New Roman"/>
          <w:b/>
          <w:bCs/>
          <w:color w:val="000000" w:themeColor="text1"/>
          <w:sz w:val="24"/>
          <w:szCs w:val="24"/>
          <w:lang w:val="es-CR"/>
        </w:rPr>
        <w:t>.-</w:t>
      </w:r>
      <w:r w:rsidR="00EC6FD0" w:rsidRPr="00E41962">
        <w:rPr>
          <w:rFonts w:ascii="Times New Roman" w:hAnsi="Times New Roman" w:cs="Times New Roman"/>
          <w:b/>
          <w:bCs/>
          <w:color w:val="000000" w:themeColor="text1"/>
          <w:sz w:val="24"/>
          <w:szCs w:val="24"/>
          <w:lang w:val="es-CR"/>
        </w:rPr>
        <w:t>Plazo para ejecutar la destrucción.</w:t>
      </w:r>
    </w:p>
    <w:p w14:paraId="11B28275" w14:textId="4B5F8D00" w:rsidR="00EC6FD0" w:rsidRPr="00E41962" w:rsidRDefault="00EC6FD0" w:rsidP="00BB0F04">
      <w:pPr>
        <w:jc w:val="both"/>
        <w:rPr>
          <w:rFonts w:ascii="Times New Roman" w:hAnsi="Times New Roman" w:cs="Times New Roman"/>
          <w:color w:val="000000" w:themeColor="text1"/>
          <w:sz w:val="24"/>
          <w:szCs w:val="24"/>
          <w:lang w:val="es-CR"/>
        </w:rPr>
      </w:pPr>
      <w:r w:rsidRPr="00E41962">
        <w:rPr>
          <w:rFonts w:ascii="Times New Roman" w:hAnsi="Times New Roman" w:cs="Times New Roman"/>
          <w:color w:val="000000" w:themeColor="text1"/>
          <w:sz w:val="24"/>
          <w:szCs w:val="24"/>
          <w:lang w:val="es-CR"/>
        </w:rPr>
        <w:t>Una vez que la Autoridad Aduanera</w:t>
      </w:r>
      <w:r w:rsidR="00F217A7" w:rsidRPr="00E41962">
        <w:rPr>
          <w:rFonts w:ascii="Times New Roman" w:hAnsi="Times New Roman" w:cs="Times New Roman"/>
          <w:color w:val="000000" w:themeColor="text1"/>
          <w:sz w:val="24"/>
          <w:szCs w:val="24"/>
          <w:lang w:val="es-CR"/>
        </w:rPr>
        <w:t>, de haberse producido su intervención</w:t>
      </w:r>
      <w:r w:rsidRPr="00E41962">
        <w:rPr>
          <w:rFonts w:ascii="Times New Roman" w:hAnsi="Times New Roman" w:cs="Times New Roman"/>
          <w:color w:val="000000" w:themeColor="text1"/>
          <w:sz w:val="24"/>
          <w:szCs w:val="24"/>
          <w:lang w:val="es-CR"/>
        </w:rPr>
        <w:t>, o la Autoridad Judicial, autorice</w:t>
      </w:r>
      <w:r w:rsidR="00E45634" w:rsidRPr="00E41962">
        <w:rPr>
          <w:rFonts w:ascii="Times New Roman" w:hAnsi="Times New Roman" w:cs="Times New Roman"/>
          <w:color w:val="000000" w:themeColor="text1"/>
          <w:sz w:val="24"/>
          <w:szCs w:val="24"/>
          <w:lang w:val="es-CR"/>
        </w:rPr>
        <w:t>n</w:t>
      </w:r>
      <w:r w:rsidRPr="00E41962">
        <w:rPr>
          <w:rFonts w:ascii="Times New Roman" w:hAnsi="Times New Roman" w:cs="Times New Roman"/>
          <w:color w:val="000000" w:themeColor="text1"/>
          <w:sz w:val="24"/>
          <w:szCs w:val="24"/>
          <w:lang w:val="es-CR"/>
        </w:rPr>
        <w:t xml:space="preserve"> la destrucción de mercancías, </w:t>
      </w:r>
      <w:r w:rsidR="005D7DBC" w:rsidRPr="00E41962">
        <w:rPr>
          <w:rFonts w:ascii="Times New Roman" w:hAnsi="Times New Roman" w:cs="Times New Roman"/>
          <w:color w:val="000000" w:themeColor="text1"/>
          <w:sz w:val="24"/>
          <w:szCs w:val="24"/>
          <w:lang w:val="es-CR"/>
        </w:rPr>
        <w:t xml:space="preserve">conforme lo indicado en los artículos anteriores y en coordinación con los Gestores Autorizados, </w:t>
      </w:r>
      <w:r w:rsidR="005E0F39" w:rsidRPr="00E41962">
        <w:rPr>
          <w:rFonts w:ascii="Times New Roman" w:hAnsi="Times New Roman" w:cs="Times New Roman"/>
          <w:color w:val="000000" w:themeColor="text1"/>
          <w:sz w:val="24"/>
          <w:szCs w:val="24"/>
          <w:lang w:val="es-CR"/>
        </w:rPr>
        <w:t>se debe realizar la misma en un plazo de veinte</w:t>
      </w:r>
      <w:r w:rsidR="0017002A" w:rsidRPr="00E41962">
        <w:rPr>
          <w:rFonts w:ascii="Times New Roman" w:hAnsi="Times New Roman" w:cs="Times New Roman"/>
          <w:color w:val="000000" w:themeColor="text1"/>
          <w:sz w:val="24"/>
          <w:szCs w:val="24"/>
          <w:lang w:val="es-CR"/>
        </w:rPr>
        <w:t xml:space="preserve"> (20)</w:t>
      </w:r>
      <w:r w:rsidR="005E0F39" w:rsidRPr="00E41962">
        <w:rPr>
          <w:rFonts w:ascii="Times New Roman" w:hAnsi="Times New Roman" w:cs="Times New Roman"/>
          <w:color w:val="000000" w:themeColor="text1"/>
          <w:sz w:val="24"/>
          <w:szCs w:val="24"/>
          <w:lang w:val="es-CR"/>
        </w:rPr>
        <w:t xml:space="preserve"> días hábiles.</w:t>
      </w:r>
    </w:p>
    <w:p w14:paraId="52712039" w14:textId="2F4A4913" w:rsidR="00496AF3" w:rsidRPr="00E41962" w:rsidRDefault="00496AF3" w:rsidP="00BB0F04">
      <w:pPr>
        <w:jc w:val="both"/>
        <w:rPr>
          <w:rFonts w:ascii="Times New Roman" w:hAnsi="Times New Roman" w:cs="Times New Roman"/>
          <w:color w:val="000000" w:themeColor="text1"/>
          <w:sz w:val="24"/>
          <w:szCs w:val="24"/>
          <w:lang w:val="es-CR"/>
        </w:rPr>
      </w:pPr>
      <w:r w:rsidRPr="00E41962">
        <w:rPr>
          <w:rFonts w:ascii="Times New Roman" w:hAnsi="Times New Roman" w:cs="Times New Roman"/>
          <w:color w:val="000000" w:themeColor="text1"/>
          <w:sz w:val="24"/>
          <w:szCs w:val="24"/>
          <w:lang w:val="es-CR"/>
        </w:rPr>
        <w:t>Este plazo se establece en atención a la naturaleza de las mercancías, siendo estas peligrosas, prohibidas e insalubres, y con el fin primordial de tutelar la Salud Pública y el medio ambiente, conforme a lo dispuesto en la Ley General de Salud y la Ley para la Gestión Integral de Residuos.</w:t>
      </w:r>
    </w:p>
    <w:p w14:paraId="14C461EE" w14:textId="7AC80565" w:rsidR="00E92851" w:rsidRPr="00E41962" w:rsidRDefault="00AB7AC8" w:rsidP="00BB0F04">
      <w:pPr>
        <w:jc w:val="both"/>
        <w:rPr>
          <w:rFonts w:ascii="Times New Roman" w:hAnsi="Times New Roman" w:cs="Times New Roman"/>
          <w:b/>
          <w:bCs/>
          <w:color w:val="000000" w:themeColor="text1"/>
          <w:sz w:val="24"/>
          <w:szCs w:val="24"/>
          <w:lang w:val="es-CR"/>
        </w:rPr>
      </w:pPr>
      <w:r w:rsidRPr="00E41962">
        <w:rPr>
          <w:rFonts w:ascii="Times New Roman" w:hAnsi="Times New Roman" w:cs="Times New Roman"/>
          <w:b/>
          <w:bCs/>
          <w:color w:val="000000" w:themeColor="text1"/>
          <w:sz w:val="24"/>
          <w:szCs w:val="24"/>
          <w:lang w:val="es-CR"/>
        </w:rPr>
        <w:t xml:space="preserve">Artículo </w:t>
      </w:r>
      <w:r w:rsidR="00BA12FC" w:rsidRPr="00E41962">
        <w:rPr>
          <w:rFonts w:ascii="Times New Roman" w:hAnsi="Times New Roman" w:cs="Times New Roman"/>
          <w:b/>
          <w:bCs/>
          <w:color w:val="000000" w:themeColor="text1"/>
          <w:sz w:val="24"/>
          <w:szCs w:val="24"/>
          <w:lang w:val="es-CR"/>
        </w:rPr>
        <w:t>5</w:t>
      </w:r>
      <w:r w:rsidRPr="00E41962">
        <w:rPr>
          <w:rFonts w:ascii="Times New Roman" w:hAnsi="Times New Roman" w:cs="Times New Roman"/>
          <w:b/>
          <w:bCs/>
          <w:color w:val="000000" w:themeColor="text1"/>
          <w:sz w:val="24"/>
          <w:szCs w:val="24"/>
          <w:lang w:val="es-CR"/>
        </w:rPr>
        <w:t xml:space="preserve">.- Ejecución y Supervisión  </w:t>
      </w:r>
    </w:p>
    <w:p w14:paraId="16264009" w14:textId="67C6E8EC" w:rsidR="00A52271" w:rsidRPr="00E41962" w:rsidRDefault="004F23C7" w:rsidP="00BB0F04">
      <w:pPr>
        <w:jc w:val="both"/>
        <w:rPr>
          <w:rFonts w:ascii="Times New Roman" w:hAnsi="Times New Roman" w:cs="Times New Roman"/>
          <w:color w:val="000000" w:themeColor="text1"/>
          <w:sz w:val="24"/>
          <w:szCs w:val="24"/>
          <w:lang w:val="es-CR"/>
        </w:rPr>
      </w:pPr>
      <w:r w:rsidRPr="00E41962">
        <w:rPr>
          <w:rFonts w:ascii="Times New Roman" w:hAnsi="Times New Roman" w:cs="Times New Roman"/>
          <w:color w:val="000000" w:themeColor="text1"/>
          <w:sz w:val="24"/>
          <w:szCs w:val="24"/>
          <w:lang w:val="es-CR"/>
        </w:rPr>
        <w:t>L</w:t>
      </w:r>
      <w:r w:rsidR="00693153" w:rsidRPr="00E41962">
        <w:rPr>
          <w:rFonts w:ascii="Times New Roman" w:hAnsi="Times New Roman" w:cs="Times New Roman"/>
          <w:color w:val="000000" w:themeColor="text1"/>
          <w:sz w:val="24"/>
          <w:szCs w:val="24"/>
          <w:lang w:val="es-CR"/>
        </w:rPr>
        <w:t>a destrucción de l</w:t>
      </w:r>
      <w:r w:rsidRPr="00E41962">
        <w:rPr>
          <w:rFonts w:ascii="Times New Roman" w:hAnsi="Times New Roman" w:cs="Times New Roman"/>
          <w:color w:val="000000" w:themeColor="text1"/>
          <w:sz w:val="24"/>
          <w:szCs w:val="24"/>
          <w:lang w:val="es-CR"/>
        </w:rPr>
        <w:t>as</w:t>
      </w:r>
      <w:r w:rsidR="00693153" w:rsidRPr="00E41962">
        <w:rPr>
          <w:rFonts w:ascii="Times New Roman" w:hAnsi="Times New Roman" w:cs="Times New Roman"/>
          <w:color w:val="000000" w:themeColor="text1"/>
          <w:sz w:val="24"/>
          <w:szCs w:val="24"/>
          <w:lang w:val="es-CR"/>
        </w:rPr>
        <w:t xml:space="preserve"> mercancías,</w:t>
      </w:r>
      <w:r w:rsidR="005D2837" w:rsidRPr="00E41962">
        <w:rPr>
          <w:rFonts w:ascii="Times New Roman" w:hAnsi="Times New Roman" w:cs="Times New Roman"/>
          <w:color w:val="000000" w:themeColor="text1"/>
          <w:sz w:val="24"/>
          <w:szCs w:val="24"/>
          <w:lang w:val="es-CR"/>
        </w:rPr>
        <w:t xml:space="preserve"> bajo los supuestos de presente Decreto Ejecutivo, </w:t>
      </w:r>
      <w:r w:rsidR="00693153" w:rsidRPr="00E41962">
        <w:rPr>
          <w:rFonts w:ascii="Times New Roman" w:hAnsi="Times New Roman" w:cs="Times New Roman"/>
          <w:color w:val="000000" w:themeColor="text1"/>
          <w:sz w:val="24"/>
          <w:szCs w:val="24"/>
          <w:lang w:val="es-CR"/>
        </w:rPr>
        <w:t>no requieren</w:t>
      </w:r>
      <w:r w:rsidR="001F4CA8" w:rsidRPr="00E41962">
        <w:rPr>
          <w:rFonts w:ascii="Times New Roman" w:hAnsi="Times New Roman" w:cs="Times New Roman"/>
          <w:color w:val="000000" w:themeColor="text1"/>
          <w:sz w:val="24"/>
          <w:szCs w:val="24"/>
          <w:lang w:val="es-CR"/>
        </w:rPr>
        <w:t xml:space="preserve"> en todos los casos,</w:t>
      </w:r>
      <w:r w:rsidR="00693153" w:rsidRPr="00E41962">
        <w:rPr>
          <w:rFonts w:ascii="Times New Roman" w:hAnsi="Times New Roman" w:cs="Times New Roman"/>
          <w:color w:val="000000" w:themeColor="text1"/>
          <w:sz w:val="24"/>
          <w:szCs w:val="24"/>
          <w:lang w:val="es-CR"/>
        </w:rPr>
        <w:t xml:space="preserve"> de la autorización previa de</w:t>
      </w:r>
      <w:r w:rsidR="00A37AEF" w:rsidRPr="00E41962">
        <w:rPr>
          <w:rFonts w:ascii="Times New Roman" w:hAnsi="Times New Roman" w:cs="Times New Roman"/>
          <w:color w:val="000000" w:themeColor="text1"/>
          <w:sz w:val="24"/>
          <w:szCs w:val="24"/>
          <w:lang w:val="es-CR"/>
        </w:rPr>
        <w:t xml:space="preserve"> la Aduana de Control</w:t>
      </w:r>
      <w:r w:rsidR="00693153" w:rsidRPr="00E41962">
        <w:rPr>
          <w:rFonts w:ascii="Times New Roman" w:hAnsi="Times New Roman" w:cs="Times New Roman"/>
          <w:color w:val="000000" w:themeColor="text1"/>
          <w:sz w:val="24"/>
          <w:szCs w:val="24"/>
          <w:lang w:val="es-CR"/>
        </w:rPr>
        <w:t>, ni de la presencia de sus funcionarios; siempre y cuando se lleven a cabo de conformidad con el procedimiento</w:t>
      </w:r>
      <w:r w:rsidR="00A37AEF" w:rsidRPr="00E41962">
        <w:rPr>
          <w:rFonts w:ascii="Times New Roman" w:hAnsi="Times New Roman" w:cs="Times New Roman"/>
          <w:color w:val="000000" w:themeColor="text1"/>
          <w:sz w:val="24"/>
          <w:szCs w:val="24"/>
          <w:lang w:val="es-CR"/>
        </w:rPr>
        <w:t xml:space="preserve"> </w:t>
      </w:r>
      <w:r w:rsidR="00693153" w:rsidRPr="00E41962">
        <w:rPr>
          <w:rFonts w:ascii="Times New Roman" w:hAnsi="Times New Roman" w:cs="Times New Roman"/>
          <w:color w:val="000000" w:themeColor="text1"/>
          <w:sz w:val="24"/>
          <w:szCs w:val="24"/>
          <w:lang w:val="es-CR"/>
        </w:rPr>
        <w:t>contemplado</w:t>
      </w:r>
      <w:r w:rsidR="00A37AEF" w:rsidRPr="00E41962">
        <w:rPr>
          <w:rFonts w:ascii="Times New Roman" w:hAnsi="Times New Roman" w:cs="Times New Roman"/>
          <w:color w:val="000000" w:themeColor="text1"/>
          <w:sz w:val="24"/>
          <w:szCs w:val="24"/>
          <w:lang w:val="es-CR"/>
        </w:rPr>
        <w:t xml:space="preserve"> Decreto Ejecutivo N.º 34488-S</w:t>
      </w:r>
      <w:r w:rsidR="004A4C71" w:rsidRPr="00E41962">
        <w:rPr>
          <w:rFonts w:ascii="Times New Roman" w:hAnsi="Times New Roman" w:cs="Times New Roman"/>
          <w:color w:val="000000" w:themeColor="text1"/>
          <w:sz w:val="24"/>
          <w:szCs w:val="24"/>
          <w:lang w:val="es-CR"/>
        </w:rPr>
        <w:t xml:space="preserve"> y el </w:t>
      </w:r>
      <w:r w:rsidR="001327C7" w:rsidRPr="00E41962">
        <w:rPr>
          <w:rFonts w:ascii="Times New Roman" w:hAnsi="Times New Roman" w:cs="Times New Roman"/>
          <w:color w:val="000000" w:themeColor="text1"/>
          <w:sz w:val="24"/>
          <w:szCs w:val="24"/>
          <w:lang w:val="es-CR"/>
        </w:rPr>
        <w:t>Procedimiento</w:t>
      </w:r>
      <w:r w:rsidR="004A4C71" w:rsidRPr="00E41962">
        <w:rPr>
          <w:rFonts w:ascii="Times New Roman" w:hAnsi="Times New Roman" w:cs="Times New Roman"/>
          <w:color w:val="000000" w:themeColor="text1"/>
          <w:sz w:val="24"/>
          <w:szCs w:val="24"/>
          <w:lang w:val="es-CR"/>
        </w:rPr>
        <w:t xml:space="preserve"> de Destrucción de Mercancías elaborado por el Servicio Nacional de Aduanas</w:t>
      </w:r>
      <w:r w:rsidR="00693153" w:rsidRPr="00E41962">
        <w:rPr>
          <w:rFonts w:ascii="Times New Roman" w:hAnsi="Times New Roman" w:cs="Times New Roman"/>
          <w:color w:val="000000" w:themeColor="text1"/>
          <w:sz w:val="24"/>
          <w:szCs w:val="24"/>
          <w:lang w:val="es-CR"/>
        </w:rPr>
        <w:t>.</w:t>
      </w:r>
    </w:p>
    <w:p w14:paraId="3125D001" w14:textId="13326557" w:rsidR="00E12209" w:rsidRPr="00E41962" w:rsidRDefault="00AB7AC8" w:rsidP="00BB0F04">
      <w:pPr>
        <w:jc w:val="both"/>
        <w:rPr>
          <w:rFonts w:ascii="Times New Roman" w:hAnsi="Times New Roman" w:cs="Times New Roman"/>
          <w:b/>
          <w:bCs/>
          <w:color w:val="000000" w:themeColor="text1"/>
          <w:sz w:val="24"/>
          <w:szCs w:val="24"/>
          <w:lang w:val="es-CR"/>
        </w:rPr>
      </w:pPr>
      <w:r w:rsidRPr="00E41962">
        <w:rPr>
          <w:rFonts w:ascii="Times New Roman" w:hAnsi="Times New Roman" w:cs="Times New Roman"/>
          <w:b/>
          <w:bCs/>
          <w:color w:val="000000" w:themeColor="text1"/>
          <w:sz w:val="24"/>
          <w:szCs w:val="24"/>
          <w:lang w:val="es-CR"/>
        </w:rPr>
        <w:t xml:space="preserve">Artículo </w:t>
      </w:r>
      <w:r w:rsidR="00BA12FC" w:rsidRPr="00E41962">
        <w:rPr>
          <w:rFonts w:ascii="Times New Roman" w:hAnsi="Times New Roman" w:cs="Times New Roman"/>
          <w:b/>
          <w:bCs/>
          <w:color w:val="000000" w:themeColor="text1"/>
          <w:sz w:val="24"/>
          <w:szCs w:val="24"/>
          <w:lang w:val="es-CR"/>
        </w:rPr>
        <w:t>6</w:t>
      </w:r>
      <w:r w:rsidRPr="00E41962">
        <w:rPr>
          <w:rFonts w:ascii="Times New Roman" w:hAnsi="Times New Roman" w:cs="Times New Roman"/>
          <w:b/>
          <w:bCs/>
          <w:color w:val="000000" w:themeColor="text1"/>
          <w:sz w:val="24"/>
          <w:szCs w:val="24"/>
          <w:lang w:val="es-CR"/>
        </w:rPr>
        <w:t xml:space="preserve">.- </w:t>
      </w:r>
      <w:r w:rsidR="00196205" w:rsidRPr="00E41962">
        <w:rPr>
          <w:rFonts w:ascii="Times New Roman" w:hAnsi="Times New Roman" w:cs="Times New Roman"/>
          <w:b/>
          <w:bCs/>
          <w:color w:val="000000" w:themeColor="text1"/>
          <w:sz w:val="24"/>
          <w:szCs w:val="24"/>
          <w:lang w:val="es-CR"/>
        </w:rPr>
        <w:t>Costos</w:t>
      </w:r>
    </w:p>
    <w:p w14:paraId="6BA79E9D" w14:textId="5E30AD54" w:rsidR="00E12209" w:rsidRPr="00E41962" w:rsidRDefault="00E12209" w:rsidP="00BB0F04">
      <w:pPr>
        <w:jc w:val="both"/>
        <w:rPr>
          <w:rFonts w:ascii="Times New Roman" w:hAnsi="Times New Roman" w:cs="Times New Roman"/>
          <w:color w:val="000000" w:themeColor="text1"/>
          <w:sz w:val="24"/>
          <w:szCs w:val="24"/>
          <w:lang w:val="es-CR"/>
        </w:rPr>
      </w:pPr>
      <w:r w:rsidRPr="00E41962">
        <w:rPr>
          <w:rFonts w:ascii="Times New Roman" w:hAnsi="Times New Roman" w:cs="Times New Roman"/>
          <w:color w:val="000000" w:themeColor="text1"/>
          <w:sz w:val="24"/>
          <w:szCs w:val="24"/>
          <w:lang w:val="es-CR"/>
        </w:rPr>
        <w:t xml:space="preserve">El costo de la destrucción de las mercancías, conforme las condiciones indicadas en el artículo 1 del presente Decreto Ejecutivo, corren por cuenta del importador, conforme lo indica el artículo 42 de la Ley </w:t>
      </w:r>
      <w:r w:rsidR="006D337D" w:rsidRPr="00E41962">
        <w:rPr>
          <w:rFonts w:ascii="Times New Roman" w:hAnsi="Times New Roman" w:cs="Times New Roman"/>
          <w:color w:val="000000" w:themeColor="text1"/>
          <w:sz w:val="24"/>
          <w:szCs w:val="24"/>
          <w:lang w:val="es-CR"/>
        </w:rPr>
        <w:t>para la Gestión Integral de Residuos.</w:t>
      </w:r>
    </w:p>
    <w:p w14:paraId="2072AC91" w14:textId="7B1A29FD" w:rsidR="00E92851" w:rsidRPr="00E41962" w:rsidRDefault="00AB7AC8" w:rsidP="00BB0F04">
      <w:pPr>
        <w:jc w:val="both"/>
        <w:rPr>
          <w:rFonts w:ascii="Times New Roman" w:hAnsi="Times New Roman" w:cs="Times New Roman"/>
          <w:b/>
          <w:bCs/>
          <w:color w:val="000000" w:themeColor="text1"/>
          <w:sz w:val="24"/>
          <w:szCs w:val="24"/>
          <w:lang w:val="es-CR"/>
        </w:rPr>
      </w:pPr>
      <w:r w:rsidRPr="00E41962">
        <w:rPr>
          <w:rFonts w:ascii="Times New Roman" w:hAnsi="Times New Roman" w:cs="Times New Roman"/>
          <w:b/>
          <w:bCs/>
          <w:color w:val="000000" w:themeColor="text1"/>
          <w:sz w:val="24"/>
          <w:szCs w:val="24"/>
          <w:lang w:val="es-CR"/>
        </w:rPr>
        <w:t xml:space="preserve">Artículo </w:t>
      </w:r>
      <w:r w:rsidR="00BA12FC" w:rsidRPr="00E41962">
        <w:rPr>
          <w:rFonts w:ascii="Times New Roman" w:hAnsi="Times New Roman" w:cs="Times New Roman"/>
          <w:b/>
          <w:bCs/>
          <w:color w:val="000000" w:themeColor="text1"/>
          <w:sz w:val="24"/>
          <w:szCs w:val="24"/>
          <w:lang w:val="es-CR"/>
        </w:rPr>
        <w:t>7</w:t>
      </w:r>
      <w:r w:rsidRPr="00E41962">
        <w:rPr>
          <w:rFonts w:ascii="Times New Roman" w:hAnsi="Times New Roman" w:cs="Times New Roman"/>
          <w:b/>
          <w:bCs/>
          <w:color w:val="000000" w:themeColor="text1"/>
          <w:sz w:val="24"/>
          <w:szCs w:val="24"/>
          <w:lang w:val="es-CR"/>
        </w:rPr>
        <w:t xml:space="preserve">.- Acta de Destrucción  </w:t>
      </w:r>
    </w:p>
    <w:p w14:paraId="6A52EDBF" w14:textId="3E9119B3" w:rsidR="00E92851" w:rsidRPr="00E41962" w:rsidRDefault="00AB7AC8" w:rsidP="00BB0F04">
      <w:pPr>
        <w:jc w:val="both"/>
        <w:rPr>
          <w:rFonts w:ascii="Times New Roman" w:hAnsi="Times New Roman" w:cs="Times New Roman"/>
          <w:color w:val="000000" w:themeColor="text1"/>
          <w:sz w:val="24"/>
          <w:szCs w:val="24"/>
          <w:lang w:val="es-CR"/>
        </w:rPr>
      </w:pPr>
      <w:r w:rsidRPr="00E41962">
        <w:rPr>
          <w:rFonts w:ascii="Times New Roman" w:hAnsi="Times New Roman" w:cs="Times New Roman"/>
          <w:color w:val="000000" w:themeColor="text1"/>
          <w:sz w:val="24"/>
          <w:szCs w:val="24"/>
          <w:lang w:val="es-CR"/>
        </w:rPr>
        <w:t>De todo acto de destrucción</w:t>
      </w:r>
      <w:r w:rsidR="00D65254" w:rsidRPr="00E41962">
        <w:rPr>
          <w:rFonts w:ascii="Times New Roman" w:hAnsi="Times New Roman" w:cs="Times New Roman"/>
          <w:color w:val="000000" w:themeColor="text1"/>
          <w:sz w:val="24"/>
          <w:szCs w:val="24"/>
          <w:lang w:val="es-CR"/>
        </w:rPr>
        <w:t xml:space="preserve"> y conforme al </w:t>
      </w:r>
      <w:r w:rsidR="00E11580" w:rsidRPr="00E41962">
        <w:rPr>
          <w:rFonts w:ascii="Times New Roman" w:hAnsi="Times New Roman" w:cs="Times New Roman"/>
          <w:color w:val="000000" w:themeColor="text1"/>
          <w:sz w:val="24"/>
          <w:szCs w:val="24"/>
          <w:lang w:val="es-CR"/>
        </w:rPr>
        <w:t>“</w:t>
      </w:r>
      <w:r w:rsidR="00D65254" w:rsidRPr="00E41962">
        <w:rPr>
          <w:rFonts w:ascii="Times New Roman" w:hAnsi="Times New Roman" w:cs="Times New Roman"/>
          <w:color w:val="000000" w:themeColor="text1"/>
          <w:sz w:val="24"/>
          <w:szCs w:val="24"/>
          <w:lang w:val="es-CR"/>
        </w:rPr>
        <w:t xml:space="preserve">Procedimiento de </w:t>
      </w:r>
      <w:r w:rsidR="001374C1" w:rsidRPr="00E41962">
        <w:rPr>
          <w:rFonts w:ascii="Times New Roman" w:hAnsi="Times New Roman" w:cs="Times New Roman"/>
          <w:color w:val="000000" w:themeColor="text1"/>
          <w:sz w:val="24"/>
          <w:szCs w:val="24"/>
          <w:lang w:val="es-CR"/>
        </w:rPr>
        <w:t xml:space="preserve">Destrucción de Mercancías en Custodia de los Depositarios Aduaneros y Bodegas de Aduanas, </w:t>
      </w:r>
      <w:r w:rsidRPr="00E41962">
        <w:rPr>
          <w:rFonts w:ascii="Times New Roman" w:hAnsi="Times New Roman" w:cs="Times New Roman"/>
          <w:color w:val="000000" w:themeColor="text1"/>
          <w:sz w:val="24"/>
          <w:szCs w:val="24"/>
          <w:lang w:val="es-CR"/>
        </w:rPr>
        <w:t>se levantará acta, que incluirá: identificación de mercancías, cantidades, lugar, fecha, responsables y métodos empleados.</w:t>
      </w:r>
      <w:r w:rsidR="003A7FD9" w:rsidRPr="00E41962">
        <w:rPr>
          <w:rFonts w:ascii="Times New Roman" w:hAnsi="Times New Roman" w:cs="Times New Roman"/>
          <w:color w:val="000000" w:themeColor="text1"/>
          <w:sz w:val="24"/>
          <w:szCs w:val="24"/>
          <w:lang w:val="es-CR"/>
        </w:rPr>
        <w:t xml:space="preserve"> </w:t>
      </w:r>
      <w:r w:rsidR="0084360D" w:rsidRPr="00E41962">
        <w:rPr>
          <w:rFonts w:ascii="Times New Roman" w:hAnsi="Times New Roman" w:cs="Times New Roman"/>
          <w:color w:val="000000" w:themeColor="text1"/>
          <w:sz w:val="24"/>
          <w:szCs w:val="24"/>
          <w:lang w:val="es-CR"/>
        </w:rPr>
        <w:t>Tanto el Gestor Autorizado como el</w:t>
      </w:r>
      <w:r w:rsidR="003A7FD9" w:rsidRPr="00E41962">
        <w:rPr>
          <w:rFonts w:ascii="Times New Roman" w:hAnsi="Times New Roman" w:cs="Times New Roman"/>
          <w:color w:val="000000" w:themeColor="text1"/>
          <w:sz w:val="24"/>
          <w:szCs w:val="24"/>
          <w:lang w:val="es-CR"/>
        </w:rPr>
        <w:t xml:space="preserve"> funcionario aduanero</w:t>
      </w:r>
      <w:r w:rsidR="0084360D" w:rsidRPr="00E41962">
        <w:rPr>
          <w:rFonts w:ascii="Times New Roman" w:hAnsi="Times New Roman" w:cs="Times New Roman"/>
          <w:color w:val="000000" w:themeColor="text1"/>
          <w:sz w:val="24"/>
          <w:szCs w:val="24"/>
          <w:lang w:val="es-CR"/>
        </w:rPr>
        <w:t>, si participó</w:t>
      </w:r>
      <w:r w:rsidR="00C37A14" w:rsidRPr="00E41962">
        <w:rPr>
          <w:rFonts w:ascii="Times New Roman" w:hAnsi="Times New Roman" w:cs="Times New Roman"/>
          <w:color w:val="000000" w:themeColor="text1"/>
          <w:sz w:val="24"/>
          <w:szCs w:val="24"/>
          <w:lang w:val="es-CR"/>
        </w:rPr>
        <w:t>,</w:t>
      </w:r>
      <w:r w:rsidR="003A7FD9" w:rsidRPr="00E41962">
        <w:rPr>
          <w:rFonts w:ascii="Times New Roman" w:hAnsi="Times New Roman" w:cs="Times New Roman"/>
          <w:color w:val="000000" w:themeColor="text1"/>
          <w:sz w:val="24"/>
          <w:szCs w:val="24"/>
          <w:lang w:val="es-CR"/>
        </w:rPr>
        <w:t xml:space="preserve"> deberá</w:t>
      </w:r>
      <w:r w:rsidR="00C37A14" w:rsidRPr="00E41962">
        <w:rPr>
          <w:rFonts w:ascii="Times New Roman" w:hAnsi="Times New Roman" w:cs="Times New Roman"/>
          <w:color w:val="000000" w:themeColor="text1"/>
          <w:sz w:val="24"/>
          <w:szCs w:val="24"/>
          <w:lang w:val="es-CR"/>
        </w:rPr>
        <w:t>n</w:t>
      </w:r>
      <w:r w:rsidR="003A7FD9" w:rsidRPr="00E41962">
        <w:rPr>
          <w:rFonts w:ascii="Times New Roman" w:hAnsi="Times New Roman" w:cs="Times New Roman"/>
          <w:color w:val="000000" w:themeColor="text1"/>
          <w:sz w:val="24"/>
          <w:szCs w:val="24"/>
          <w:lang w:val="es-CR"/>
        </w:rPr>
        <w:t xml:space="preserve"> remitir, a la Dirección General de Salud, copia de la respectiva acta de destrucción.</w:t>
      </w:r>
    </w:p>
    <w:p w14:paraId="50C1EA9E" w14:textId="04E2F45B" w:rsidR="00E92851" w:rsidRPr="00E41962" w:rsidRDefault="00AB7AC8" w:rsidP="00BB0F04">
      <w:pPr>
        <w:jc w:val="both"/>
        <w:rPr>
          <w:rFonts w:ascii="Times New Roman" w:hAnsi="Times New Roman" w:cs="Times New Roman"/>
          <w:b/>
          <w:bCs/>
          <w:color w:val="000000" w:themeColor="text1"/>
          <w:sz w:val="24"/>
          <w:szCs w:val="24"/>
          <w:lang w:val="es-CR"/>
        </w:rPr>
      </w:pPr>
      <w:r w:rsidRPr="00E41962">
        <w:rPr>
          <w:rFonts w:ascii="Times New Roman" w:hAnsi="Times New Roman" w:cs="Times New Roman"/>
          <w:b/>
          <w:bCs/>
          <w:color w:val="000000" w:themeColor="text1"/>
          <w:sz w:val="24"/>
          <w:szCs w:val="24"/>
          <w:lang w:val="es-CR"/>
        </w:rPr>
        <w:t>Artículo</w:t>
      </w:r>
      <w:r w:rsidR="00A24F3A" w:rsidRPr="00E41962">
        <w:rPr>
          <w:rFonts w:ascii="Times New Roman" w:hAnsi="Times New Roman" w:cs="Times New Roman"/>
          <w:b/>
          <w:bCs/>
          <w:color w:val="000000" w:themeColor="text1"/>
          <w:sz w:val="24"/>
          <w:szCs w:val="24"/>
          <w:lang w:val="es-CR"/>
        </w:rPr>
        <w:t xml:space="preserve"> </w:t>
      </w:r>
      <w:r w:rsidR="008E2627" w:rsidRPr="00E41962">
        <w:rPr>
          <w:rFonts w:ascii="Times New Roman" w:hAnsi="Times New Roman" w:cs="Times New Roman"/>
          <w:b/>
          <w:bCs/>
          <w:color w:val="000000" w:themeColor="text1"/>
          <w:sz w:val="24"/>
          <w:szCs w:val="24"/>
          <w:lang w:val="es-CR"/>
        </w:rPr>
        <w:t>8</w:t>
      </w:r>
      <w:r w:rsidRPr="00E41962">
        <w:rPr>
          <w:rFonts w:ascii="Times New Roman" w:hAnsi="Times New Roman" w:cs="Times New Roman"/>
          <w:b/>
          <w:bCs/>
          <w:color w:val="000000" w:themeColor="text1"/>
          <w:sz w:val="24"/>
          <w:szCs w:val="24"/>
          <w:lang w:val="es-CR"/>
        </w:rPr>
        <w:t xml:space="preserve">.- Vigencia  </w:t>
      </w:r>
    </w:p>
    <w:p w14:paraId="3A529D78" w14:textId="77777777" w:rsidR="00E92851" w:rsidRPr="00E41962" w:rsidRDefault="00AB7AC8" w:rsidP="00BB0F04">
      <w:pPr>
        <w:jc w:val="both"/>
        <w:rPr>
          <w:rFonts w:ascii="Times New Roman" w:hAnsi="Times New Roman" w:cs="Times New Roman"/>
          <w:color w:val="000000" w:themeColor="text1"/>
          <w:sz w:val="24"/>
          <w:szCs w:val="24"/>
          <w:lang w:val="es-CR"/>
        </w:rPr>
      </w:pPr>
      <w:r w:rsidRPr="00E41962">
        <w:rPr>
          <w:rFonts w:ascii="Times New Roman" w:hAnsi="Times New Roman" w:cs="Times New Roman"/>
          <w:color w:val="000000" w:themeColor="text1"/>
          <w:sz w:val="24"/>
          <w:szCs w:val="24"/>
          <w:lang w:val="es-CR"/>
        </w:rPr>
        <w:t>Rige a partir de su publicación en La Gaceta.</w:t>
      </w:r>
    </w:p>
    <w:p w14:paraId="7C9AEDA9" w14:textId="0D4D2C1C" w:rsidR="003122F2" w:rsidRPr="00E41962" w:rsidRDefault="003122F2" w:rsidP="003122F2">
      <w:pPr>
        <w:spacing w:after="0" w:line="360" w:lineRule="auto"/>
        <w:jc w:val="both"/>
        <w:rPr>
          <w:rFonts w:ascii="Times New Roman" w:hAnsi="Times New Roman" w:cs="Times New Roman"/>
          <w:color w:val="000000" w:themeColor="text1"/>
          <w:lang w:val="es-CR"/>
        </w:rPr>
      </w:pPr>
      <w:r w:rsidRPr="00E41962">
        <w:rPr>
          <w:rFonts w:ascii="Times New Roman" w:hAnsi="Times New Roman" w:cs="Times New Roman"/>
          <w:color w:val="000000" w:themeColor="text1"/>
          <w:lang w:val="es-CR"/>
        </w:rPr>
        <w:t xml:space="preserve">Dado en la Presidencia de la República. — San José, a los veintisiete días del mes de </w:t>
      </w:r>
      <w:r w:rsidRPr="00E41962">
        <w:rPr>
          <w:rFonts w:ascii="Times New Roman" w:hAnsi="Times New Roman" w:cs="Times New Roman"/>
          <w:color w:val="000000" w:themeColor="text1"/>
          <w:lang w:val="es-CR"/>
        </w:rPr>
        <w:t>noviembre</w:t>
      </w:r>
      <w:r w:rsidRPr="00E41962">
        <w:rPr>
          <w:rFonts w:ascii="Times New Roman" w:hAnsi="Times New Roman" w:cs="Times New Roman"/>
          <w:color w:val="000000" w:themeColor="text1"/>
          <w:lang w:val="es-CR"/>
        </w:rPr>
        <w:t xml:space="preserve"> del año dos mil veinticinco. </w:t>
      </w:r>
    </w:p>
    <w:p w14:paraId="5E9C6421" w14:textId="77777777" w:rsidR="003122F2" w:rsidRPr="00E41962" w:rsidRDefault="003122F2" w:rsidP="003122F2">
      <w:pPr>
        <w:spacing w:after="0" w:line="360" w:lineRule="auto"/>
        <w:jc w:val="both"/>
        <w:rPr>
          <w:rFonts w:ascii="Times New Roman" w:hAnsi="Times New Roman" w:cs="Times New Roman"/>
          <w:color w:val="000000" w:themeColor="text1"/>
          <w:lang w:val="es-CR"/>
        </w:rPr>
      </w:pPr>
      <w:r w:rsidRPr="00E41962">
        <w:rPr>
          <w:rFonts w:ascii="Times New Roman" w:hAnsi="Times New Roman" w:cs="Times New Roman"/>
          <w:color w:val="000000" w:themeColor="text1"/>
          <w:lang w:val="es-CR"/>
        </w:rPr>
        <w:t>RODRIGO CHAVES ROBLES</w:t>
      </w:r>
      <w:r w:rsidRPr="00E41962">
        <w:rPr>
          <w:rFonts w:ascii="Times New Roman" w:hAnsi="Times New Roman" w:cs="Times New Roman"/>
          <w:color w:val="000000" w:themeColor="text1"/>
          <w:lang w:val="es-CR"/>
        </w:rPr>
        <w:tab/>
      </w:r>
      <w:r w:rsidRPr="00E41962">
        <w:rPr>
          <w:rFonts w:ascii="Times New Roman" w:hAnsi="Times New Roman" w:cs="Times New Roman"/>
          <w:color w:val="000000" w:themeColor="text1"/>
          <w:lang w:val="es-CR"/>
        </w:rPr>
        <w:tab/>
      </w:r>
      <w:r w:rsidRPr="00E41962">
        <w:rPr>
          <w:rFonts w:ascii="Times New Roman" w:hAnsi="Times New Roman" w:cs="Times New Roman"/>
          <w:color w:val="000000" w:themeColor="text1"/>
          <w:lang w:val="es-CR"/>
        </w:rPr>
        <w:tab/>
      </w:r>
    </w:p>
    <w:p w14:paraId="30BA2A05" w14:textId="77777777" w:rsidR="003122F2" w:rsidRPr="00E41962" w:rsidRDefault="003122F2" w:rsidP="003122F2">
      <w:pPr>
        <w:spacing w:after="0" w:line="360" w:lineRule="auto"/>
        <w:ind w:left="5664" w:firstLine="708"/>
        <w:jc w:val="both"/>
        <w:rPr>
          <w:rFonts w:ascii="Times New Roman" w:hAnsi="Times New Roman" w:cs="Times New Roman"/>
          <w:color w:val="000000" w:themeColor="text1"/>
          <w:lang w:val="es-CR"/>
        </w:rPr>
      </w:pPr>
      <w:r w:rsidRPr="00E41962">
        <w:rPr>
          <w:rFonts w:ascii="Times New Roman" w:hAnsi="Times New Roman" w:cs="Times New Roman"/>
          <w:color w:val="000000" w:themeColor="text1"/>
          <w:lang w:val="es-CR"/>
        </w:rPr>
        <w:t xml:space="preserve">Rudolf </w:t>
      </w:r>
      <w:proofErr w:type="spellStart"/>
      <w:r w:rsidRPr="00E41962">
        <w:rPr>
          <w:rFonts w:ascii="Times New Roman" w:hAnsi="Times New Roman" w:cs="Times New Roman"/>
          <w:color w:val="000000" w:themeColor="text1"/>
          <w:lang w:val="es-CR"/>
        </w:rPr>
        <w:t>Lücke</w:t>
      </w:r>
      <w:proofErr w:type="spellEnd"/>
      <w:r w:rsidRPr="00E41962">
        <w:rPr>
          <w:rFonts w:ascii="Times New Roman" w:hAnsi="Times New Roman" w:cs="Times New Roman"/>
          <w:color w:val="000000" w:themeColor="text1"/>
          <w:lang w:val="es-CR"/>
        </w:rPr>
        <w:t xml:space="preserve"> Bolaños</w:t>
      </w:r>
    </w:p>
    <w:p w14:paraId="70EAC819" w14:textId="77777777" w:rsidR="003122F2" w:rsidRPr="00E41962" w:rsidRDefault="003122F2" w:rsidP="003122F2">
      <w:pPr>
        <w:spacing w:after="0" w:line="360" w:lineRule="auto"/>
        <w:jc w:val="both"/>
        <w:rPr>
          <w:rFonts w:ascii="Times New Roman" w:hAnsi="Times New Roman" w:cs="Times New Roman"/>
          <w:color w:val="000000" w:themeColor="text1"/>
        </w:rPr>
      </w:pPr>
      <w:r w:rsidRPr="00E41962">
        <w:rPr>
          <w:rFonts w:ascii="Times New Roman" w:hAnsi="Times New Roman" w:cs="Times New Roman"/>
          <w:color w:val="000000" w:themeColor="text1"/>
          <w:lang w:val="es-CR"/>
        </w:rPr>
        <w:tab/>
      </w:r>
      <w:r w:rsidRPr="00E41962">
        <w:rPr>
          <w:rFonts w:ascii="Times New Roman" w:hAnsi="Times New Roman" w:cs="Times New Roman"/>
          <w:color w:val="000000" w:themeColor="text1"/>
          <w:lang w:val="es-CR"/>
        </w:rPr>
        <w:tab/>
      </w:r>
      <w:r w:rsidRPr="00E41962">
        <w:rPr>
          <w:rFonts w:ascii="Times New Roman" w:hAnsi="Times New Roman" w:cs="Times New Roman"/>
          <w:color w:val="000000" w:themeColor="text1"/>
          <w:lang w:val="es-CR"/>
        </w:rPr>
        <w:tab/>
      </w:r>
      <w:r w:rsidRPr="00E41962">
        <w:rPr>
          <w:rFonts w:ascii="Times New Roman" w:hAnsi="Times New Roman" w:cs="Times New Roman"/>
          <w:color w:val="000000" w:themeColor="text1"/>
          <w:lang w:val="es-CR"/>
        </w:rPr>
        <w:tab/>
      </w:r>
      <w:r w:rsidRPr="00E41962">
        <w:rPr>
          <w:rFonts w:ascii="Times New Roman" w:hAnsi="Times New Roman" w:cs="Times New Roman"/>
          <w:color w:val="000000" w:themeColor="text1"/>
          <w:lang w:val="es-CR"/>
        </w:rPr>
        <w:tab/>
      </w:r>
      <w:r w:rsidRPr="00E41962">
        <w:rPr>
          <w:rFonts w:ascii="Times New Roman" w:hAnsi="Times New Roman" w:cs="Times New Roman"/>
          <w:color w:val="000000" w:themeColor="text1"/>
          <w:lang w:val="es-CR"/>
        </w:rPr>
        <w:tab/>
      </w:r>
      <w:r w:rsidRPr="00E41962">
        <w:rPr>
          <w:rFonts w:ascii="Times New Roman" w:hAnsi="Times New Roman" w:cs="Times New Roman"/>
          <w:color w:val="000000" w:themeColor="text1"/>
          <w:lang w:val="es-CR"/>
        </w:rPr>
        <w:tab/>
      </w:r>
      <w:r w:rsidRPr="00E41962">
        <w:rPr>
          <w:rFonts w:ascii="Times New Roman" w:hAnsi="Times New Roman" w:cs="Times New Roman"/>
          <w:color w:val="000000" w:themeColor="text1"/>
          <w:lang w:val="es-CR"/>
        </w:rPr>
        <w:tab/>
      </w:r>
      <w:r w:rsidRPr="00E41962">
        <w:rPr>
          <w:rFonts w:ascii="Times New Roman" w:hAnsi="Times New Roman" w:cs="Times New Roman"/>
          <w:color w:val="000000" w:themeColor="text1"/>
          <w:lang w:val="es-CR"/>
        </w:rPr>
        <w:tab/>
      </w:r>
      <w:r w:rsidRPr="00E41962">
        <w:rPr>
          <w:rFonts w:ascii="Times New Roman" w:hAnsi="Times New Roman" w:cs="Times New Roman"/>
          <w:color w:val="000000" w:themeColor="text1"/>
        </w:rPr>
        <w:t>Ministro de Hacienda</w:t>
      </w:r>
    </w:p>
    <w:p w14:paraId="75ED1E72" w14:textId="77777777" w:rsidR="00EA2DA7" w:rsidRPr="00E41962" w:rsidRDefault="00EA2DA7" w:rsidP="00EA2DA7">
      <w:pPr>
        <w:jc w:val="both"/>
        <w:rPr>
          <w:rFonts w:ascii="Times New Roman" w:hAnsi="Times New Roman" w:cs="Times New Roman"/>
          <w:color w:val="000000" w:themeColor="text1"/>
          <w:sz w:val="24"/>
          <w:szCs w:val="24"/>
          <w:lang w:val="es-CR"/>
        </w:rPr>
      </w:pPr>
    </w:p>
    <w:sectPr w:rsidR="00EA2DA7" w:rsidRPr="00E4196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10485CC4"/>
    <w:multiLevelType w:val="hybridMultilevel"/>
    <w:tmpl w:val="F2309BE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12B01B8E"/>
    <w:multiLevelType w:val="hybridMultilevel"/>
    <w:tmpl w:val="5D50593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1A543273"/>
    <w:multiLevelType w:val="hybridMultilevel"/>
    <w:tmpl w:val="5C7C7A1E"/>
    <w:lvl w:ilvl="0" w:tplc="140A000F">
      <w:start w:val="1"/>
      <w:numFmt w:val="decimal"/>
      <w:lvlText w:val="%1."/>
      <w:lvlJc w:val="left"/>
      <w:pPr>
        <w:ind w:left="720" w:hanging="360"/>
      </w:pPr>
      <w:rPr>
        <w:rFonts w:hint="default"/>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57B15827"/>
    <w:multiLevelType w:val="hybridMultilevel"/>
    <w:tmpl w:val="E27C614C"/>
    <w:lvl w:ilvl="0" w:tplc="0C244376">
      <w:start w:val="1"/>
      <w:numFmt w:val="lowerLetter"/>
      <w:lvlText w:val="%1)"/>
      <w:lvlJc w:val="left"/>
      <w:pPr>
        <w:ind w:left="786" w:hanging="360"/>
      </w:pPr>
      <w:rPr>
        <w:rFonts w:hint="default"/>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57E122B0"/>
    <w:multiLevelType w:val="hybridMultilevel"/>
    <w:tmpl w:val="DB82A81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9B5BA6"/>
    <w:multiLevelType w:val="hybridMultilevel"/>
    <w:tmpl w:val="5DA292C0"/>
    <w:lvl w:ilvl="0" w:tplc="44C00924">
      <w:start w:val="1"/>
      <w:numFmt w:val="upperLetter"/>
      <w:lvlText w:val="%1)"/>
      <w:lvlJc w:val="left"/>
      <w:pPr>
        <w:ind w:left="720" w:hanging="360"/>
      </w:pPr>
    </w:lvl>
    <w:lvl w:ilvl="1" w:tplc="19063F5E">
      <w:start w:val="1"/>
      <w:numFmt w:val="upperLetter"/>
      <w:lvlText w:val="%2)"/>
      <w:lvlJc w:val="left"/>
      <w:pPr>
        <w:ind w:left="720" w:hanging="360"/>
      </w:pPr>
    </w:lvl>
    <w:lvl w:ilvl="2" w:tplc="6ED8E798">
      <w:start w:val="1"/>
      <w:numFmt w:val="upperLetter"/>
      <w:lvlText w:val="%3)"/>
      <w:lvlJc w:val="left"/>
      <w:pPr>
        <w:ind w:left="720" w:hanging="360"/>
      </w:pPr>
    </w:lvl>
    <w:lvl w:ilvl="3" w:tplc="5EB603E8">
      <w:start w:val="1"/>
      <w:numFmt w:val="upperLetter"/>
      <w:lvlText w:val="%4)"/>
      <w:lvlJc w:val="left"/>
      <w:pPr>
        <w:ind w:left="720" w:hanging="360"/>
      </w:pPr>
    </w:lvl>
    <w:lvl w:ilvl="4" w:tplc="15C8DCAC">
      <w:start w:val="1"/>
      <w:numFmt w:val="upperLetter"/>
      <w:lvlText w:val="%5)"/>
      <w:lvlJc w:val="left"/>
      <w:pPr>
        <w:ind w:left="720" w:hanging="360"/>
      </w:pPr>
    </w:lvl>
    <w:lvl w:ilvl="5" w:tplc="6BEA6D4E">
      <w:start w:val="1"/>
      <w:numFmt w:val="upperLetter"/>
      <w:lvlText w:val="%6)"/>
      <w:lvlJc w:val="left"/>
      <w:pPr>
        <w:ind w:left="720" w:hanging="360"/>
      </w:pPr>
    </w:lvl>
    <w:lvl w:ilvl="6" w:tplc="D940F682">
      <w:start w:val="1"/>
      <w:numFmt w:val="upperLetter"/>
      <w:lvlText w:val="%7)"/>
      <w:lvlJc w:val="left"/>
      <w:pPr>
        <w:ind w:left="720" w:hanging="360"/>
      </w:pPr>
    </w:lvl>
    <w:lvl w:ilvl="7" w:tplc="999A4528">
      <w:start w:val="1"/>
      <w:numFmt w:val="upperLetter"/>
      <w:lvlText w:val="%8)"/>
      <w:lvlJc w:val="left"/>
      <w:pPr>
        <w:ind w:left="720" w:hanging="360"/>
      </w:pPr>
    </w:lvl>
    <w:lvl w:ilvl="8" w:tplc="796A55A8">
      <w:start w:val="1"/>
      <w:numFmt w:val="upperLetter"/>
      <w:lvlText w:val="%9)"/>
      <w:lvlJc w:val="left"/>
      <w:pPr>
        <w:ind w:left="720" w:hanging="360"/>
      </w:pPr>
    </w:lvl>
  </w:abstractNum>
  <w:num w:numId="1" w16cid:durableId="173308799">
    <w:abstractNumId w:val="8"/>
  </w:num>
  <w:num w:numId="2" w16cid:durableId="424307676">
    <w:abstractNumId w:val="6"/>
  </w:num>
  <w:num w:numId="3" w16cid:durableId="918904182">
    <w:abstractNumId w:val="5"/>
  </w:num>
  <w:num w:numId="4" w16cid:durableId="559948292">
    <w:abstractNumId w:val="4"/>
  </w:num>
  <w:num w:numId="5" w16cid:durableId="1491403583">
    <w:abstractNumId w:val="7"/>
  </w:num>
  <w:num w:numId="6" w16cid:durableId="925261284">
    <w:abstractNumId w:val="3"/>
  </w:num>
  <w:num w:numId="7" w16cid:durableId="1731538410">
    <w:abstractNumId w:val="2"/>
  </w:num>
  <w:num w:numId="8" w16cid:durableId="847863441">
    <w:abstractNumId w:val="1"/>
  </w:num>
  <w:num w:numId="9" w16cid:durableId="1973291500">
    <w:abstractNumId w:val="0"/>
  </w:num>
  <w:num w:numId="10" w16cid:durableId="2091923662">
    <w:abstractNumId w:val="12"/>
  </w:num>
  <w:num w:numId="11" w16cid:durableId="860781146">
    <w:abstractNumId w:val="11"/>
  </w:num>
  <w:num w:numId="12" w16cid:durableId="1523468562">
    <w:abstractNumId w:val="9"/>
  </w:num>
  <w:num w:numId="13" w16cid:durableId="211425495">
    <w:abstractNumId w:val="10"/>
  </w:num>
  <w:num w:numId="14" w16cid:durableId="1808163026">
    <w:abstractNumId w:val="13"/>
  </w:num>
  <w:num w:numId="15" w16cid:durableId="11958458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E94"/>
    <w:rsid w:val="00002EA8"/>
    <w:rsid w:val="00004B78"/>
    <w:rsid w:val="00010D5F"/>
    <w:rsid w:val="00020203"/>
    <w:rsid w:val="00021140"/>
    <w:rsid w:val="00030747"/>
    <w:rsid w:val="00030EDF"/>
    <w:rsid w:val="000345DF"/>
    <w:rsid w:val="00034616"/>
    <w:rsid w:val="00034ED7"/>
    <w:rsid w:val="00042E2E"/>
    <w:rsid w:val="00052B16"/>
    <w:rsid w:val="000564CB"/>
    <w:rsid w:val="0006063C"/>
    <w:rsid w:val="00060EE5"/>
    <w:rsid w:val="00064FAD"/>
    <w:rsid w:val="00066794"/>
    <w:rsid w:val="00066B2A"/>
    <w:rsid w:val="000815A8"/>
    <w:rsid w:val="000876C7"/>
    <w:rsid w:val="0009581D"/>
    <w:rsid w:val="00096995"/>
    <w:rsid w:val="000B397C"/>
    <w:rsid w:val="000B5A2A"/>
    <w:rsid w:val="000C0C47"/>
    <w:rsid w:val="000C6928"/>
    <w:rsid w:val="000D16CE"/>
    <w:rsid w:val="000E19C7"/>
    <w:rsid w:val="000E4E82"/>
    <w:rsid w:val="000F00BB"/>
    <w:rsid w:val="000F6D16"/>
    <w:rsid w:val="00104303"/>
    <w:rsid w:val="00106B7F"/>
    <w:rsid w:val="00110F76"/>
    <w:rsid w:val="00122B0D"/>
    <w:rsid w:val="001233C1"/>
    <w:rsid w:val="0012746B"/>
    <w:rsid w:val="00131AA2"/>
    <w:rsid w:val="001327C7"/>
    <w:rsid w:val="00134F5B"/>
    <w:rsid w:val="001374C1"/>
    <w:rsid w:val="00137662"/>
    <w:rsid w:val="001408BB"/>
    <w:rsid w:val="001409F2"/>
    <w:rsid w:val="00141884"/>
    <w:rsid w:val="001430C4"/>
    <w:rsid w:val="0015074B"/>
    <w:rsid w:val="00150BA1"/>
    <w:rsid w:val="00154920"/>
    <w:rsid w:val="00156773"/>
    <w:rsid w:val="001628C0"/>
    <w:rsid w:val="00163ED5"/>
    <w:rsid w:val="001640E6"/>
    <w:rsid w:val="0017002A"/>
    <w:rsid w:val="00172302"/>
    <w:rsid w:val="0017683C"/>
    <w:rsid w:val="001816D8"/>
    <w:rsid w:val="001832AD"/>
    <w:rsid w:val="0018357E"/>
    <w:rsid w:val="0018373D"/>
    <w:rsid w:val="00183C0B"/>
    <w:rsid w:val="00196205"/>
    <w:rsid w:val="00197F7E"/>
    <w:rsid w:val="001B311D"/>
    <w:rsid w:val="001C2EE1"/>
    <w:rsid w:val="001C66A1"/>
    <w:rsid w:val="001D2528"/>
    <w:rsid w:val="001D3731"/>
    <w:rsid w:val="001D6450"/>
    <w:rsid w:val="001E24E6"/>
    <w:rsid w:val="001E2D3F"/>
    <w:rsid w:val="001E6940"/>
    <w:rsid w:val="001F000C"/>
    <w:rsid w:val="001F3A7D"/>
    <w:rsid w:val="001F4C79"/>
    <w:rsid w:val="001F4CA8"/>
    <w:rsid w:val="001F654B"/>
    <w:rsid w:val="001F736C"/>
    <w:rsid w:val="00203F5F"/>
    <w:rsid w:val="00204527"/>
    <w:rsid w:val="0021212E"/>
    <w:rsid w:val="00224C18"/>
    <w:rsid w:val="0023055E"/>
    <w:rsid w:val="002346DA"/>
    <w:rsid w:val="00234DC6"/>
    <w:rsid w:val="00241143"/>
    <w:rsid w:val="0025004A"/>
    <w:rsid w:val="00254C09"/>
    <w:rsid w:val="00260163"/>
    <w:rsid w:val="00265941"/>
    <w:rsid w:val="002766BE"/>
    <w:rsid w:val="002864AA"/>
    <w:rsid w:val="00295F37"/>
    <w:rsid w:val="0029639D"/>
    <w:rsid w:val="002A4680"/>
    <w:rsid w:val="002A647E"/>
    <w:rsid w:val="002B78F7"/>
    <w:rsid w:val="002B7D79"/>
    <w:rsid w:val="002C136E"/>
    <w:rsid w:val="002D0B88"/>
    <w:rsid w:val="002E1DB5"/>
    <w:rsid w:val="002F1BEB"/>
    <w:rsid w:val="002F3A1A"/>
    <w:rsid w:val="00300123"/>
    <w:rsid w:val="00301EE3"/>
    <w:rsid w:val="003122F2"/>
    <w:rsid w:val="00312810"/>
    <w:rsid w:val="00316E3D"/>
    <w:rsid w:val="00326F90"/>
    <w:rsid w:val="00327372"/>
    <w:rsid w:val="00335797"/>
    <w:rsid w:val="0034384D"/>
    <w:rsid w:val="00345289"/>
    <w:rsid w:val="003506AF"/>
    <w:rsid w:val="00360997"/>
    <w:rsid w:val="00362E24"/>
    <w:rsid w:val="003635F9"/>
    <w:rsid w:val="00363F61"/>
    <w:rsid w:val="00367D71"/>
    <w:rsid w:val="00380CD6"/>
    <w:rsid w:val="003815A1"/>
    <w:rsid w:val="00381A92"/>
    <w:rsid w:val="00385917"/>
    <w:rsid w:val="00387417"/>
    <w:rsid w:val="00387CFE"/>
    <w:rsid w:val="00397A1D"/>
    <w:rsid w:val="003A5DB1"/>
    <w:rsid w:val="003A7FD9"/>
    <w:rsid w:val="003C6C67"/>
    <w:rsid w:val="003D747D"/>
    <w:rsid w:val="003E1D66"/>
    <w:rsid w:val="003E358A"/>
    <w:rsid w:val="003E65D6"/>
    <w:rsid w:val="003E75F9"/>
    <w:rsid w:val="003F054C"/>
    <w:rsid w:val="003F1C16"/>
    <w:rsid w:val="00406001"/>
    <w:rsid w:val="004273ED"/>
    <w:rsid w:val="00450D04"/>
    <w:rsid w:val="00461232"/>
    <w:rsid w:val="00467400"/>
    <w:rsid w:val="004725B5"/>
    <w:rsid w:val="0047337F"/>
    <w:rsid w:val="0047564D"/>
    <w:rsid w:val="0047682A"/>
    <w:rsid w:val="004925BA"/>
    <w:rsid w:val="00496AF3"/>
    <w:rsid w:val="004A4C71"/>
    <w:rsid w:val="004D782E"/>
    <w:rsid w:val="004E0C87"/>
    <w:rsid w:val="004E322D"/>
    <w:rsid w:val="004E364A"/>
    <w:rsid w:val="004E6D4D"/>
    <w:rsid w:val="004F076B"/>
    <w:rsid w:val="004F1C8A"/>
    <w:rsid w:val="004F23C7"/>
    <w:rsid w:val="004F3ABA"/>
    <w:rsid w:val="004F664D"/>
    <w:rsid w:val="004F768D"/>
    <w:rsid w:val="005256F7"/>
    <w:rsid w:val="00531E58"/>
    <w:rsid w:val="00541F14"/>
    <w:rsid w:val="005438AB"/>
    <w:rsid w:val="0054502B"/>
    <w:rsid w:val="005502F2"/>
    <w:rsid w:val="0056297D"/>
    <w:rsid w:val="00562BD8"/>
    <w:rsid w:val="0056417A"/>
    <w:rsid w:val="00567802"/>
    <w:rsid w:val="00567E6C"/>
    <w:rsid w:val="00573CF0"/>
    <w:rsid w:val="005777B2"/>
    <w:rsid w:val="005842BB"/>
    <w:rsid w:val="00586368"/>
    <w:rsid w:val="00594974"/>
    <w:rsid w:val="00596BE8"/>
    <w:rsid w:val="00597586"/>
    <w:rsid w:val="0059797A"/>
    <w:rsid w:val="005A1F63"/>
    <w:rsid w:val="005A361D"/>
    <w:rsid w:val="005A6CC7"/>
    <w:rsid w:val="005B7857"/>
    <w:rsid w:val="005D2837"/>
    <w:rsid w:val="005D7DBC"/>
    <w:rsid w:val="005E0421"/>
    <w:rsid w:val="005E0F39"/>
    <w:rsid w:val="005E59C1"/>
    <w:rsid w:val="005F285E"/>
    <w:rsid w:val="005F6A7D"/>
    <w:rsid w:val="005F6C6E"/>
    <w:rsid w:val="00606F02"/>
    <w:rsid w:val="006176C8"/>
    <w:rsid w:val="00620BC7"/>
    <w:rsid w:val="00630901"/>
    <w:rsid w:val="0063745F"/>
    <w:rsid w:val="00640C43"/>
    <w:rsid w:val="00644F1C"/>
    <w:rsid w:val="00652975"/>
    <w:rsid w:val="0065641C"/>
    <w:rsid w:val="00663F71"/>
    <w:rsid w:val="00693153"/>
    <w:rsid w:val="006A042F"/>
    <w:rsid w:val="006A141E"/>
    <w:rsid w:val="006A3E9E"/>
    <w:rsid w:val="006A4022"/>
    <w:rsid w:val="006B199A"/>
    <w:rsid w:val="006C03B2"/>
    <w:rsid w:val="006C595F"/>
    <w:rsid w:val="006C70B7"/>
    <w:rsid w:val="006D337D"/>
    <w:rsid w:val="006E1CA0"/>
    <w:rsid w:val="006F3CD7"/>
    <w:rsid w:val="00711567"/>
    <w:rsid w:val="0071240D"/>
    <w:rsid w:val="00715126"/>
    <w:rsid w:val="00717F19"/>
    <w:rsid w:val="00724BD1"/>
    <w:rsid w:val="0073765B"/>
    <w:rsid w:val="00751892"/>
    <w:rsid w:val="00760010"/>
    <w:rsid w:val="00780C9A"/>
    <w:rsid w:val="00782DCD"/>
    <w:rsid w:val="00783E39"/>
    <w:rsid w:val="007848FF"/>
    <w:rsid w:val="0078754E"/>
    <w:rsid w:val="00787D3E"/>
    <w:rsid w:val="007912A5"/>
    <w:rsid w:val="00797499"/>
    <w:rsid w:val="007A2F67"/>
    <w:rsid w:val="007B2449"/>
    <w:rsid w:val="007C003A"/>
    <w:rsid w:val="007C0E99"/>
    <w:rsid w:val="007C1E74"/>
    <w:rsid w:val="007E08FE"/>
    <w:rsid w:val="007E1659"/>
    <w:rsid w:val="007E4062"/>
    <w:rsid w:val="007F1916"/>
    <w:rsid w:val="007F1EF6"/>
    <w:rsid w:val="0080170E"/>
    <w:rsid w:val="00811B45"/>
    <w:rsid w:val="00814792"/>
    <w:rsid w:val="00830E06"/>
    <w:rsid w:val="00831030"/>
    <w:rsid w:val="0083308A"/>
    <w:rsid w:val="00833665"/>
    <w:rsid w:val="00834E32"/>
    <w:rsid w:val="008374AC"/>
    <w:rsid w:val="00843200"/>
    <w:rsid w:val="0084360D"/>
    <w:rsid w:val="008443F8"/>
    <w:rsid w:val="00865109"/>
    <w:rsid w:val="0086720E"/>
    <w:rsid w:val="0087778D"/>
    <w:rsid w:val="00890FFE"/>
    <w:rsid w:val="00895A1C"/>
    <w:rsid w:val="00897E14"/>
    <w:rsid w:val="008B294C"/>
    <w:rsid w:val="008B3EF1"/>
    <w:rsid w:val="008B605C"/>
    <w:rsid w:val="008B6B1E"/>
    <w:rsid w:val="008C4098"/>
    <w:rsid w:val="008C5193"/>
    <w:rsid w:val="008D4C3A"/>
    <w:rsid w:val="008E0BEC"/>
    <w:rsid w:val="008E2627"/>
    <w:rsid w:val="0090675D"/>
    <w:rsid w:val="009070FE"/>
    <w:rsid w:val="00907A42"/>
    <w:rsid w:val="009203A7"/>
    <w:rsid w:val="00923D1D"/>
    <w:rsid w:val="0093251A"/>
    <w:rsid w:val="009441DD"/>
    <w:rsid w:val="00964FFA"/>
    <w:rsid w:val="009730BE"/>
    <w:rsid w:val="009756BA"/>
    <w:rsid w:val="00975B86"/>
    <w:rsid w:val="0098379C"/>
    <w:rsid w:val="0098444B"/>
    <w:rsid w:val="00997103"/>
    <w:rsid w:val="009A3AF1"/>
    <w:rsid w:val="009A4337"/>
    <w:rsid w:val="009C24D6"/>
    <w:rsid w:val="009C4AD5"/>
    <w:rsid w:val="009D2D18"/>
    <w:rsid w:val="009D6C76"/>
    <w:rsid w:val="009E0504"/>
    <w:rsid w:val="009E6597"/>
    <w:rsid w:val="009E65FE"/>
    <w:rsid w:val="009E67A9"/>
    <w:rsid w:val="009F2D3E"/>
    <w:rsid w:val="009F760A"/>
    <w:rsid w:val="00A0018E"/>
    <w:rsid w:val="00A02B1D"/>
    <w:rsid w:val="00A02E2E"/>
    <w:rsid w:val="00A077D1"/>
    <w:rsid w:val="00A13440"/>
    <w:rsid w:val="00A14C89"/>
    <w:rsid w:val="00A14CCE"/>
    <w:rsid w:val="00A157BD"/>
    <w:rsid w:val="00A21583"/>
    <w:rsid w:val="00A24F3A"/>
    <w:rsid w:val="00A36719"/>
    <w:rsid w:val="00A37AEF"/>
    <w:rsid w:val="00A450FE"/>
    <w:rsid w:val="00A50BB0"/>
    <w:rsid w:val="00A52271"/>
    <w:rsid w:val="00A56B1C"/>
    <w:rsid w:val="00A57454"/>
    <w:rsid w:val="00A61D0B"/>
    <w:rsid w:val="00A77CBC"/>
    <w:rsid w:val="00A864D5"/>
    <w:rsid w:val="00A87ED8"/>
    <w:rsid w:val="00A949D3"/>
    <w:rsid w:val="00A94E3B"/>
    <w:rsid w:val="00A96470"/>
    <w:rsid w:val="00A968F0"/>
    <w:rsid w:val="00AA1D8D"/>
    <w:rsid w:val="00AB7AC8"/>
    <w:rsid w:val="00AC0BCD"/>
    <w:rsid w:val="00AC75CF"/>
    <w:rsid w:val="00AD0375"/>
    <w:rsid w:val="00AE1EDF"/>
    <w:rsid w:val="00AE6EBC"/>
    <w:rsid w:val="00AF0F67"/>
    <w:rsid w:val="00AF799D"/>
    <w:rsid w:val="00B030FA"/>
    <w:rsid w:val="00B07824"/>
    <w:rsid w:val="00B15E7C"/>
    <w:rsid w:val="00B1721F"/>
    <w:rsid w:val="00B266E0"/>
    <w:rsid w:val="00B3502C"/>
    <w:rsid w:val="00B40CC7"/>
    <w:rsid w:val="00B41DFB"/>
    <w:rsid w:val="00B47730"/>
    <w:rsid w:val="00B54A69"/>
    <w:rsid w:val="00B55D0C"/>
    <w:rsid w:val="00B6214E"/>
    <w:rsid w:val="00B651B9"/>
    <w:rsid w:val="00B749D8"/>
    <w:rsid w:val="00B768C0"/>
    <w:rsid w:val="00B858EF"/>
    <w:rsid w:val="00B87D7D"/>
    <w:rsid w:val="00B9441E"/>
    <w:rsid w:val="00B97A80"/>
    <w:rsid w:val="00BA12FC"/>
    <w:rsid w:val="00BA312E"/>
    <w:rsid w:val="00BB0F04"/>
    <w:rsid w:val="00BB6B68"/>
    <w:rsid w:val="00BC54C1"/>
    <w:rsid w:val="00BE28F2"/>
    <w:rsid w:val="00BE7933"/>
    <w:rsid w:val="00BF20AA"/>
    <w:rsid w:val="00BF3517"/>
    <w:rsid w:val="00BF40C1"/>
    <w:rsid w:val="00C00F4E"/>
    <w:rsid w:val="00C01494"/>
    <w:rsid w:val="00C1069C"/>
    <w:rsid w:val="00C10C25"/>
    <w:rsid w:val="00C12D0E"/>
    <w:rsid w:val="00C14020"/>
    <w:rsid w:val="00C222DF"/>
    <w:rsid w:val="00C374AD"/>
    <w:rsid w:val="00C37A14"/>
    <w:rsid w:val="00C51186"/>
    <w:rsid w:val="00C5490B"/>
    <w:rsid w:val="00C560C4"/>
    <w:rsid w:val="00C578EB"/>
    <w:rsid w:val="00C629A8"/>
    <w:rsid w:val="00C65BFC"/>
    <w:rsid w:val="00C666A7"/>
    <w:rsid w:val="00C720DA"/>
    <w:rsid w:val="00C755D4"/>
    <w:rsid w:val="00C77DEC"/>
    <w:rsid w:val="00C80E79"/>
    <w:rsid w:val="00C84974"/>
    <w:rsid w:val="00C87D15"/>
    <w:rsid w:val="00C941D6"/>
    <w:rsid w:val="00CB0664"/>
    <w:rsid w:val="00CB13B8"/>
    <w:rsid w:val="00CD1D41"/>
    <w:rsid w:val="00CD26E5"/>
    <w:rsid w:val="00CD6ADF"/>
    <w:rsid w:val="00CE4C6B"/>
    <w:rsid w:val="00CF0D98"/>
    <w:rsid w:val="00D0601E"/>
    <w:rsid w:val="00D15006"/>
    <w:rsid w:val="00D164F0"/>
    <w:rsid w:val="00D30F52"/>
    <w:rsid w:val="00D31803"/>
    <w:rsid w:val="00D35D79"/>
    <w:rsid w:val="00D365CE"/>
    <w:rsid w:val="00D44E53"/>
    <w:rsid w:val="00D51A5B"/>
    <w:rsid w:val="00D56DAD"/>
    <w:rsid w:val="00D65254"/>
    <w:rsid w:val="00D72C11"/>
    <w:rsid w:val="00D73114"/>
    <w:rsid w:val="00D962A7"/>
    <w:rsid w:val="00DA3C4D"/>
    <w:rsid w:val="00DB0DDD"/>
    <w:rsid w:val="00DB0EDC"/>
    <w:rsid w:val="00DB5132"/>
    <w:rsid w:val="00DB62AF"/>
    <w:rsid w:val="00DC146D"/>
    <w:rsid w:val="00DD43A2"/>
    <w:rsid w:val="00DF1779"/>
    <w:rsid w:val="00E00F29"/>
    <w:rsid w:val="00E016A8"/>
    <w:rsid w:val="00E016F6"/>
    <w:rsid w:val="00E0369C"/>
    <w:rsid w:val="00E11580"/>
    <w:rsid w:val="00E11B46"/>
    <w:rsid w:val="00E12209"/>
    <w:rsid w:val="00E13904"/>
    <w:rsid w:val="00E16D11"/>
    <w:rsid w:val="00E16D3D"/>
    <w:rsid w:val="00E26062"/>
    <w:rsid w:val="00E30469"/>
    <w:rsid w:val="00E30813"/>
    <w:rsid w:val="00E32041"/>
    <w:rsid w:val="00E342A8"/>
    <w:rsid w:val="00E41962"/>
    <w:rsid w:val="00E45372"/>
    <w:rsid w:val="00E45634"/>
    <w:rsid w:val="00E5433A"/>
    <w:rsid w:val="00E5664E"/>
    <w:rsid w:val="00E66C60"/>
    <w:rsid w:val="00E701E0"/>
    <w:rsid w:val="00E74347"/>
    <w:rsid w:val="00E76F3A"/>
    <w:rsid w:val="00E92851"/>
    <w:rsid w:val="00E934A4"/>
    <w:rsid w:val="00EA2DA7"/>
    <w:rsid w:val="00EA3452"/>
    <w:rsid w:val="00EA3540"/>
    <w:rsid w:val="00EB1C1A"/>
    <w:rsid w:val="00EB605C"/>
    <w:rsid w:val="00EB7BA4"/>
    <w:rsid w:val="00EC562C"/>
    <w:rsid w:val="00EC6FD0"/>
    <w:rsid w:val="00ED4A15"/>
    <w:rsid w:val="00EE28DE"/>
    <w:rsid w:val="00EE35E8"/>
    <w:rsid w:val="00EE3A93"/>
    <w:rsid w:val="00EE4CB9"/>
    <w:rsid w:val="00EE64CA"/>
    <w:rsid w:val="00EF51CA"/>
    <w:rsid w:val="00EF556B"/>
    <w:rsid w:val="00EF67F0"/>
    <w:rsid w:val="00F02D49"/>
    <w:rsid w:val="00F07255"/>
    <w:rsid w:val="00F073AC"/>
    <w:rsid w:val="00F11E9A"/>
    <w:rsid w:val="00F14D7A"/>
    <w:rsid w:val="00F2175E"/>
    <w:rsid w:val="00F217A7"/>
    <w:rsid w:val="00F25B5E"/>
    <w:rsid w:val="00F26308"/>
    <w:rsid w:val="00F310C4"/>
    <w:rsid w:val="00F32FAA"/>
    <w:rsid w:val="00F353F8"/>
    <w:rsid w:val="00F37180"/>
    <w:rsid w:val="00F37183"/>
    <w:rsid w:val="00F4089A"/>
    <w:rsid w:val="00F550A8"/>
    <w:rsid w:val="00F610D3"/>
    <w:rsid w:val="00F62F13"/>
    <w:rsid w:val="00F71E0E"/>
    <w:rsid w:val="00F7603A"/>
    <w:rsid w:val="00F77957"/>
    <w:rsid w:val="00F90026"/>
    <w:rsid w:val="00F9706F"/>
    <w:rsid w:val="00FB1FAE"/>
    <w:rsid w:val="00FC693F"/>
    <w:rsid w:val="00FC7D8E"/>
    <w:rsid w:val="00FD78F2"/>
    <w:rsid w:val="00FE4926"/>
    <w:rsid w:val="00FE4F24"/>
    <w:rsid w:val="00FE553C"/>
    <w:rsid w:val="00FF3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E41EF6"/>
  <w14:defaultImageDpi w14:val="300"/>
  <w15:docId w15:val="{52EFEFE1-990B-4807-9268-BF4CBB84B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Refdecomentario">
    <w:name w:val="annotation reference"/>
    <w:basedOn w:val="Fuentedeprrafopredeter"/>
    <w:uiPriority w:val="99"/>
    <w:semiHidden/>
    <w:unhideWhenUsed/>
    <w:rsid w:val="001F000C"/>
    <w:rPr>
      <w:sz w:val="16"/>
      <w:szCs w:val="16"/>
    </w:rPr>
  </w:style>
  <w:style w:type="paragraph" w:styleId="Textocomentario">
    <w:name w:val="annotation text"/>
    <w:basedOn w:val="Normal"/>
    <w:link w:val="TextocomentarioCar"/>
    <w:uiPriority w:val="99"/>
    <w:unhideWhenUsed/>
    <w:rsid w:val="001F000C"/>
    <w:pPr>
      <w:spacing w:line="240" w:lineRule="auto"/>
    </w:pPr>
    <w:rPr>
      <w:sz w:val="20"/>
      <w:szCs w:val="20"/>
    </w:rPr>
  </w:style>
  <w:style w:type="character" w:customStyle="1" w:styleId="TextocomentarioCar">
    <w:name w:val="Texto comentario Car"/>
    <w:basedOn w:val="Fuentedeprrafopredeter"/>
    <w:link w:val="Textocomentario"/>
    <w:uiPriority w:val="99"/>
    <w:rsid w:val="001F000C"/>
    <w:rPr>
      <w:sz w:val="20"/>
      <w:szCs w:val="20"/>
    </w:rPr>
  </w:style>
  <w:style w:type="paragraph" w:styleId="Asuntodelcomentario">
    <w:name w:val="annotation subject"/>
    <w:basedOn w:val="Textocomentario"/>
    <w:next w:val="Textocomentario"/>
    <w:link w:val="AsuntodelcomentarioCar"/>
    <w:uiPriority w:val="99"/>
    <w:semiHidden/>
    <w:unhideWhenUsed/>
    <w:rsid w:val="001F000C"/>
    <w:rPr>
      <w:b/>
      <w:bCs/>
    </w:rPr>
  </w:style>
  <w:style w:type="character" w:customStyle="1" w:styleId="AsuntodelcomentarioCar">
    <w:name w:val="Asunto del comentario Car"/>
    <w:basedOn w:val="TextocomentarioCar"/>
    <w:link w:val="Asuntodelcomentario"/>
    <w:uiPriority w:val="99"/>
    <w:semiHidden/>
    <w:rsid w:val="001F000C"/>
    <w:rPr>
      <w:b/>
      <w:bCs/>
      <w:sz w:val="20"/>
      <w:szCs w:val="20"/>
    </w:rPr>
  </w:style>
  <w:style w:type="paragraph" w:styleId="Revisin">
    <w:name w:val="Revision"/>
    <w:hidden/>
    <w:uiPriority w:val="99"/>
    <w:semiHidden/>
    <w:rsid w:val="001F00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1674</Words>
  <Characters>8957</Characters>
  <Application>Microsoft Office Word</Application>
  <DocSecurity>0</DocSecurity>
  <Lines>142</Lines>
  <Paragraphs>43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10588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Jose Pablo Salazar Vargas</cp:lastModifiedBy>
  <cp:revision>2</cp:revision>
  <dcterms:created xsi:type="dcterms:W3CDTF">2025-11-27T17:57:00Z</dcterms:created>
  <dcterms:modified xsi:type="dcterms:W3CDTF">2025-11-27T17:57:00Z</dcterms:modified>
  <cp:category/>
</cp:coreProperties>
</file>