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773E4C5D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2C0494AE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46C8ABA8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35AAA7A3" w:rsidR="00352365" w:rsidRPr="00483CD2" w:rsidRDefault="00315AFC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JULIO</w:t>
                            </w:r>
                            <w:r w:rsidR="000A697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72451635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A0769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773E4C5D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2C0494AE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46C8ABA8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35AAA7A3" w:rsidR="00352365" w:rsidRPr="00483CD2" w:rsidRDefault="00315AFC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JULIO</w:t>
                      </w:r>
                      <w:r w:rsidR="000A6975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2025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72451635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A07693">
                        <w:rPr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02387520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315AFC">
        <w:rPr>
          <w:rFonts w:ascii="HendersonSansW00-BasicLight" w:hAnsi="HendersonSansW00-BasicLight"/>
          <w:b/>
        </w:rPr>
        <w:t>JULIO</w:t>
      </w:r>
      <w:r w:rsidR="000A6975">
        <w:rPr>
          <w:rFonts w:ascii="HendersonSansW00-BasicLight" w:hAnsi="HendersonSansW00-BasicLight"/>
          <w:b/>
        </w:rPr>
        <w:t xml:space="preserve"> 2025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42146A72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315AFC">
        <w:rPr>
          <w:rFonts w:ascii="HendersonSansW00-BasicLight" w:hAnsi="HendersonSansW00-BasicLight"/>
        </w:rPr>
        <w:t>julio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0538E6">
        <w:rPr>
          <w:rFonts w:ascii="HendersonSansW00-BasicLight" w:hAnsi="HendersonSansW00-BasicLight"/>
        </w:rPr>
        <w:t>5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212607E2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tienen </w:t>
      </w:r>
      <w:r w:rsidR="006575BE" w:rsidRPr="00AD6029">
        <w:rPr>
          <w:rFonts w:ascii="HendersonSansW00-BasicLight" w:hAnsi="HendersonSansW00-BasicLight"/>
        </w:rPr>
        <w:t>incluid</w:t>
      </w:r>
      <w:r w:rsidR="006668FD" w:rsidRPr="00AD6029">
        <w:rPr>
          <w:rFonts w:ascii="HendersonSansW00-BasicLight" w:hAnsi="HendersonSansW00-BasicLight"/>
        </w:rPr>
        <w:t>o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7112B846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.</w:t>
      </w:r>
    </w:p>
    <w:p w14:paraId="698FB94F" w14:textId="7033997F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3017EC">
        <w:rPr>
          <w:rFonts w:ascii="HendersonSansW00-BasicLight" w:hAnsi="HendersonSansW00-BasicLight"/>
        </w:rPr>
        <w:t>2</w:t>
      </w:r>
      <w:r w:rsidR="006E376D" w:rsidRPr="00AD6029">
        <w:rPr>
          <w:rFonts w:ascii="HendersonSansW00-BasicLight" w:hAnsi="HendersonSansW00-BasicLight"/>
        </w:rPr>
        <w:t>,</w:t>
      </w:r>
      <w:r w:rsidR="003017EC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% con respecto </w:t>
      </w:r>
      <w:r w:rsidR="00315AFC">
        <w:rPr>
          <w:rFonts w:ascii="HendersonSansW00-BasicLight" w:hAnsi="HendersonSansW00-BasicLight"/>
        </w:rPr>
        <w:t>julio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B07816">
        <w:rPr>
          <w:rFonts w:ascii="HendersonSansW00-BasicLight" w:hAnsi="HendersonSansW00-BasicLight"/>
        </w:rPr>
        <w:t>de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300AD1">
        <w:rPr>
          <w:rFonts w:ascii="HendersonSansW00-BasicLight" w:hAnsi="HendersonSansW00-BasicLight"/>
        </w:rPr>
        <w:t>2</w:t>
      </w:r>
      <w:r w:rsidR="00A805E9" w:rsidRPr="00AD6029">
        <w:rPr>
          <w:rFonts w:ascii="HendersonSansW00-BasicLight" w:hAnsi="HendersonSansW00-BasicLight"/>
        </w:rPr>
        <w:t>,</w:t>
      </w:r>
      <w:r w:rsidR="00300AD1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%.</w:t>
      </w:r>
    </w:p>
    <w:p w14:paraId="49C4E83C" w14:textId="7B19EEFD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315AFC">
        <w:rPr>
          <w:rFonts w:ascii="HendersonSansW00-BasicLight" w:hAnsi="HendersonSansW00-BasicLight"/>
        </w:rPr>
        <w:t>julio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presentan un </w:t>
      </w:r>
      <w:r w:rsidR="0099094C">
        <w:rPr>
          <w:rFonts w:ascii="HendersonSansW00-BasicLight" w:hAnsi="HendersonSansW00-BasicLight"/>
        </w:rPr>
        <w:t>aumento</w:t>
      </w:r>
      <w:r w:rsidRPr="00AD6029">
        <w:rPr>
          <w:rFonts w:ascii="HendersonSansW00-BasicLight" w:hAnsi="HendersonSansW00-BasicLight"/>
        </w:rPr>
        <w:t xml:space="preserve"> de </w:t>
      </w:r>
      <w:r w:rsidR="00537751">
        <w:rPr>
          <w:rFonts w:ascii="HendersonSansW00-BasicLight" w:hAnsi="HendersonSansW00-BasicLight"/>
        </w:rPr>
        <w:t>2</w:t>
      </w:r>
      <w:r w:rsidR="0003252A" w:rsidRPr="00AD6029">
        <w:rPr>
          <w:rFonts w:ascii="HendersonSansW00-BasicLight" w:hAnsi="HendersonSansW00-BasicLight"/>
        </w:rPr>
        <w:t>,</w:t>
      </w:r>
      <w:r w:rsidR="00537751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25FF6FEE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8D2CCE">
        <w:rPr>
          <w:rFonts w:ascii="HendersonSansW00-BasicLight" w:hAnsi="HendersonSansW00-BasicLight"/>
        </w:rPr>
        <w:t>4</w:t>
      </w:r>
      <w:r w:rsidR="00F80877">
        <w:rPr>
          <w:rFonts w:ascii="HendersonSansW00-BasicLight" w:hAnsi="HendersonSansW00-BasicLight"/>
        </w:rPr>
        <w:t>.</w:t>
      </w:r>
      <w:r w:rsidR="008D2CCE">
        <w:rPr>
          <w:rFonts w:ascii="HendersonSansW00-BasicLight" w:hAnsi="HendersonSansW00-BasicLight"/>
        </w:rPr>
        <w:t>3</w:t>
      </w:r>
      <w:r w:rsidR="00392EB1">
        <w:rPr>
          <w:rFonts w:ascii="HendersonSansW00-BasicLight" w:hAnsi="HendersonSansW00-BasicLight"/>
        </w:rPr>
        <w:t>83</w:t>
      </w:r>
      <w:r w:rsidR="009559AC">
        <w:rPr>
          <w:rFonts w:ascii="HendersonSansW00-BasicLight" w:hAnsi="HendersonSansW00-BasicLight"/>
        </w:rPr>
        <w:t>.</w:t>
      </w:r>
      <w:r w:rsidR="00392EB1">
        <w:rPr>
          <w:rFonts w:ascii="HendersonSansW00-BasicLight" w:hAnsi="HendersonSansW00-BasicLight"/>
        </w:rPr>
        <w:t>11</w:t>
      </w:r>
      <w:r w:rsidR="00F6125D">
        <w:rPr>
          <w:rFonts w:ascii="HendersonSansW00-BasicLight" w:hAnsi="HendersonSansW00-BasicLight"/>
        </w:rPr>
        <w:t>2</w:t>
      </w:r>
      <w:r w:rsidR="006E376D" w:rsidRPr="00AD6029">
        <w:rPr>
          <w:rFonts w:ascii="HendersonSansW00-BasicLight" w:hAnsi="HendersonSansW00-BasicLight"/>
        </w:rPr>
        <w:t>,</w:t>
      </w:r>
      <w:r w:rsidR="00F6125D">
        <w:rPr>
          <w:rFonts w:ascii="HendersonSansW00-BasicLight" w:hAnsi="HendersonSansW00-BasicLight"/>
        </w:rPr>
        <w:t>8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392EB1">
        <w:rPr>
          <w:rFonts w:ascii="HendersonSansW00-BasicLight" w:hAnsi="HendersonSansW00-BasicLight"/>
        </w:rPr>
        <w:t>5</w:t>
      </w:r>
      <w:r w:rsidR="00F80877">
        <w:rPr>
          <w:rFonts w:ascii="HendersonSansW00-BasicLight" w:hAnsi="HendersonSansW00-BasicLight"/>
        </w:rPr>
        <w:t>.</w:t>
      </w:r>
      <w:r w:rsidR="00392EB1">
        <w:rPr>
          <w:rFonts w:ascii="HendersonSansW00-BasicLight" w:hAnsi="HendersonSansW00-BasicLight"/>
        </w:rPr>
        <w:t>043</w:t>
      </w:r>
      <w:r w:rsidR="00133534">
        <w:rPr>
          <w:rFonts w:ascii="HendersonSansW00-BasicLight" w:hAnsi="HendersonSansW00-BasicLight"/>
        </w:rPr>
        <w:t>.</w:t>
      </w:r>
      <w:r w:rsidR="00364980">
        <w:rPr>
          <w:rFonts w:ascii="HendersonSansW00-BasicLight" w:hAnsi="HendersonSansW00-BasicLight"/>
        </w:rPr>
        <w:t>400</w:t>
      </w:r>
      <w:r w:rsidR="00842F0A" w:rsidRPr="00AD6029">
        <w:rPr>
          <w:rFonts w:ascii="HendersonSansW00-BasicLight" w:hAnsi="HendersonSansW00-BasicLight"/>
        </w:rPr>
        <w:t>,</w:t>
      </w:r>
      <w:r w:rsidR="00364980">
        <w:rPr>
          <w:rFonts w:ascii="HendersonSansW00-BasicLight" w:hAnsi="HendersonSansW00-BasicLight"/>
        </w:rPr>
        <w:t>1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187A2E">
        <w:rPr>
          <w:rFonts w:ascii="HendersonSansW00-BasicLight" w:hAnsi="HendersonSansW00-BasicLight"/>
        </w:rPr>
        <w:t>1</w:t>
      </w:r>
      <w:r w:rsidR="005272D5" w:rsidRPr="00AD6029">
        <w:rPr>
          <w:rFonts w:ascii="HendersonSansW00-BasicLight" w:hAnsi="HendersonSansW00-BasicLight"/>
        </w:rPr>
        <w:t>,</w:t>
      </w:r>
      <w:r w:rsidR="00364980">
        <w:rPr>
          <w:rFonts w:ascii="HendersonSansW00-BasicLight" w:hAnsi="HendersonSansW00-BasicLight"/>
        </w:rPr>
        <w:t>3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F87BF6">
        <w:rPr>
          <w:rFonts w:ascii="HendersonSansW00-BasicLight" w:hAnsi="HendersonSansW00-BasicLight"/>
        </w:rPr>
        <w:t>enor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F87BF6">
        <w:rPr>
          <w:rFonts w:ascii="HendersonSansW00-BasicLight" w:hAnsi="HendersonSansW00-BasicLight"/>
        </w:rPr>
        <w:t>4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4E4D37">
        <w:rPr>
          <w:rFonts w:ascii="HendersonSansW00-BasicLight" w:hAnsi="HendersonSansW00-BasicLight"/>
        </w:rPr>
        <w:t>1</w:t>
      </w:r>
      <w:r w:rsidR="00B650FD" w:rsidRPr="00871DEC">
        <w:rPr>
          <w:rFonts w:ascii="HendersonSansW00-BasicLight" w:hAnsi="HendersonSansW00-BasicLight"/>
        </w:rPr>
        <w:t>,</w:t>
      </w:r>
      <w:r w:rsidR="00346DCF">
        <w:rPr>
          <w:rFonts w:ascii="HendersonSansW00-BasicLight" w:hAnsi="HendersonSansW00-BasicLight"/>
        </w:rPr>
        <w:t>2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16388760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r w:rsidR="00315AFC">
        <w:rPr>
          <w:rFonts w:ascii="HendersonSansW00-BasicLight" w:hAnsi="HendersonSansW00-BasicLight"/>
          <w:b/>
          <w:bCs/>
          <w:sz w:val="18"/>
          <w:szCs w:val="18"/>
        </w:rPr>
        <w:t>Julio</w:t>
      </w:r>
      <w:r w:rsidR="00AE5486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C4464" w:rsidRPr="00C44696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206021">
        <w:rPr>
          <w:rFonts w:ascii="HendersonSansW00-BasicLight" w:hAnsi="HendersonSansW00-BasicLight"/>
          <w:b/>
          <w:bCs/>
          <w:sz w:val="18"/>
          <w:szCs w:val="18"/>
        </w:rPr>
        <w:t>9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187A2E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32D40241" w:rsidR="0022749E" w:rsidRPr="000A4ABE" w:rsidRDefault="00B0291C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0A674CF6" wp14:editId="0A7F3376">
            <wp:extent cx="2941320" cy="2027555"/>
            <wp:effectExtent l="0" t="0" r="11430" b="10795"/>
            <wp:docPr id="20742022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86891D" w14:textId="65D397BC" w:rsidR="00AD6029" w:rsidRPr="002B6442" w:rsidRDefault="002547D9" w:rsidP="00006E2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2B6442">
        <w:rPr>
          <w:rFonts w:ascii="HendersonSansW00-BasicLight" w:hAnsi="HendersonSansW00-BasicLight"/>
          <w:vertAlign w:val="superscript"/>
        </w:rPr>
        <w:t xml:space="preserve">Fuente: </w:t>
      </w:r>
      <w:r w:rsidR="00962641" w:rsidRPr="002B6442">
        <w:rPr>
          <w:rFonts w:ascii="HendersonSansW00-BasicLight" w:hAnsi="HendersonSansW00-BasicLight"/>
          <w:vertAlign w:val="superscript"/>
        </w:rPr>
        <w:t>STAP, con información</w:t>
      </w:r>
      <w:r w:rsidRPr="002B6442">
        <w:rPr>
          <w:rFonts w:ascii="HendersonSansW00-BasicLight" w:hAnsi="HendersonSansW00-BasicLight"/>
          <w:vertAlign w:val="superscript"/>
        </w:rPr>
        <w:t xml:space="preserve"> suministrada por Contabilidad Nacional</w:t>
      </w:r>
      <w:r w:rsidR="00962641" w:rsidRPr="002B6442">
        <w:rPr>
          <w:rFonts w:ascii="HendersonSansW00-BasicLight" w:hAnsi="HendersonSansW00-BasicLight"/>
          <w:vertAlign w:val="superscript"/>
        </w:rPr>
        <w:t>, (</w:t>
      </w:r>
      <w:r w:rsidR="00287223" w:rsidRPr="002B6442">
        <w:rPr>
          <w:rFonts w:ascii="HendersonSansW00-BasicLight" w:hAnsi="HendersonSansW00-BasicLight"/>
          <w:vertAlign w:val="superscript"/>
        </w:rPr>
        <w:t>202</w:t>
      </w:r>
      <w:r w:rsidR="0097262B" w:rsidRPr="002B6442">
        <w:rPr>
          <w:rFonts w:ascii="HendersonSansW00-BasicLight" w:hAnsi="HendersonSansW00-BasicLight"/>
          <w:vertAlign w:val="superscript"/>
        </w:rPr>
        <w:t>5</w:t>
      </w:r>
      <w:r w:rsidR="00962641" w:rsidRPr="002B6442">
        <w:rPr>
          <w:rFonts w:ascii="HendersonSansW00-BasicLight" w:hAnsi="HendersonSansW00-BasicLight"/>
          <w:vertAlign w:val="superscript"/>
        </w:rPr>
        <w:t>)</w:t>
      </w:r>
    </w:p>
    <w:p w14:paraId="6B3176EC" w14:textId="77777777" w:rsidR="000908D7" w:rsidRPr="000908D7" w:rsidRDefault="000908D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498C0CE" w14:textId="0846D4D6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INGRESOS:</w:t>
      </w:r>
    </w:p>
    <w:p w14:paraId="53298410" w14:textId="79BAAC8D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315AFC">
        <w:rPr>
          <w:rFonts w:ascii="HendersonSansW00-BasicLight" w:hAnsi="HendersonSansW00-BasicLight"/>
        </w:rPr>
        <w:t>julio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3F60A4">
        <w:rPr>
          <w:rFonts w:ascii="HendersonSansW00-BasicLight" w:hAnsi="HendersonSansW00-BasicLight"/>
        </w:rPr>
        <w:t>4</w:t>
      </w:r>
      <w:r w:rsidR="007965A6">
        <w:rPr>
          <w:rFonts w:ascii="HendersonSansW00-BasicLight" w:hAnsi="HendersonSansW00-BasicLight"/>
        </w:rPr>
        <w:t>.</w:t>
      </w:r>
      <w:r w:rsidR="003F60A4">
        <w:rPr>
          <w:rFonts w:ascii="HendersonSansW00-BasicLight" w:hAnsi="HendersonSansW00-BasicLight"/>
        </w:rPr>
        <w:t>383</w:t>
      </w:r>
      <w:r w:rsidR="00BF271C" w:rsidRPr="00AD6029">
        <w:rPr>
          <w:rFonts w:ascii="HendersonSansW00-BasicLight" w:hAnsi="HendersonSansW00-BasicLight"/>
        </w:rPr>
        <w:t>.</w:t>
      </w:r>
      <w:r w:rsidR="003F60A4">
        <w:rPr>
          <w:rFonts w:ascii="HendersonSansW00-BasicLight" w:hAnsi="HendersonSansW00-BasicLight"/>
        </w:rPr>
        <w:t>11</w:t>
      </w:r>
      <w:r w:rsidR="00334C3D">
        <w:rPr>
          <w:rFonts w:ascii="HendersonSansW00-BasicLight" w:hAnsi="HendersonSansW00-BasicLight"/>
        </w:rPr>
        <w:t>2</w:t>
      </w:r>
      <w:r w:rsidR="006E61DF">
        <w:rPr>
          <w:rFonts w:ascii="HendersonSansW00-BasicLight" w:hAnsi="HendersonSansW00-BasicLight"/>
        </w:rPr>
        <w:t>,</w:t>
      </w:r>
      <w:r w:rsidR="00334C3D">
        <w:rPr>
          <w:rFonts w:ascii="HendersonSansW00-BasicLight" w:hAnsi="HendersonSansW00-BasicLight"/>
        </w:rPr>
        <w:t>8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crecimiento de </w:t>
      </w:r>
      <w:r w:rsidR="003F60A4">
        <w:rPr>
          <w:rFonts w:ascii="HendersonSansW00-BasicLight" w:hAnsi="HendersonSansW00-BasicLight"/>
        </w:rPr>
        <w:t>2</w:t>
      </w:r>
      <w:r w:rsidR="003331A1" w:rsidRPr="00AD6029">
        <w:rPr>
          <w:rFonts w:ascii="HendersonSansW00-BasicLight" w:hAnsi="HendersonSansW00-BasicLight"/>
        </w:rPr>
        <w:t>,</w:t>
      </w:r>
      <w:r w:rsidR="003F60A4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926E7B">
        <w:rPr>
          <w:rFonts w:ascii="HendersonSansW00-BasicLight" w:hAnsi="HendersonSansW00-BasicLight"/>
        </w:rPr>
        <w:t>4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6D6DB9CD" w14:textId="77777777" w:rsidR="007965A6" w:rsidRPr="00AD6029" w:rsidRDefault="007965A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7ABC42DC" w14:textId="3A3AD303" w:rsidR="00B43A81" w:rsidRPr="00487D56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lastRenderedPageBreak/>
        <w:t>Gráfico 2.</w:t>
      </w:r>
      <w:r w:rsidR="00790F44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>Gobierno Central: Ingresos Totales</w:t>
      </w:r>
    </w:p>
    <w:p w14:paraId="235DE517" w14:textId="77777777" w:rsidR="00B43A81" w:rsidRPr="00487D56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32750332" w14:textId="513697AF" w:rsidR="0022749E" w:rsidRPr="00487D56" w:rsidRDefault="00315AF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D97978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1977D0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DD143C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B43A81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5D620C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B43A81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0D4DA1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48602EE5" w14:textId="55F2C333" w:rsidR="00F36931" w:rsidRPr="00AD6029" w:rsidRDefault="009D37C9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5D3771FD" wp14:editId="02F04D37">
            <wp:extent cx="2941320" cy="1713865"/>
            <wp:effectExtent l="0" t="0" r="11430" b="635"/>
            <wp:docPr id="150418191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F3DCD6" w14:textId="632C176B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D547F9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3D4C3C9" w14:textId="77777777" w:rsidR="00921881" w:rsidRPr="00AD6029" w:rsidRDefault="0092188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226BC8D3" w14:textId="77777777" w:rsidR="00A1200C" w:rsidRPr="00AD6029" w:rsidRDefault="00A1200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3BD15F08" w14:textId="4FA0B53A" w:rsidR="00273C10" w:rsidRPr="00AD6029" w:rsidRDefault="00A1200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D623AC">
        <w:rPr>
          <w:rFonts w:ascii="HendersonSansW00-BasicLight" w:hAnsi="HendersonSansW00-BasicLight"/>
        </w:rPr>
        <w:t>3</w:t>
      </w:r>
      <w:r w:rsidR="00314942">
        <w:rPr>
          <w:rFonts w:ascii="HendersonSansW00-BasicLight" w:hAnsi="HendersonSansW00-BasicLight"/>
        </w:rPr>
        <w:t>.</w:t>
      </w:r>
      <w:r w:rsidR="005665CD">
        <w:rPr>
          <w:rFonts w:ascii="HendersonSansW00-BasicLight" w:hAnsi="HendersonSansW00-BasicLight"/>
        </w:rPr>
        <w:t>881</w:t>
      </w:r>
      <w:r w:rsidR="00C00D66" w:rsidRPr="00AD6029">
        <w:rPr>
          <w:rFonts w:ascii="HendersonSansW00-BasicLight" w:hAnsi="HendersonSansW00-BasicLight"/>
        </w:rPr>
        <w:t>.</w:t>
      </w:r>
      <w:r w:rsidR="005665CD">
        <w:rPr>
          <w:rFonts w:ascii="HendersonSansW00-BasicLight" w:hAnsi="HendersonSansW00-BasicLight"/>
        </w:rPr>
        <w:t>39</w:t>
      </w:r>
      <w:r w:rsidR="00805A13">
        <w:rPr>
          <w:rFonts w:ascii="HendersonSansW00-BasicLight" w:hAnsi="HendersonSansW00-BasicLight"/>
        </w:rPr>
        <w:t>5</w:t>
      </w:r>
      <w:r w:rsidR="009320AF" w:rsidRPr="00AD6029">
        <w:rPr>
          <w:rFonts w:ascii="HendersonSansW00-BasicLight" w:hAnsi="HendersonSansW00-BasicLight"/>
        </w:rPr>
        <w:t>,</w:t>
      </w:r>
      <w:r w:rsidR="00805A13">
        <w:rPr>
          <w:rFonts w:ascii="HendersonSansW00-BasicLight" w:hAnsi="HendersonSansW00-BasicLight"/>
        </w:rPr>
        <w:t>0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5665CD">
        <w:rPr>
          <w:rFonts w:ascii="HendersonSansW00-BasicLight" w:hAnsi="HendersonSansW00-BasicLight"/>
        </w:rPr>
        <w:t>2</w:t>
      </w:r>
      <w:r w:rsidR="00DD6360" w:rsidRPr="00AD6029">
        <w:rPr>
          <w:rFonts w:ascii="HendersonSansW00-BasicLight" w:hAnsi="HendersonSansW00-BasicLight"/>
        </w:rPr>
        <w:t>,</w:t>
      </w:r>
      <w:r w:rsidR="005665CD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315AFC">
        <w:rPr>
          <w:rFonts w:ascii="HendersonSansW00-BasicLight" w:hAnsi="HendersonSansW00-BasicLight"/>
        </w:rPr>
        <w:t>julio</w:t>
      </w:r>
      <w:r w:rsidR="00DF6313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del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DD143C">
        <w:rPr>
          <w:rFonts w:ascii="HendersonSansW00-BasicLight" w:hAnsi="HendersonSansW00-BasicLight"/>
        </w:rPr>
        <w:t>4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C76062">
        <w:rPr>
          <w:rFonts w:ascii="HendersonSansW00-BasicLight" w:hAnsi="HendersonSansW00-BasicLight"/>
        </w:rPr>
        <w:t>3</w:t>
      </w:r>
      <w:r w:rsidR="00822E33">
        <w:rPr>
          <w:rFonts w:ascii="HendersonSansW00-BasicLight" w:hAnsi="HendersonSansW00-BasicLight"/>
        </w:rPr>
        <w:t>.</w:t>
      </w:r>
      <w:r w:rsidR="005665CD">
        <w:rPr>
          <w:rFonts w:ascii="HendersonSansW00-BasicLight" w:hAnsi="HendersonSansW00-BasicLight"/>
        </w:rPr>
        <w:t>806</w:t>
      </w:r>
      <w:r w:rsidR="00231440" w:rsidRPr="00AD6029">
        <w:rPr>
          <w:rFonts w:ascii="HendersonSansW00-BasicLight" w:hAnsi="HendersonSansW00-BasicLight"/>
        </w:rPr>
        <w:t>.</w:t>
      </w:r>
      <w:r w:rsidR="005665CD">
        <w:rPr>
          <w:rFonts w:ascii="HendersonSansW00-BasicLight" w:hAnsi="HendersonSansW00-BasicLight"/>
        </w:rPr>
        <w:t>661</w:t>
      </w:r>
      <w:r w:rsidR="00431C63" w:rsidRPr="00AD6029">
        <w:rPr>
          <w:rFonts w:ascii="HendersonSansW00-BasicLight" w:hAnsi="HendersonSansW00-BasicLight"/>
        </w:rPr>
        <w:t>,</w:t>
      </w:r>
      <w:r w:rsidR="005665CD">
        <w:rPr>
          <w:rFonts w:ascii="HendersonSansW00-BasicLight" w:hAnsi="HendersonSansW00-BasicLight"/>
        </w:rPr>
        <w:t>0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20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6F7CDD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</w:t>
      </w:r>
    </w:p>
    <w:p w14:paraId="64CA2190" w14:textId="77777777" w:rsidR="00A1200C" w:rsidRPr="00487D56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3.</w:t>
      </w:r>
      <w:r w:rsidR="0085355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>Gobierno Central: Ingresos Tributarios</w:t>
      </w:r>
    </w:p>
    <w:p w14:paraId="397686A7" w14:textId="77777777" w:rsidR="00A1200C" w:rsidRPr="00487D56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31AECC88" w14:textId="0A9196F4" w:rsidR="0022749E" w:rsidRPr="00487D56" w:rsidRDefault="00315AFC" w:rsidP="003E38F7">
      <w:pPr>
        <w:pStyle w:val="Sinespaciado"/>
        <w:jc w:val="center"/>
        <w:rPr>
          <w:rFonts w:ascii="HendersonSansW00-BasicLight" w:hAnsi="HendersonSansW00-BasicLight"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AE548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1977D0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DD143C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A1200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5D620C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A1200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DD143C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2CF5475F" w14:textId="6C08C7F1" w:rsidR="00384A61" w:rsidRPr="00AD6029" w:rsidRDefault="00CD561A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7EB5666" wp14:editId="5522B310">
            <wp:extent cx="2941320" cy="1670685"/>
            <wp:effectExtent l="0" t="0" r="11430" b="5715"/>
            <wp:docPr id="7501004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0133AF5" w14:textId="32BACB09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bookmarkStart w:id="0" w:name="_Hlk202878647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963BC">
        <w:rPr>
          <w:rFonts w:ascii="HendersonSansW00-BasicLight" w:hAnsi="HendersonSansW00-BasicLight"/>
          <w:vertAlign w:val="superscript"/>
        </w:rPr>
        <w:t>5</w:t>
      </w:r>
      <w:bookmarkEnd w:id="0"/>
      <w:r w:rsidRPr="00AD6029">
        <w:rPr>
          <w:rFonts w:ascii="HendersonSansW00-BasicLight" w:hAnsi="HendersonSansW00-BasicLight"/>
          <w:vertAlign w:val="superscript"/>
        </w:rPr>
        <w:t>)</w:t>
      </w:r>
    </w:p>
    <w:p w14:paraId="0CC9B6C7" w14:textId="00C22C0E" w:rsidR="00121768" w:rsidRPr="00AD6029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acumulada en “otros ingresos tributarios” al mes </w:t>
      </w:r>
      <w:r w:rsidRPr="00AD6029">
        <w:rPr>
          <w:rFonts w:ascii="HendersonSansW00-BasicLight" w:hAnsi="HendersonSansW00-BasicLight"/>
        </w:rPr>
        <w:t xml:space="preserve">de </w:t>
      </w:r>
      <w:r w:rsidR="00315AFC">
        <w:rPr>
          <w:rFonts w:ascii="HendersonSansW00-BasicLight" w:hAnsi="HendersonSansW00-BasicLight"/>
        </w:rPr>
        <w:t>julio</w:t>
      </w:r>
      <w:r w:rsidR="003637F6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3175A7BE" w14:textId="7473096A" w:rsidR="00121768" w:rsidRPr="0022749E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22749E">
        <w:rPr>
          <w:rFonts w:ascii="HendersonSansW00-BasicLight" w:hAnsi="HendersonSansW00-BasicLight"/>
          <w:b/>
          <w:bCs/>
        </w:rPr>
        <w:t>Tabla 1. Detalle: Otros Ingresos</w:t>
      </w:r>
      <w:r w:rsidR="005E2644">
        <w:rPr>
          <w:rFonts w:ascii="HendersonSansW00-BasicLight" w:hAnsi="HendersonSansW00-BasicLight"/>
          <w:b/>
          <w:bCs/>
        </w:rPr>
        <w:t xml:space="preserve"> </w:t>
      </w:r>
      <w:r w:rsidRPr="0022749E">
        <w:rPr>
          <w:rFonts w:ascii="HendersonSansW00-BasicLight" w:hAnsi="HendersonSansW00-BasicLight"/>
          <w:b/>
          <w:bCs/>
        </w:rPr>
        <w:t>Tributarios</w:t>
      </w:r>
    </w:p>
    <w:p w14:paraId="4219563F" w14:textId="66A4660A" w:rsidR="00FD49BE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22749E">
        <w:rPr>
          <w:rFonts w:ascii="HendersonSansW00-BasicLight" w:hAnsi="HendersonSansW00-BasicLight"/>
          <w:b/>
          <w:bCs/>
        </w:rPr>
        <w:t xml:space="preserve">Acumulado </w:t>
      </w:r>
      <w:r w:rsidR="00315AFC">
        <w:rPr>
          <w:rFonts w:ascii="HendersonSansW00-BasicLight" w:hAnsi="HendersonSansW00-BasicLight"/>
          <w:b/>
          <w:bCs/>
        </w:rPr>
        <w:t>julio</w:t>
      </w:r>
      <w:r w:rsidR="000A6975">
        <w:rPr>
          <w:rFonts w:ascii="HendersonSansW00-BasicLight" w:hAnsi="HendersonSansW00-BasicLight"/>
          <w:b/>
          <w:bCs/>
        </w:rPr>
        <w:t xml:space="preserve"> 2025</w:t>
      </w:r>
    </w:p>
    <w:p w14:paraId="26AE0A1B" w14:textId="374A8D3E" w:rsidR="0022749E" w:rsidRPr="0022749E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</w:rPr>
      </w:pPr>
      <w:r w:rsidRPr="0022749E">
        <w:rPr>
          <w:rFonts w:ascii="HendersonSansW00-BasicLight" w:hAnsi="HendersonSansW00-BasicLight"/>
          <w:b/>
          <w:bCs/>
        </w:rPr>
        <w:t>(En millones de colones y porcentaje)</w:t>
      </w:r>
    </w:p>
    <w:p w14:paraId="64664926" w14:textId="5482C952" w:rsidR="002B28C7" w:rsidRDefault="00D2056D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D2056D">
        <w:rPr>
          <w:noProof/>
        </w:rPr>
        <w:drawing>
          <wp:inline distT="0" distB="0" distL="0" distR="0" wp14:anchorId="302BC5C7" wp14:editId="2AB0BA26">
            <wp:extent cx="2990409" cy="1762125"/>
            <wp:effectExtent l="0" t="0" r="635" b="0"/>
            <wp:docPr id="1324600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798" cy="177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2F5A5767" w:rsidR="007D51F8" w:rsidRPr="00AD6029" w:rsidRDefault="007D51F8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2025</w:t>
      </w:r>
    </w:p>
    <w:p w14:paraId="1B96F132" w14:textId="1EE89AF9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</w:t>
      </w:r>
      <w:r w:rsidR="00924243">
        <w:rPr>
          <w:rFonts w:ascii="HendersonSansW00-BasicLight" w:hAnsi="HendersonSansW00-BasicLight"/>
        </w:rPr>
        <w:t>de</w:t>
      </w:r>
      <w:r w:rsidR="00121768" w:rsidRPr="00AD6029">
        <w:rPr>
          <w:rFonts w:ascii="HendersonSansW00-BasicLight" w:hAnsi="HendersonSansW00-BasicLight"/>
        </w:rPr>
        <w:t xml:space="preserve">crece un </w:t>
      </w:r>
      <w:r w:rsidR="00D27633">
        <w:rPr>
          <w:rFonts w:ascii="HendersonSansW00-BasicLight" w:hAnsi="HendersonSansW00-BasicLight"/>
        </w:rPr>
        <w:t>0</w:t>
      </w:r>
      <w:r w:rsidR="00121768" w:rsidRPr="00AD6029">
        <w:rPr>
          <w:rFonts w:ascii="HendersonSansW00-BasicLight" w:hAnsi="HendersonSansW00-BasicLight"/>
        </w:rPr>
        <w:t>,</w:t>
      </w:r>
      <w:r w:rsidR="00D27633">
        <w:rPr>
          <w:rFonts w:ascii="HendersonSansW00-BasicLight" w:hAnsi="HendersonSansW00-BasicLight"/>
        </w:rPr>
        <w:t>6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370810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220740">
        <w:rPr>
          <w:rFonts w:ascii="HendersonSansW00-BasicLight" w:hAnsi="HendersonSansW00-BasicLight"/>
        </w:rPr>
        <w:t>la</w:t>
      </w:r>
      <w:r w:rsidR="008D59C1">
        <w:rPr>
          <w:rFonts w:ascii="HendersonSansW00-BasicLight" w:hAnsi="HendersonSansW00-BasicLight"/>
        </w:rPr>
        <w:t xml:space="preserve"> </w:t>
      </w:r>
      <w:r w:rsidR="00220740">
        <w:rPr>
          <w:rFonts w:ascii="HendersonSansW00-BasicLight" w:hAnsi="HendersonSansW00-BasicLight"/>
        </w:rPr>
        <w:t>caída</w:t>
      </w:r>
      <w:r w:rsidR="00FB2C5D">
        <w:rPr>
          <w:rFonts w:ascii="HendersonSansW00-BasicLight" w:hAnsi="HendersonSansW00-BasicLight"/>
        </w:rPr>
        <w:t xml:space="preserve"> en el impuesto </w:t>
      </w:r>
      <w:r w:rsidR="00F82A75">
        <w:rPr>
          <w:rFonts w:ascii="HendersonSansW00-BasicLight" w:hAnsi="HendersonSansW00-BasicLight"/>
        </w:rPr>
        <w:t>único a los combustibles</w:t>
      </w:r>
      <w:r w:rsidR="009B6D7C">
        <w:rPr>
          <w:rFonts w:ascii="HendersonSansW00-BasicLight" w:hAnsi="HendersonSansW00-BasicLight"/>
        </w:rPr>
        <w:t xml:space="preserve"> e impuesto al Tabaco.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79C3CFF0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4975F4">
        <w:rPr>
          <w:rFonts w:ascii="HendersonSansW00-BasicLight" w:hAnsi="HendersonSansW00-BasicLight"/>
        </w:rPr>
        <w:t>8</w:t>
      </w:r>
      <w:r w:rsidR="009914F4" w:rsidRPr="00AD6029">
        <w:rPr>
          <w:rFonts w:ascii="HendersonSansW00-BasicLight" w:hAnsi="HendersonSansW00-BasicLight"/>
        </w:rPr>
        <w:t>,</w:t>
      </w:r>
      <w:r w:rsidR="00AD645C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combustibles y 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097F0C0F" w14:textId="2BE2414F" w:rsidR="00921881" w:rsidRPr="00AD6029" w:rsidRDefault="00B76D9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4975F4">
        <w:rPr>
          <w:rFonts w:ascii="HendersonSansW00-BasicLight" w:hAnsi="HendersonSansW00-BasicLight"/>
        </w:rPr>
        <w:t>7</w:t>
      </w:r>
      <w:r w:rsidR="00A75658">
        <w:rPr>
          <w:rFonts w:ascii="HendersonSansW00-BasicLight" w:hAnsi="HendersonSansW00-BasicLight"/>
        </w:rPr>
        <w:t>,</w:t>
      </w:r>
      <w:r w:rsidR="000D25E4">
        <w:rPr>
          <w:rFonts w:ascii="HendersonSansW00-BasicLight" w:hAnsi="HendersonSansW00-BasicLight"/>
        </w:rPr>
        <w:t>1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90171B">
        <w:rPr>
          <w:rFonts w:ascii="HendersonSansW00-BasicLight" w:hAnsi="HendersonSansW00-BasicLight"/>
        </w:rPr>
        <w:t>3</w:t>
      </w:r>
      <w:r w:rsidR="00737A23">
        <w:rPr>
          <w:rFonts w:ascii="HendersonSansW00-BasicLight" w:hAnsi="HendersonSansW00-BasicLight"/>
        </w:rPr>
        <w:t>7</w:t>
      </w:r>
      <w:r w:rsidR="00006C60" w:rsidRPr="002B0C04">
        <w:rPr>
          <w:rFonts w:ascii="HendersonSansW00-BasicLight" w:hAnsi="HendersonSansW00-BasicLight"/>
        </w:rPr>
        <w:t>,</w:t>
      </w:r>
      <w:r w:rsidR="000D25E4">
        <w:rPr>
          <w:rFonts w:ascii="HendersonSansW00-BasicLight" w:hAnsi="HendersonSansW00-BasicLight"/>
        </w:rPr>
        <w:t>5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2204DEAC" w14:textId="77777777" w:rsidR="00A1200C" w:rsidRPr="00487D56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lastRenderedPageBreak/>
        <w:t>Gráfico 4. Gobierno Central: Estructura Ingresos Tributarios</w:t>
      </w:r>
    </w:p>
    <w:p w14:paraId="2FDF347E" w14:textId="77777777" w:rsidR="00A1200C" w:rsidRPr="00487D56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Por t</w:t>
      </w:r>
      <w:r w:rsidR="00A1200C" w:rsidRPr="00487D56">
        <w:rPr>
          <w:rFonts w:ascii="HendersonSansW00-BasicLight" w:hAnsi="HendersonSansW00-BasicLight"/>
          <w:b/>
          <w:bCs/>
          <w:sz w:val="20"/>
          <w:szCs w:val="20"/>
        </w:rPr>
        <w:t>ipo de Impuesto</w:t>
      </w:r>
    </w:p>
    <w:p w14:paraId="1968A513" w14:textId="22789CE3" w:rsidR="00921881" w:rsidRPr="00487D56" w:rsidRDefault="00315AF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6A6AB9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A1200C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313B21" w:rsidRPr="00487D56">
        <w:rPr>
          <w:rFonts w:ascii="HendersonSansW00-BasicLight" w:hAnsi="HendersonSansW00-BasicLight"/>
          <w:b/>
          <w:bCs/>
          <w:sz w:val="20"/>
          <w:szCs w:val="20"/>
        </w:rPr>
        <w:t>2</w:t>
      </w:r>
      <w:r w:rsidR="00B20B23">
        <w:rPr>
          <w:rFonts w:ascii="HendersonSansW00-BasicLight" w:hAnsi="HendersonSansW00-BasicLight"/>
          <w:b/>
          <w:bCs/>
          <w:sz w:val="20"/>
          <w:szCs w:val="20"/>
        </w:rPr>
        <w:t>3</w:t>
      </w:r>
      <w:r w:rsidR="00A1200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-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B20B23">
        <w:rPr>
          <w:rFonts w:ascii="HendersonSansW00-BasicLight" w:hAnsi="HendersonSansW00-BasicLight"/>
          <w:b/>
          <w:bCs/>
          <w:sz w:val="20"/>
          <w:szCs w:val="20"/>
        </w:rPr>
        <w:t>5</w:t>
      </w:r>
      <w:r w:rsidR="00A1200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</w:p>
    <w:p w14:paraId="54849910" w14:textId="32349411" w:rsidR="001C0272" w:rsidRPr="00AD6029" w:rsidRDefault="00BC70A8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6211DA7" wp14:editId="277F2B2A">
            <wp:extent cx="3019425" cy="2038350"/>
            <wp:effectExtent l="0" t="0" r="9525" b="0"/>
            <wp:docPr id="21421721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D7306BB" w14:textId="1AD1EB7B" w:rsidR="00D936E4" w:rsidRPr="00AD6029" w:rsidRDefault="002C2BE1" w:rsidP="003E38F7">
      <w:pPr>
        <w:pStyle w:val="Sinespaciado"/>
        <w:spacing w:after="240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20B2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D3FE3A4" w14:textId="0ADF8EB9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 A LOS INGRESOS Y UTILIDADES:</w:t>
      </w:r>
    </w:p>
    <w:p w14:paraId="3CB21AB1" w14:textId="1261ECFA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315AFC">
        <w:rPr>
          <w:rFonts w:ascii="HendersonSansW00-BasicLight" w:hAnsi="HendersonSansW00-BasicLight"/>
        </w:rPr>
        <w:t>julio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CA789E">
        <w:rPr>
          <w:rFonts w:ascii="HendersonSansW00-BasicLight" w:hAnsi="HendersonSansW00-BasicLight"/>
        </w:rPr>
        <w:t>191</w:t>
      </w:r>
      <w:r w:rsidR="001A488A" w:rsidRPr="00AD6029">
        <w:rPr>
          <w:rFonts w:ascii="HendersonSansW00-BasicLight" w:hAnsi="HendersonSansW00-BasicLight"/>
        </w:rPr>
        <w:t>.</w:t>
      </w:r>
      <w:r w:rsidR="00BC1232">
        <w:rPr>
          <w:rFonts w:ascii="HendersonSansW00-BasicLight" w:hAnsi="HendersonSansW00-BasicLight"/>
        </w:rPr>
        <w:t>896</w:t>
      </w:r>
      <w:r w:rsidR="000B6DCC">
        <w:rPr>
          <w:rFonts w:ascii="HendersonSansW00-BasicLight" w:hAnsi="HendersonSansW00-BasicLight"/>
        </w:rPr>
        <w:t>,</w:t>
      </w:r>
      <w:r w:rsidR="00BC1232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79FE639D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290D0A">
        <w:rPr>
          <w:rFonts w:ascii="HendersonSansW00-BasicLight" w:hAnsi="HendersonSansW00-BasicLight"/>
        </w:rPr>
        <w:t>aumento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290D0A">
        <w:rPr>
          <w:rFonts w:ascii="HendersonSansW00-BasicLight" w:hAnsi="HendersonSansW00-BasicLight"/>
        </w:rPr>
        <w:t>14,6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3839A6">
        <w:rPr>
          <w:rFonts w:ascii="HendersonSansW00-BasicLight" w:hAnsi="HendersonSansW00-BasicLight"/>
        </w:rPr>
        <w:t>4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20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487D56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5</w:t>
      </w:r>
      <w:r w:rsidR="003B74C4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Impuesto Ingresos y Utilidades</w:t>
      </w:r>
    </w:p>
    <w:p w14:paraId="0EFEBCE4" w14:textId="77777777" w:rsidR="003B74C4" w:rsidRPr="00487D56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5DA13B89" w14:textId="79C2F76A" w:rsidR="003B74C4" w:rsidRPr="00487D56" w:rsidRDefault="00315AF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0E014E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1977D0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1939B4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3B74C4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691475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3B74C4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1939B4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0D75E644" w14:textId="7D6EEDAA" w:rsidR="00976942" w:rsidRPr="00AD6029" w:rsidRDefault="00421E1D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drawing>
          <wp:inline distT="0" distB="0" distL="0" distR="0" wp14:anchorId="23A0870C" wp14:editId="0DD3E9B7">
            <wp:extent cx="2941320" cy="1303655"/>
            <wp:effectExtent l="0" t="0" r="11430" b="10795"/>
            <wp:docPr id="2376477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F0F7CF7" w14:textId="3D9604D8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939B4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376393E3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25229C">
        <w:rPr>
          <w:rFonts w:ascii="HendersonSansW00-BasicLight" w:hAnsi="HendersonSansW00-BasicLight"/>
        </w:rPr>
        <w:t>20</w:t>
      </w:r>
      <w:r w:rsidR="003C7E91">
        <w:rPr>
          <w:rFonts w:ascii="HendersonSansW00-BasicLight" w:hAnsi="HendersonSansW00-BasicLight"/>
        </w:rPr>
        <w:t>9</w:t>
      </w:r>
      <w:r w:rsidR="001977D0" w:rsidRPr="00AD6029">
        <w:rPr>
          <w:rFonts w:ascii="HendersonSansW00-BasicLight" w:hAnsi="HendersonSansW00-BasicLight"/>
        </w:rPr>
        <w:t>.</w:t>
      </w:r>
      <w:r w:rsidR="003C7E91">
        <w:rPr>
          <w:rFonts w:ascii="HendersonSansW00-BasicLight" w:hAnsi="HendersonSansW00-BasicLight"/>
        </w:rPr>
        <w:t>768</w:t>
      </w:r>
      <w:r w:rsidR="001977D0" w:rsidRPr="00AD6029">
        <w:rPr>
          <w:rFonts w:ascii="HendersonSansW00-BasicLight" w:hAnsi="HendersonSansW00-BasicLight"/>
        </w:rPr>
        <w:t>,</w:t>
      </w:r>
      <w:r w:rsidR="003C7E91">
        <w:rPr>
          <w:rFonts w:ascii="HendersonSansW00-BasicLight" w:hAnsi="HendersonSansW00-BasicLight"/>
        </w:rPr>
        <w:t>4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FA7090">
        <w:rPr>
          <w:rFonts w:ascii="HendersonSansW00-BasicLight" w:hAnsi="HendersonSansW00-BasicLight" w:cs="Arial"/>
          <w:lang w:val="es-ES"/>
        </w:rPr>
        <w:t>1</w:t>
      </w:r>
      <w:r w:rsidR="00295286">
        <w:rPr>
          <w:rFonts w:ascii="HendersonSansW00-BasicLight" w:hAnsi="HendersonSansW00-BasicLight" w:cs="Arial"/>
          <w:lang w:val="es-ES"/>
        </w:rPr>
        <w:t>30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295286">
        <w:rPr>
          <w:rFonts w:ascii="HendersonSansW00-BasicLight" w:hAnsi="HendersonSansW00-BasicLight" w:cs="Arial"/>
          <w:lang w:val="es-ES"/>
        </w:rPr>
        <w:t>446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295286">
        <w:rPr>
          <w:rFonts w:ascii="HendersonSansW00-BasicLight" w:hAnsi="HendersonSansW00-BasicLight" w:cs="Arial"/>
          <w:lang w:val="es-ES"/>
        </w:rPr>
        <w:t>1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1123D0">
        <w:rPr>
          <w:rFonts w:ascii="HendersonSansW00-BasicLight" w:hAnsi="HendersonSansW00-BasicLight" w:cs="Arial"/>
          <w:lang w:val="es-ES"/>
        </w:rPr>
        <w:t>79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1123D0">
        <w:rPr>
          <w:rFonts w:ascii="HendersonSansW00-BasicLight" w:hAnsi="HendersonSansW00-BasicLight" w:cs="Arial"/>
          <w:lang w:val="es-ES"/>
        </w:rPr>
        <w:t>322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1123D0">
        <w:rPr>
          <w:rFonts w:ascii="HendersonSansW00-BasicLight" w:hAnsi="HendersonSansW00-BasicLight" w:cs="Arial"/>
          <w:lang w:val="es-ES"/>
        </w:rPr>
        <w:t>3</w:t>
      </w:r>
      <w:r w:rsidR="00D96F82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00B16D4C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315AFC">
        <w:rPr>
          <w:rFonts w:ascii="HendersonSansW00-BasicLight" w:hAnsi="HendersonSansW00-BasicLight"/>
        </w:rPr>
        <w:t>julio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7A167B">
        <w:rPr>
          <w:rFonts w:ascii="HendersonSansW00-BasicLight" w:hAnsi="HendersonSansW00-BasicLight"/>
        </w:rPr>
        <w:t>aumento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1123D0">
        <w:rPr>
          <w:rFonts w:ascii="HendersonSansW00-BasicLight" w:hAnsi="HendersonSansW00-BasicLight"/>
        </w:rPr>
        <w:t>1</w:t>
      </w:r>
      <w:r w:rsidR="00B96C1B">
        <w:rPr>
          <w:rFonts w:ascii="HendersonSansW00-BasicLight" w:hAnsi="HendersonSansW00-BasicLight"/>
        </w:rPr>
        <w:t>.</w:t>
      </w:r>
      <w:r w:rsidR="001123D0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63EE5F2E" w14:textId="2909DB79" w:rsidR="00BD715C" w:rsidRPr="00487D56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6</w:t>
      </w:r>
      <w:r w:rsidR="00BD715C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Impuesto V</w:t>
      </w:r>
      <w:r w:rsidR="00013A9F" w:rsidRPr="00487D56">
        <w:rPr>
          <w:rFonts w:ascii="HendersonSansW00-BasicLight" w:hAnsi="HendersonSansW00-BasicLight"/>
          <w:b/>
          <w:bCs/>
          <w:sz w:val="20"/>
          <w:szCs w:val="20"/>
        </w:rPr>
        <w:t>alor Agregado</w:t>
      </w:r>
    </w:p>
    <w:p w14:paraId="4AC65422" w14:textId="77777777" w:rsidR="00BD715C" w:rsidRPr="00487D56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35966FD3" w14:textId="1FCDBB4F" w:rsidR="00BD715C" w:rsidRPr="00487D56" w:rsidRDefault="00315AF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1A509E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1977D0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5D465E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BD715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CD5932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BD715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5D465E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674CB277" w14:textId="695BE945" w:rsidR="00CD5932" w:rsidRPr="00AD6029" w:rsidRDefault="00760FB9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0610F3BB" wp14:editId="44DB2208">
            <wp:extent cx="3048000" cy="2762250"/>
            <wp:effectExtent l="0" t="0" r="0" b="0"/>
            <wp:docPr id="6431321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9794B44" w14:textId="70AB8CF9" w:rsidR="008F659D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69D3B2A5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2F4606D0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315AFC">
        <w:rPr>
          <w:rFonts w:ascii="HendersonSansW00-BasicLight" w:hAnsi="HendersonSansW00-BasicLight"/>
        </w:rPr>
        <w:t>julio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BA1BBB">
        <w:rPr>
          <w:rFonts w:ascii="HendersonSansW00-BasicLight" w:hAnsi="HendersonSansW00-BasicLight"/>
        </w:rPr>
        <w:t>5</w:t>
      </w:r>
      <w:r w:rsidR="00FF1759">
        <w:rPr>
          <w:rFonts w:ascii="HendersonSansW00-BasicLight" w:hAnsi="HendersonSansW00-BasicLight"/>
        </w:rPr>
        <w:t>.</w:t>
      </w:r>
      <w:r w:rsidR="00BA1BBB">
        <w:rPr>
          <w:rFonts w:ascii="HendersonSansW00-BasicLight" w:hAnsi="HendersonSansW00-BasicLight"/>
        </w:rPr>
        <w:t>043</w:t>
      </w:r>
      <w:r w:rsidR="00C3039A">
        <w:rPr>
          <w:rFonts w:ascii="HendersonSansW00-BasicLight" w:hAnsi="HendersonSansW00-BasicLight"/>
        </w:rPr>
        <w:t>.</w:t>
      </w:r>
      <w:r w:rsidR="00BA1BBB">
        <w:rPr>
          <w:rFonts w:ascii="HendersonSansW00-BasicLight" w:hAnsi="HendersonSansW00-BasicLight"/>
        </w:rPr>
        <w:t>400</w:t>
      </w:r>
      <w:r w:rsidR="00C3039A">
        <w:rPr>
          <w:rFonts w:ascii="HendersonSansW00-BasicLight" w:hAnsi="HendersonSansW00-BasicLight"/>
        </w:rPr>
        <w:t>,</w:t>
      </w:r>
      <w:r w:rsidR="00BA1BBB">
        <w:rPr>
          <w:rFonts w:ascii="HendersonSansW00-BasicLight" w:hAnsi="HendersonSansW00-BasicLight"/>
        </w:rPr>
        <w:t>1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BA41FD">
        <w:rPr>
          <w:rFonts w:ascii="HendersonSansW00-BasicLight" w:hAnsi="HendersonSansW00-BasicLight"/>
        </w:rPr>
        <w:t>de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BA1BBB">
        <w:rPr>
          <w:rFonts w:ascii="HendersonSansW00-BasicLight" w:hAnsi="HendersonSansW00-BasicLight"/>
        </w:rPr>
        <w:t>2</w:t>
      </w:r>
      <w:r w:rsidR="007D7E48">
        <w:rPr>
          <w:rFonts w:ascii="HendersonSansW00-BasicLight" w:hAnsi="HendersonSansW00-BasicLight"/>
        </w:rPr>
        <w:t>,</w:t>
      </w:r>
      <w:r w:rsidR="00BA1BBB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315AFC">
        <w:rPr>
          <w:rFonts w:ascii="HendersonSansW00-BasicLight" w:hAnsi="HendersonSansW00-BasicLight"/>
        </w:rPr>
        <w:t>julio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lastRenderedPageBreak/>
        <w:t>20</w:t>
      </w:r>
      <w:r w:rsidR="007A7683" w:rsidRPr="00AD6029">
        <w:rPr>
          <w:rFonts w:ascii="HendersonSansW00-BasicLight" w:hAnsi="HendersonSansW00-BasicLight"/>
        </w:rPr>
        <w:t>2</w:t>
      </w:r>
      <w:r w:rsidR="00571C40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3CDC8BC5" w:rsidR="001A1E1B" w:rsidRPr="00487D56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Gráfico </w:t>
      </w:r>
      <w:r w:rsidR="00E30481" w:rsidRPr="00487D56">
        <w:rPr>
          <w:rFonts w:ascii="HendersonSansW00-BasicLight" w:hAnsi="HendersonSansW00-BasicLight"/>
          <w:b/>
          <w:bCs/>
          <w:sz w:val="20"/>
          <w:szCs w:val="20"/>
        </w:rPr>
        <w:t>7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Gasto Total</w:t>
      </w:r>
    </w:p>
    <w:p w14:paraId="3D1D95E7" w14:textId="77777777" w:rsidR="001A1E1B" w:rsidRPr="00487D56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330C93F6" w14:textId="73EDF4F8" w:rsidR="001A1E1B" w:rsidRPr="00487D56" w:rsidRDefault="00315AF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013A9F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5A00D3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571C40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1A1E1B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25E0E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1A1E1B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571C40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0495246E" w14:textId="3B91CD09" w:rsidR="005A00D3" w:rsidRPr="00AD6029" w:rsidRDefault="008C493D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6373B925" wp14:editId="409C31DB">
            <wp:extent cx="2941320" cy="1431925"/>
            <wp:effectExtent l="0" t="0" r="11430" b="15875"/>
            <wp:docPr id="13335560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A33E31" w14:textId="20EC2A41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564C3E" w14:textId="552741D1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315AFC">
        <w:rPr>
          <w:rFonts w:ascii="HendersonSansW00-BasicLight" w:hAnsi="HendersonSansW00-BasicLight" w:cs="Arial"/>
        </w:rPr>
        <w:t>julio</w:t>
      </w:r>
      <w:r w:rsidRPr="00AD6029">
        <w:rPr>
          <w:rFonts w:ascii="HendersonSansW00-BasicLight" w:hAnsi="HendersonSansW00-BasicLight" w:cs="Arial"/>
        </w:rPr>
        <w:t xml:space="preserve">, el </w:t>
      </w:r>
      <w:r w:rsidR="005464D8">
        <w:rPr>
          <w:rFonts w:ascii="HendersonSansW00-BasicLight" w:hAnsi="HendersonSansW00-BasicLight" w:cs="Arial"/>
        </w:rPr>
        <w:t>3</w:t>
      </w:r>
      <w:r w:rsidR="00AC4F85">
        <w:rPr>
          <w:rFonts w:ascii="HendersonSansW00-BasicLight" w:hAnsi="HendersonSansW00-BasicLight" w:cs="Arial"/>
        </w:rPr>
        <w:t>2</w:t>
      </w:r>
      <w:r w:rsidR="005A00D3" w:rsidRPr="00AD6029">
        <w:rPr>
          <w:rFonts w:ascii="HendersonSansW00-BasicLight" w:hAnsi="HendersonSansW00-BasicLight" w:cs="Arial"/>
        </w:rPr>
        <w:t>,</w:t>
      </w:r>
      <w:r w:rsidR="00A02C86">
        <w:rPr>
          <w:rFonts w:ascii="HendersonSansW00-BasicLight" w:hAnsi="HendersonSansW00-BasicLight" w:cs="Arial"/>
        </w:rPr>
        <w:t>4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4A55CD">
        <w:rPr>
          <w:rFonts w:ascii="HendersonSansW00-BasicLight" w:hAnsi="HendersonSansW00-BasicLight" w:cs="Arial"/>
        </w:rPr>
        <w:t>3</w:t>
      </w:r>
      <w:r w:rsidR="00D37C3D">
        <w:rPr>
          <w:rFonts w:ascii="HendersonSansW00-BasicLight" w:hAnsi="HendersonSansW00-BasicLight" w:cs="Arial"/>
        </w:rPr>
        <w:t>2</w:t>
      </w:r>
      <w:r w:rsidR="005A00D3" w:rsidRPr="00AD6029">
        <w:rPr>
          <w:rFonts w:ascii="HendersonSansW00-BasicLight" w:hAnsi="HendersonSansW00-BasicLight" w:cs="Arial"/>
        </w:rPr>
        <w:t>,</w:t>
      </w:r>
      <w:r w:rsidR="00A02C86">
        <w:rPr>
          <w:rFonts w:ascii="HendersonSansW00-BasicLight" w:hAnsi="HendersonSansW00-BasicLight" w:cs="Arial"/>
        </w:rPr>
        <w:t>8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1F4A68" w:rsidRPr="00AD6029">
        <w:rPr>
          <w:rFonts w:ascii="HendersonSansW00-BasicLight" w:hAnsi="HendersonSansW00-BasicLight" w:cs="Arial"/>
        </w:rPr>
        <w:t>2</w:t>
      </w:r>
      <w:r w:rsidR="00D37C3D">
        <w:rPr>
          <w:rFonts w:ascii="HendersonSansW00-BasicLight" w:hAnsi="HendersonSansW00-BasicLight" w:cs="Arial"/>
        </w:rPr>
        <w:t>5</w:t>
      </w:r>
      <w:r w:rsidR="00FC374C" w:rsidRPr="00AD6029">
        <w:rPr>
          <w:rFonts w:ascii="HendersonSansW00-BasicLight" w:hAnsi="HendersonSansW00-BasicLight" w:cs="Arial"/>
        </w:rPr>
        <w:t>,</w:t>
      </w:r>
      <w:r w:rsidR="00A02C86">
        <w:rPr>
          <w:rFonts w:ascii="HendersonSansW00-BasicLight" w:hAnsi="HendersonSansW00-BasicLight" w:cs="Arial"/>
        </w:rPr>
        <w:t>2</w:t>
      </w:r>
      <w:r w:rsidR="00FC374C" w:rsidRPr="00AD6029">
        <w:rPr>
          <w:rFonts w:ascii="HendersonSansW00-BasicLight" w:hAnsi="HendersonSansW00-BasicLight" w:cs="Arial"/>
        </w:rPr>
        <w:t>% a intereses,</w:t>
      </w:r>
      <w:r w:rsidR="005A00D3" w:rsidRPr="00AD6029">
        <w:rPr>
          <w:rFonts w:ascii="HendersonSansW00-BasicLight" w:hAnsi="HendersonSansW00-BasicLight" w:cs="Arial"/>
        </w:rPr>
        <w:t xml:space="preserve"> </w:t>
      </w:r>
      <w:r w:rsidR="00D37C3D">
        <w:rPr>
          <w:rFonts w:ascii="HendersonSansW00-BasicLight" w:hAnsi="HendersonSansW00-BasicLight" w:cs="Arial"/>
        </w:rPr>
        <w:t>4</w:t>
      </w:r>
      <w:r w:rsidR="005A00D3" w:rsidRPr="00AD6029">
        <w:rPr>
          <w:rFonts w:ascii="HendersonSansW00-BasicLight" w:hAnsi="HendersonSansW00-BasicLight" w:cs="Arial"/>
        </w:rPr>
        <w:t>,</w:t>
      </w:r>
      <w:r w:rsidR="00261C3E">
        <w:rPr>
          <w:rFonts w:ascii="HendersonSansW00-BasicLight" w:hAnsi="HendersonSansW00-BasicLight" w:cs="Arial"/>
        </w:rPr>
        <w:t>2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261C3E">
        <w:rPr>
          <w:rFonts w:ascii="HendersonSansW00-BasicLight" w:hAnsi="HendersonSansW00-BasicLight" w:cs="Arial"/>
        </w:rPr>
        <w:t>3</w:t>
      </w:r>
      <w:r w:rsidR="007A7683" w:rsidRPr="00AD6029">
        <w:rPr>
          <w:rFonts w:ascii="HendersonSansW00-BasicLight" w:hAnsi="HendersonSansW00-BasicLight" w:cs="Arial"/>
        </w:rPr>
        <w:t>,</w:t>
      </w:r>
      <w:r w:rsidR="00AD5410">
        <w:rPr>
          <w:rFonts w:ascii="HendersonSansW00-BasicLight" w:hAnsi="HendersonSansW00-BasicLight" w:cs="Arial"/>
        </w:rPr>
        <w:t>2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2</w:t>
      </w:r>
      <w:r w:rsidR="00BD5461" w:rsidRPr="00AD6029">
        <w:rPr>
          <w:rFonts w:ascii="HendersonSansW00-BasicLight" w:hAnsi="HendersonSansW00-BasicLight"/>
        </w:rPr>
        <w:t>,</w:t>
      </w:r>
      <w:r w:rsidR="00AD5410">
        <w:rPr>
          <w:rFonts w:ascii="HendersonSansW00-BasicLight" w:hAnsi="HendersonSansW00-BasicLight"/>
        </w:rPr>
        <w:t>2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19721A">
        <w:rPr>
          <w:rFonts w:ascii="HendersonSansW00-BasicLight" w:hAnsi="HendersonSansW00-BasicLight"/>
        </w:rPr>
        <w:t>1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601D3B77" w14:textId="00B14951" w:rsidR="005D0CDF" w:rsidRPr="00487D56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8</w:t>
      </w:r>
      <w:r w:rsidR="005D0CDF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Estructura Gastos Totales</w:t>
      </w:r>
    </w:p>
    <w:p w14:paraId="4D688832" w14:textId="1BB12720" w:rsidR="00837EB6" w:rsidRPr="00487D56" w:rsidRDefault="00315AF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98420D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B21525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AB6CF9" w:rsidRPr="00487D56">
        <w:rPr>
          <w:rFonts w:ascii="HendersonSansW00-BasicLight" w:hAnsi="HendersonSansW00-BasicLight"/>
          <w:b/>
          <w:bCs/>
          <w:sz w:val="20"/>
          <w:szCs w:val="20"/>
        </w:rPr>
        <w:t>2</w:t>
      </w:r>
      <w:r w:rsidR="002A5A70">
        <w:rPr>
          <w:rFonts w:ascii="HendersonSansW00-BasicLight" w:hAnsi="HendersonSansW00-BasicLight"/>
          <w:b/>
          <w:bCs/>
          <w:sz w:val="20"/>
          <w:szCs w:val="20"/>
        </w:rPr>
        <w:t>3</w:t>
      </w:r>
      <w:r w:rsidR="00B21525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-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2A5A70">
        <w:rPr>
          <w:rFonts w:ascii="HendersonSansW00-BasicLight" w:hAnsi="HendersonSansW00-BasicLight"/>
          <w:b/>
          <w:bCs/>
          <w:sz w:val="20"/>
          <w:szCs w:val="20"/>
        </w:rPr>
        <w:t>5</w:t>
      </w:r>
      <w:r w:rsidR="00B21525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a</w:t>
      </w:r>
      <w:r w:rsidR="005D0CDF" w:rsidRPr="00487D56">
        <w:rPr>
          <w:rFonts w:ascii="HendersonSansW00-BasicLight" w:hAnsi="HendersonSansW00-BasicLight"/>
          <w:b/>
          <w:bCs/>
          <w:sz w:val="20"/>
          <w:szCs w:val="20"/>
        </w:rPr>
        <w:t>cumulado</w:t>
      </w:r>
    </w:p>
    <w:p w14:paraId="13C5894F" w14:textId="5B53865C" w:rsidR="005A00D3" w:rsidRPr="00AD6029" w:rsidRDefault="00F80350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E565A41" wp14:editId="772CAE04">
            <wp:extent cx="3295650" cy="2526323"/>
            <wp:effectExtent l="0" t="0" r="0" b="7620"/>
            <wp:docPr id="9859826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6FDD77F" w14:textId="0571DBD7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A5A7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13135F" w14:textId="7FCA96EF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7339F990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315AFC">
        <w:rPr>
          <w:rFonts w:ascii="HendersonSansW00-BasicLight" w:hAnsi="HendersonSansW00-BasicLight"/>
        </w:rPr>
        <w:t>julio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AA478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es de ¢</w:t>
      </w:r>
      <w:r w:rsidR="003C4E25">
        <w:rPr>
          <w:rFonts w:ascii="HendersonSansW00-BasicLight" w:hAnsi="HendersonSansW00-BasicLight"/>
        </w:rPr>
        <w:t>2</w:t>
      </w:r>
      <w:r w:rsidR="00814D55">
        <w:rPr>
          <w:rFonts w:ascii="HendersonSansW00-BasicLight" w:hAnsi="HendersonSansW00-BasicLight"/>
        </w:rPr>
        <w:t>0</w:t>
      </w:r>
      <w:r w:rsidR="006C002F">
        <w:rPr>
          <w:rFonts w:ascii="HendersonSansW00-BasicLight" w:hAnsi="HendersonSansW00-BasicLight"/>
        </w:rPr>
        <w:t>3</w:t>
      </w:r>
      <w:r w:rsidR="006B2740" w:rsidRPr="00AD6029">
        <w:rPr>
          <w:rFonts w:ascii="HendersonSansW00-BasicLight" w:hAnsi="HendersonSansW00-BasicLight"/>
        </w:rPr>
        <w:t>.</w:t>
      </w:r>
      <w:r w:rsidR="006C002F">
        <w:rPr>
          <w:rFonts w:ascii="HendersonSansW00-BasicLight" w:hAnsi="HendersonSansW00-BasicLight"/>
        </w:rPr>
        <w:t>841</w:t>
      </w:r>
      <w:r w:rsidR="006B2740" w:rsidRPr="00AD6029">
        <w:rPr>
          <w:rFonts w:ascii="HendersonSansW00-BasicLight" w:hAnsi="HendersonSansW00-BasicLight"/>
        </w:rPr>
        <w:t>,</w:t>
      </w:r>
      <w:r w:rsidR="00814D55">
        <w:rPr>
          <w:rFonts w:ascii="HendersonSansW00-BasicLight" w:hAnsi="HendersonSansW00-BasicLight"/>
        </w:rPr>
        <w:t>0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>presenta un</w:t>
      </w:r>
      <w:r w:rsidR="006C002F">
        <w:rPr>
          <w:rFonts w:ascii="HendersonSansW00-BasicLight" w:hAnsi="HendersonSansW00-BasicLight"/>
        </w:rPr>
        <w:t>a</w:t>
      </w:r>
      <w:r w:rsidR="00C37019" w:rsidRPr="00AD6029">
        <w:rPr>
          <w:rFonts w:ascii="HendersonSansW00-BasicLight" w:hAnsi="HendersonSansW00-BasicLight"/>
        </w:rPr>
        <w:t xml:space="preserve"> </w:t>
      </w:r>
      <w:r w:rsidR="006C002F">
        <w:rPr>
          <w:rFonts w:ascii="HendersonSansW00-BasicLight" w:hAnsi="HendersonSansW00-BasicLight"/>
        </w:rPr>
        <w:t>caída</w:t>
      </w:r>
      <w:r w:rsidR="00F24CAC">
        <w:rPr>
          <w:rFonts w:ascii="HendersonSansW00-BasicLight" w:hAnsi="HendersonSansW00-BasicLight"/>
        </w:rPr>
        <w:t xml:space="preserve">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6C002F">
        <w:rPr>
          <w:rFonts w:ascii="HendersonSansW00-BasicLight" w:hAnsi="HendersonSansW00-BasicLight"/>
        </w:rPr>
        <w:t>2</w:t>
      </w:r>
      <w:r w:rsidR="00767B41">
        <w:rPr>
          <w:rFonts w:ascii="HendersonSansW00-BasicLight" w:hAnsi="HendersonSansW00-BasicLight"/>
        </w:rPr>
        <w:t>,</w:t>
      </w:r>
      <w:r w:rsidR="006C002F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con respecto a </w:t>
      </w:r>
      <w:r w:rsidR="00315AFC">
        <w:rPr>
          <w:rFonts w:ascii="HendersonSansW00-BasicLight" w:hAnsi="HendersonSansW00-BasicLight"/>
        </w:rPr>
        <w:t>julio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B67B4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401970BE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315AFC">
        <w:rPr>
          <w:rFonts w:ascii="HendersonSansW00-BasicLight" w:hAnsi="HendersonSansW00-BasicLight"/>
        </w:rPr>
        <w:t>julio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C9756E">
        <w:rPr>
          <w:rFonts w:ascii="HendersonSansW00-BasicLight" w:hAnsi="HendersonSansW00-BasicLight"/>
        </w:rPr>
        <w:t>6</w:t>
      </w:r>
      <w:r w:rsidR="00D033ED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>.</w:t>
      </w:r>
      <w:r w:rsidR="001001F0">
        <w:rPr>
          <w:rFonts w:ascii="HendersonSansW00-BasicLight" w:hAnsi="HendersonSansW00-BasicLight"/>
        </w:rPr>
        <w:t>666</w:t>
      </w:r>
      <w:r w:rsidR="000B5EB4" w:rsidRPr="00AD6029">
        <w:rPr>
          <w:rFonts w:ascii="HendersonSansW00-BasicLight" w:hAnsi="HendersonSansW00-BasicLight"/>
        </w:rPr>
        <w:t>,</w:t>
      </w:r>
      <w:r w:rsidR="00BA38D8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 xml:space="preserve"> millones por concepto de salario escolar, siendo un </w:t>
      </w:r>
      <w:r w:rsidR="002C41AE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4425D3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796D5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 cuyo monto fue de ¢1</w:t>
      </w:r>
      <w:r w:rsidRPr="00AD6029">
        <w:rPr>
          <w:rFonts w:ascii="HendersonSansW00-BasicLight" w:hAnsi="HendersonSansW00-BasicLight"/>
        </w:rPr>
        <w:t>5</w:t>
      </w:r>
      <w:r w:rsidR="004425D3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>.</w:t>
      </w:r>
      <w:r w:rsidR="004425D3">
        <w:rPr>
          <w:rFonts w:ascii="HendersonSansW00-BasicLight" w:hAnsi="HendersonSansW00-BasicLight"/>
        </w:rPr>
        <w:t>104</w:t>
      </w:r>
      <w:r w:rsidR="000B5EB4" w:rsidRPr="00AD6029">
        <w:rPr>
          <w:rFonts w:ascii="HendersonSansW00-BasicLight" w:hAnsi="HendersonSansW00-BasicLight"/>
        </w:rPr>
        <w:t>,</w:t>
      </w:r>
      <w:r w:rsidR="004425D3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5E7978">
        <w:rPr>
          <w:rFonts w:ascii="HendersonSansW00-BasicLight" w:hAnsi="HendersonSansW00-BasicLight"/>
        </w:rPr>
        <w:t>1</w:t>
      </w:r>
      <w:r w:rsidR="00C2573F">
        <w:rPr>
          <w:rFonts w:ascii="HendersonSansW00-BasicLight" w:hAnsi="HendersonSansW00-BasicLight"/>
        </w:rPr>
        <w:t>71</w:t>
      </w:r>
      <w:r w:rsidR="005E7978">
        <w:rPr>
          <w:rFonts w:ascii="HendersonSansW00-BasicLight" w:hAnsi="HendersonSansW00-BasicLight"/>
        </w:rPr>
        <w:t>.</w:t>
      </w:r>
      <w:r w:rsidR="00C2573F">
        <w:rPr>
          <w:rFonts w:ascii="HendersonSansW00-BasicLight" w:hAnsi="HendersonSansW00-BasicLight"/>
        </w:rPr>
        <w:t>155</w:t>
      </w:r>
      <w:r w:rsidR="00B374D8">
        <w:rPr>
          <w:rFonts w:ascii="HendersonSansW00-BasicLight" w:hAnsi="HendersonSansW00-BasicLight"/>
        </w:rPr>
        <w:t>,</w:t>
      </w:r>
      <w:r w:rsidR="000B3879">
        <w:rPr>
          <w:rFonts w:ascii="HendersonSansW00-BasicLight" w:hAnsi="HendersonSansW00-BasicLight"/>
        </w:rPr>
        <w:t>2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0549E2">
        <w:rPr>
          <w:rFonts w:ascii="HendersonSansW00-BasicLight" w:hAnsi="HendersonSansW00-BasicLight"/>
        </w:rPr>
        <w:t>2</w:t>
      </w:r>
      <w:r w:rsidR="000B5EB4" w:rsidRPr="00AD6029">
        <w:rPr>
          <w:rFonts w:ascii="HendersonSansW00-BasicLight" w:hAnsi="HendersonSansW00-BasicLight"/>
        </w:rPr>
        <w:t>,</w:t>
      </w:r>
      <w:r w:rsidR="000B3879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315AFC">
        <w:rPr>
          <w:rFonts w:ascii="HendersonSansW00-BasicLight" w:hAnsi="HendersonSansW00-BasicLight"/>
        </w:rPr>
        <w:t>julio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374D8">
        <w:rPr>
          <w:rFonts w:ascii="HendersonSansW00-BasicLight" w:hAnsi="HendersonSansW00-BasicLight"/>
        </w:rPr>
        <w:t>4</w:t>
      </w:r>
      <w:r w:rsidR="008A23CA" w:rsidRPr="00AD6029">
        <w:rPr>
          <w:rFonts w:ascii="HendersonSansW00-BasicLight" w:hAnsi="HendersonSansW00-BasicLight"/>
        </w:rPr>
        <w:t>.</w:t>
      </w:r>
    </w:p>
    <w:p w14:paraId="346CAE0B" w14:textId="77777777" w:rsidR="00B21525" w:rsidRPr="00487D56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9. Gobierno Central: Remuneraciones</w:t>
      </w:r>
    </w:p>
    <w:p w14:paraId="485DB790" w14:textId="77777777" w:rsidR="00B21525" w:rsidRPr="00487D56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4E57D871" w14:textId="53F3782E" w:rsidR="00B21525" w:rsidRPr="00487D56" w:rsidRDefault="00315AF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304B9D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0B5EB4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FF5A02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B21525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–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FF5A02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42D800A9" w14:textId="711876C6" w:rsidR="009E5395" w:rsidRPr="00AD6029" w:rsidRDefault="00BD7DF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5291906D" wp14:editId="03247573">
            <wp:extent cx="2941320" cy="1878330"/>
            <wp:effectExtent l="0" t="0" r="11430" b="7620"/>
            <wp:docPr id="13670414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7BF29E0" w14:textId="149F8B4D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F5A02">
        <w:rPr>
          <w:rFonts w:ascii="HendersonSansW00-BasicLight" w:hAnsi="HendersonSansW00-BasicLight"/>
          <w:vertAlign w:val="superscript"/>
        </w:rPr>
        <w:t>5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3D6CD067" w14:textId="60F900BD" w:rsidR="00726E62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AD6029">
        <w:rPr>
          <w:rFonts w:ascii="HendersonSansW00-BasicLight" w:hAnsi="HendersonSansW00-BasicLight"/>
        </w:rPr>
        <w:t>5</w:t>
      </w:r>
      <w:r w:rsidR="00BF797F">
        <w:rPr>
          <w:rFonts w:ascii="HendersonSansW00-BasicLight" w:hAnsi="HendersonSansW00-BasicLight"/>
        </w:rPr>
        <w:t>7</w:t>
      </w:r>
      <w:r w:rsidR="00E40267" w:rsidRPr="00AD6029">
        <w:rPr>
          <w:rFonts w:ascii="HendersonSansW00-BasicLight" w:hAnsi="HendersonSansW00-BasicLight"/>
        </w:rPr>
        <w:t>,</w:t>
      </w:r>
      <w:r w:rsidR="005D6561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5D6561">
        <w:rPr>
          <w:rFonts w:ascii="HendersonSansW00-BasicLight" w:hAnsi="HendersonSansW00-BasicLight"/>
        </w:rPr>
        <w:t>940</w:t>
      </w:r>
      <w:r w:rsidR="002B1B61">
        <w:rPr>
          <w:rFonts w:ascii="HendersonSansW00-BasicLight" w:hAnsi="HendersonSansW00-BasicLight"/>
        </w:rPr>
        <w:t>.</w:t>
      </w:r>
      <w:r w:rsidR="005D6561">
        <w:rPr>
          <w:rFonts w:ascii="HendersonSansW00-BasicLight" w:hAnsi="HendersonSansW00-BasicLight"/>
        </w:rPr>
        <w:t>919</w:t>
      </w:r>
      <w:r w:rsidR="00E40267" w:rsidRPr="00AD6029">
        <w:rPr>
          <w:rFonts w:ascii="HendersonSansW00-BasicLight" w:hAnsi="HendersonSansW00-BasicLight"/>
        </w:rPr>
        <w:t>,</w:t>
      </w:r>
      <w:r w:rsidR="008579DF">
        <w:rPr>
          <w:rFonts w:ascii="HendersonSansW00-BasicLight" w:hAnsi="HendersonSansW00-BasicLight"/>
        </w:rPr>
        <w:t>0</w:t>
      </w:r>
      <w:r w:rsidR="00E40267" w:rsidRPr="00AD6029">
        <w:rPr>
          <w:rFonts w:ascii="HendersonSansW00-BasicLight" w:hAnsi="HendersonSansW00-BasicLight"/>
        </w:rPr>
        <w:t xml:space="preserve"> millones), el 1</w:t>
      </w:r>
      <w:r w:rsidR="00CB71C1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BB26F3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 al Poder Judicial (¢</w:t>
      </w:r>
      <w:r w:rsidR="000F6579">
        <w:rPr>
          <w:rFonts w:ascii="HendersonSansW00-BasicLight" w:hAnsi="HendersonSansW00-BasicLight"/>
        </w:rPr>
        <w:t>2</w:t>
      </w:r>
      <w:r w:rsidR="008579DF">
        <w:rPr>
          <w:rFonts w:ascii="HendersonSansW00-BasicLight" w:hAnsi="HendersonSansW00-BasicLight"/>
        </w:rPr>
        <w:t>40</w:t>
      </w:r>
      <w:r w:rsidR="00DE5454">
        <w:rPr>
          <w:rFonts w:ascii="HendersonSansW00-BasicLight" w:hAnsi="HendersonSansW00-BasicLight"/>
        </w:rPr>
        <w:t>.</w:t>
      </w:r>
      <w:r w:rsidR="008579DF">
        <w:rPr>
          <w:rFonts w:ascii="HendersonSansW00-BasicLight" w:hAnsi="HendersonSansW00-BasicLight"/>
        </w:rPr>
        <w:t>367</w:t>
      </w:r>
      <w:r w:rsidR="002E4878" w:rsidRPr="00AD6029">
        <w:rPr>
          <w:rFonts w:ascii="HendersonSansW00-BasicLight" w:hAnsi="HendersonSansW00-BasicLight"/>
        </w:rPr>
        <w:t>,</w:t>
      </w:r>
      <w:r w:rsidR="008579DF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millones), el </w:t>
      </w:r>
      <w:r w:rsidR="00920C6F" w:rsidRPr="00277152">
        <w:rPr>
          <w:rFonts w:ascii="HendersonSansW00-BasicLight" w:hAnsi="HendersonSansW00-BasicLight"/>
        </w:rPr>
        <w:t>8</w:t>
      </w:r>
      <w:r w:rsidRPr="00277152">
        <w:rPr>
          <w:rFonts w:ascii="HendersonSansW00-BasicLight" w:hAnsi="HendersonSansW00-BasicLight"/>
        </w:rPr>
        <w:t>,</w:t>
      </w:r>
      <w:r w:rsidR="008579DF">
        <w:rPr>
          <w:rFonts w:ascii="HendersonSansW00-BasicLight" w:hAnsi="HendersonSansW00-BasicLight"/>
        </w:rPr>
        <w:t>2</w:t>
      </w:r>
      <w:r w:rsidRPr="00277152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Ministerio de Seguridad Pública (¢</w:t>
      </w:r>
      <w:r w:rsidR="00320F79">
        <w:rPr>
          <w:rFonts w:ascii="HendersonSansW00-BasicLight" w:hAnsi="HendersonSansW00-BasicLight"/>
        </w:rPr>
        <w:t>1</w:t>
      </w:r>
      <w:r w:rsidR="00C64CCB">
        <w:rPr>
          <w:rFonts w:ascii="HendersonSansW00-BasicLight" w:hAnsi="HendersonSansW00-BasicLight"/>
        </w:rPr>
        <w:t>34</w:t>
      </w:r>
      <w:r w:rsidR="00320F79">
        <w:rPr>
          <w:rFonts w:ascii="HendersonSansW00-BasicLight" w:hAnsi="HendersonSansW00-BasicLight"/>
        </w:rPr>
        <w:t>.</w:t>
      </w:r>
      <w:r w:rsidR="00C64CCB">
        <w:rPr>
          <w:rFonts w:ascii="HendersonSansW00-BasicLight" w:hAnsi="HendersonSansW00-BasicLight"/>
        </w:rPr>
        <w:t>322</w:t>
      </w:r>
      <w:r w:rsidR="00E40267" w:rsidRPr="00AD6029">
        <w:rPr>
          <w:rFonts w:ascii="HendersonSansW00-BasicLight" w:hAnsi="HendersonSansW00-BasicLight"/>
        </w:rPr>
        <w:t>,</w:t>
      </w:r>
      <w:r w:rsidR="00C64CCB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</w:t>
      </w:r>
      <w:r w:rsidR="00E40267" w:rsidRPr="00AD6029">
        <w:rPr>
          <w:rFonts w:ascii="HendersonSansW00-BasicLight" w:hAnsi="HendersonSansW00-BasicLight"/>
        </w:rPr>
        <w:t xml:space="preserve">millones), el </w:t>
      </w:r>
      <w:r w:rsidR="00EF10CB" w:rsidRPr="00AD6029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D476E0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% al Ministerio </w:t>
      </w:r>
      <w:r w:rsidR="00FA0631" w:rsidRPr="00AD6029">
        <w:rPr>
          <w:rFonts w:ascii="HendersonSansW00-BasicLight" w:hAnsi="HendersonSansW00-BasicLight"/>
        </w:rPr>
        <w:t>de Justicia (¢</w:t>
      </w:r>
      <w:r w:rsidR="00C64CCB">
        <w:rPr>
          <w:rFonts w:ascii="HendersonSansW00-BasicLight" w:hAnsi="HendersonSansW00-BasicLight"/>
        </w:rPr>
        <w:t>67</w:t>
      </w:r>
      <w:r w:rsidR="00FC0406">
        <w:rPr>
          <w:rFonts w:ascii="HendersonSansW00-BasicLight" w:hAnsi="HendersonSansW00-BasicLight"/>
        </w:rPr>
        <w:t>.</w:t>
      </w:r>
      <w:r w:rsidR="00C64CCB">
        <w:rPr>
          <w:rFonts w:ascii="HendersonSansW00-BasicLight" w:hAnsi="HendersonSansW00-BasicLight"/>
        </w:rPr>
        <w:t>826</w:t>
      </w:r>
      <w:r w:rsidR="00E40267" w:rsidRPr="00AD6029">
        <w:rPr>
          <w:rFonts w:ascii="HendersonSansW00-BasicLight" w:hAnsi="HendersonSansW00-BasicLight"/>
        </w:rPr>
        <w:t>,</w:t>
      </w:r>
      <w:r w:rsidR="00C64CCB">
        <w:rPr>
          <w:rFonts w:ascii="HendersonSansW00-BasicLight" w:hAnsi="HendersonSansW00-BasicLight"/>
        </w:rPr>
        <w:t>7</w:t>
      </w:r>
      <w:r w:rsidR="00061CBC" w:rsidRPr="00AD6029">
        <w:rPr>
          <w:rFonts w:ascii="HendersonSansW00-BasicLight" w:hAnsi="HendersonSansW00-BasicLight"/>
        </w:rPr>
        <w:t xml:space="preserve"> millones),</w:t>
      </w:r>
      <w:r w:rsidR="00E40267" w:rsidRPr="00AD6029">
        <w:rPr>
          <w:rFonts w:ascii="HendersonSansW00-BasicLight" w:hAnsi="HendersonSansW00-BasicLight"/>
        </w:rPr>
        <w:t xml:space="preserve"> el </w:t>
      </w:r>
      <w:r w:rsidR="00414327">
        <w:rPr>
          <w:rFonts w:ascii="HendersonSansW00-BasicLight" w:hAnsi="HendersonSansW00-BasicLight"/>
        </w:rPr>
        <w:t>2</w:t>
      </w:r>
      <w:r w:rsidR="00E40267" w:rsidRPr="00AD6029">
        <w:rPr>
          <w:rFonts w:ascii="HendersonSansW00-BasicLight" w:hAnsi="HendersonSansW00-BasicLight"/>
        </w:rPr>
        <w:t>,</w:t>
      </w:r>
      <w:r w:rsidR="00FC0406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a</w:t>
      </w:r>
      <w:r w:rsidR="00FA0631" w:rsidRPr="00AD6029">
        <w:rPr>
          <w:rFonts w:ascii="HendersonSansW00-BasicLight" w:hAnsi="HendersonSansW00-BasicLight"/>
        </w:rPr>
        <w:t>l Ministerio de Salud (¢</w:t>
      </w:r>
      <w:r w:rsidR="00C51B2F">
        <w:rPr>
          <w:rFonts w:ascii="HendersonSansW00-BasicLight" w:hAnsi="HendersonSansW00-BasicLight"/>
        </w:rPr>
        <w:t>45</w:t>
      </w:r>
      <w:r w:rsidR="00787A17" w:rsidRPr="00AD6029">
        <w:rPr>
          <w:rFonts w:ascii="HendersonSansW00-BasicLight" w:hAnsi="HendersonSansW00-BasicLight"/>
        </w:rPr>
        <w:t>.</w:t>
      </w:r>
      <w:r w:rsidR="00C51B2F">
        <w:rPr>
          <w:rFonts w:ascii="HendersonSansW00-BasicLight" w:hAnsi="HendersonSansW00-BasicLight"/>
        </w:rPr>
        <w:t>066</w:t>
      </w:r>
      <w:r w:rsidR="00E40267" w:rsidRPr="00AD6029">
        <w:rPr>
          <w:rFonts w:ascii="HendersonSansW00-BasicLight" w:hAnsi="HendersonSansW00-BasicLight"/>
        </w:rPr>
        <w:t>,</w:t>
      </w:r>
      <w:r w:rsidR="00C51B2F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 millones)</w:t>
      </w:r>
      <w:r w:rsidR="00061CBC" w:rsidRPr="00AD6029">
        <w:rPr>
          <w:rFonts w:ascii="HendersonSansW00-BasicLight" w:hAnsi="HendersonSansW00-BasicLight"/>
        </w:rPr>
        <w:t xml:space="preserve"> y</w:t>
      </w:r>
      <w:r w:rsidR="000C7C19" w:rsidRPr="00AD6029">
        <w:rPr>
          <w:rFonts w:ascii="HendersonSansW00-BasicLight" w:hAnsi="HendersonSansW00-BasicLight"/>
        </w:rPr>
        <w:t xml:space="preserve"> 1</w:t>
      </w:r>
      <w:r w:rsidR="00414327">
        <w:rPr>
          <w:rFonts w:ascii="HendersonSansW00-BasicLight" w:hAnsi="HendersonSansW00-BasicLight"/>
        </w:rPr>
        <w:t>2</w:t>
      </w:r>
      <w:r w:rsidR="000C7C19" w:rsidRPr="00AD6029">
        <w:rPr>
          <w:rFonts w:ascii="HendersonSansW00-BasicLight" w:hAnsi="HendersonSansW00-BasicLight"/>
        </w:rPr>
        <w:t>,</w:t>
      </w:r>
      <w:r w:rsidR="00C51B2F">
        <w:rPr>
          <w:rFonts w:ascii="HendersonSansW00-BasicLight" w:hAnsi="HendersonSansW00-BasicLight"/>
        </w:rPr>
        <w:t>7</w:t>
      </w:r>
      <w:r w:rsidR="000C7C19" w:rsidRPr="00AD6029">
        <w:rPr>
          <w:rFonts w:ascii="HendersonSansW00-BasicLight" w:hAnsi="HendersonSansW00-BasicLight"/>
        </w:rPr>
        <w:t xml:space="preserve">% </w:t>
      </w:r>
      <w:r w:rsidR="000C7C19" w:rsidRPr="00AD6029">
        <w:rPr>
          <w:rFonts w:ascii="HendersonSansW00-BasicLight" w:hAnsi="HendersonSansW00-BasicLight"/>
        </w:rPr>
        <w:lastRenderedPageBreak/>
        <w:t>el</w:t>
      </w:r>
      <w:r w:rsidR="00061CBC" w:rsidRPr="00AD6029">
        <w:rPr>
          <w:rFonts w:ascii="HendersonSansW00-BasicLight" w:hAnsi="HendersonSansW00-BasicLight"/>
        </w:rPr>
        <w:t xml:space="preserve"> Resto </w:t>
      </w:r>
      <w:r w:rsidR="008E77D4" w:rsidRPr="00AD6029">
        <w:rPr>
          <w:rFonts w:ascii="HendersonSansW00-BasicLight" w:hAnsi="HendersonSansW00-BasicLight"/>
        </w:rPr>
        <w:t xml:space="preserve">de </w:t>
      </w:r>
      <w:proofErr w:type="gramStart"/>
      <w:r w:rsidR="00061CBC" w:rsidRPr="00AD6029">
        <w:rPr>
          <w:rFonts w:ascii="HendersonSansW00-BasicLight" w:hAnsi="HendersonSansW00-BasicLight"/>
        </w:rPr>
        <w:t>Ministerios</w:t>
      </w:r>
      <w:proofErr w:type="gramEnd"/>
      <w:r w:rsidR="00272C29">
        <w:rPr>
          <w:rFonts w:ascii="HendersonSansW00-BasicLight" w:hAnsi="HendersonSansW00-BasicLight"/>
        </w:rPr>
        <w:t xml:space="preserve"> </w:t>
      </w:r>
      <w:r w:rsidR="00061CBC" w:rsidRPr="00AD6029">
        <w:rPr>
          <w:rFonts w:ascii="HendersonSansW00-BasicLight" w:hAnsi="HendersonSansW00-BasicLight"/>
        </w:rPr>
        <w:t>(¢</w:t>
      </w:r>
      <w:r w:rsidR="008572CE">
        <w:rPr>
          <w:rFonts w:ascii="HendersonSansW00-BasicLight" w:hAnsi="HendersonSansW00-BasicLight"/>
        </w:rPr>
        <w:t>206</w:t>
      </w:r>
      <w:r w:rsidR="000A0DAF">
        <w:rPr>
          <w:rFonts w:ascii="HendersonSansW00-BasicLight" w:hAnsi="HendersonSansW00-BasicLight"/>
        </w:rPr>
        <w:t>.</w:t>
      </w:r>
      <w:r w:rsidR="008572CE">
        <w:rPr>
          <w:rFonts w:ascii="HendersonSansW00-BasicLight" w:hAnsi="HendersonSansW00-BasicLight"/>
        </w:rPr>
        <w:t>878</w:t>
      </w:r>
      <w:r w:rsidR="00EB1230" w:rsidRPr="00AD6029">
        <w:rPr>
          <w:rFonts w:ascii="HendersonSansW00-BasicLight" w:hAnsi="HendersonSansW00-BasicLight"/>
        </w:rPr>
        <w:t>,</w:t>
      </w:r>
      <w:r w:rsidR="008572CE">
        <w:rPr>
          <w:rFonts w:ascii="HendersonSansW00-BasicLight" w:hAnsi="HendersonSansW00-BasicLight"/>
        </w:rPr>
        <w:t>9</w:t>
      </w:r>
      <w:r w:rsidR="00061CBC" w:rsidRPr="00AD6029">
        <w:rPr>
          <w:rFonts w:ascii="HendersonSansW00-BasicLight" w:hAnsi="HendersonSansW00-BasicLight"/>
        </w:rPr>
        <w:t xml:space="preserve"> millones</w:t>
      </w:r>
      <w:r w:rsidR="000C7C19" w:rsidRPr="00AD6029">
        <w:rPr>
          <w:rFonts w:ascii="HendersonSansW00-BasicLight" w:hAnsi="HendersonSansW00-BasicLight"/>
        </w:rPr>
        <w:t>)</w:t>
      </w:r>
      <w:r w:rsidR="00997F8F" w:rsidRPr="00AD6029">
        <w:rPr>
          <w:rFonts w:ascii="HendersonSansW00-BasicLight" w:hAnsi="HendersonSansW00-BasicLight"/>
        </w:rPr>
        <w:t>.</w:t>
      </w:r>
    </w:p>
    <w:p w14:paraId="426529F9" w14:textId="17594EAE" w:rsidR="00B21525" w:rsidRPr="00487D56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10</w:t>
      </w:r>
      <w:r w:rsidR="00B21525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Estructu</w:t>
      </w:r>
      <w:r w:rsidR="00997F8F" w:rsidRPr="00487D56">
        <w:rPr>
          <w:rFonts w:ascii="HendersonSansW00-BasicLight" w:hAnsi="HendersonSansW00-BasicLight"/>
          <w:b/>
          <w:bCs/>
          <w:sz w:val="20"/>
          <w:szCs w:val="20"/>
        </w:rPr>
        <w:t>ra de P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artida Remuneraciones </w:t>
      </w:r>
      <w:r w:rsidR="003C4797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315AFC"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3C4797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B21525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916364" w:rsidRPr="00487D56">
        <w:rPr>
          <w:rFonts w:ascii="HendersonSansW00-BasicLight" w:hAnsi="HendersonSansW00-BasicLight"/>
          <w:b/>
          <w:bCs/>
          <w:sz w:val="20"/>
          <w:szCs w:val="20"/>
        </w:rPr>
        <w:t>2</w:t>
      </w:r>
      <w:r w:rsidR="00414327">
        <w:rPr>
          <w:rFonts w:ascii="HendersonSansW00-BasicLight" w:hAnsi="HendersonSansW00-BasicLight"/>
          <w:b/>
          <w:bCs/>
          <w:sz w:val="20"/>
          <w:szCs w:val="20"/>
        </w:rPr>
        <w:t>3</w:t>
      </w:r>
      <w:r w:rsidR="00B21525" w:rsidRPr="00487D56">
        <w:rPr>
          <w:rFonts w:ascii="HendersonSansW00-BasicLight" w:hAnsi="HendersonSansW00-BasicLight"/>
          <w:b/>
          <w:bCs/>
          <w:sz w:val="20"/>
          <w:szCs w:val="20"/>
        </w:rPr>
        <w:t>-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414327">
        <w:rPr>
          <w:rFonts w:ascii="HendersonSansW00-BasicLight" w:hAnsi="HendersonSansW00-BasicLight"/>
          <w:b/>
          <w:bCs/>
          <w:sz w:val="20"/>
          <w:szCs w:val="20"/>
        </w:rPr>
        <w:t>5</w:t>
      </w:r>
      <w:r w:rsidR="00B21525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</w:p>
    <w:p w14:paraId="3E081A9C" w14:textId="687763CA" w:rsidR="00EF10CB" w:rsidRPr="00AD6029" w:rsidRDefault="00F5596D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473C24D5" wp14:editId="6E7DD79C">
            <wp:extent cx="3019425" cy="2133600"/>
            <wp:effectExtent l="0" t="0" r="9525" b="0"/>
            <wp:docPr id="2879174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7F1B4C0" w14:textId="401AD8F4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D706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0B5B63A" w14:textId="37816ABB" w:rsidR="00273C10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7D6FBB">
        <w:rPr>
          <w:rFonts w:ascii="HendersonSansW00-BasicLight" w:hAnsi="HendersonSansW00-BasicLight"/>
        </w:rPr>
        <w:t>3</w:t>
      </w:r>
      <w:r w:rsidR="00A45D30">
        <w:rPr>
          <w:rFonts w:ascii="HendersonSansW00-BasicLight" w:hAnsi="HendersonSansW00-BasicLight"/>
        </w:rPr>
        <w:t>9</w:t>
      </w:r>
      <w:r w:rsidR="00F77160" w:rsidRPr="00AD6029">
        <w:rPr>
          <w:rFonts w:ascii="HendersonSansW00-BasicLight" w:hAnsi="HendersonSansW00-BasicLight"/>
        </w:rPr>
        <w:t>,</w:t>
      </w:r>
      <w:r w:rsidR="000765A2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9B11EC">
        <w:rPr>
          <w:rFonts w:ascii="HendersonSansW00-BasicLight" w:hAnsi="HendersonSansW00-BasicLight"/>
        </w:rPr>
        <w:t>1</w:t>
      </w:r>
      <w:r w:rsidR="00A112D2">
        <w:rPr>
          <w:rFonts w:ascii="HendersonSansW00-BasicLight" w:hAnsi="HendersonSansW00-BasicLight"/>
        </w:rPr>
        <w:t>8</w:t>
      </w:r>
      <w:r w:rsidR="00F77160" w:rsidRPr="00AD6029">
        <w:rPr>
          <w:rFonts w:ascii="HendersonSansW00-BasicLight" w:hAnsi="HendersonSansW00-BasicLight"/>
        </w:rPr>
        <w:t>,</w:t>
      </w:r>
      <w:r w:rsidR="00A45D30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51504C">
        <w:rPr>
          <w:rFonts w:ascii="HendersonSansW00-BasicLight" w:hAnsi="HendersonSansW00-BasicLight"/>
        </w:rPr>
        <w:t>4</w:t>
      </w:r>
      <w:r w:rsidR="00A45D30">
        <w:rPr>
          <w:rFonts w:ascii="HendersonSansW00-BasicLight" w:hAnsi="HendersonSansW00-BasicLight"/>
        </w:rPr>
        <w:t>1</w:t>
      </w:r>
      <w:r w:rsidR="00F77160" w:rsidRPr="00AD6029">
        <w:rPr>
          <w:rFonts w:ascii="HendersonSansW00-BasicLight" w:hAnsi="HendersonSansW00-BasicLight"/>
        </w:rPr>
        <w:t>,</w:t>
      </w:r>
      <w:r w:rsidR="00A45D30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6881D221" w14:textId="77777777" w:rsidR="0048784D" w:rsidRDefault="0048784D" w:rsidP="003E38F7">
      <w:pPr>
        <w:pStyle w:val="Sinespaciado"/>
        <w:jc w:val="center"/>
        <w:rPr>
          <w:rFonts w:ascii="HendersonSansW00-BasicLight" w:hAnsi="HendersonSansW00-BasicLight"/>
          <w:b/>
          <w:bCs/>
        </w:rPr>
      </w:pPr>
    </w:p>
    <w:p w14:paraId="75F036B3" w14:textId="5ADA48AF" w:rsidR="00CF2889" w:rsidRPr="00487D56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Gráfico </w:t>
      </w:r>
      <w:r w:rsidR="00997F8F" w:rsidRPr="00487D56">
        <w:rPr>
          <w:rFonts w:ascii="HendersonSansW00-BasicLight" w:hAnsi="HendersonSansW00-BasicLight"/>
          <w:b/>
          <w:bCs/>
          <w:sz w:val="20"/>
          <w:szCs w:val="20"/>
        </w:rPr>
        <w:t>11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Remuneraciones</w:t>
      </w:r>
    </w:p>
    <w:p w14:paraId="1B6F688A" w14:textId="77777777" w:rsidR="00CF2889" w:rsidRPr="00487D56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Distribución Porcentual</w:t>
      </w:r>
    </w:p>
    <w:p w14:paraId="149B6A65" w14:textId="4183E020" w:rsidR="00CF2889" w:rsidRDefault="00315AF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0A6975">
        <w:rPr>
          <w:rFonts w:ascii="HendersonSansW00-BasicLight" w:hAnsi="HendersonSansW00-BasicLight"/>
          <w:b/>
          <w:bCs/>
          <w:sz w:val="20"/>
          <w:szCs w:val="20"/>
        </w:rPr>
        <w:t xml:space="preserve"> 2025</w:t>
      </w:r>
      <w:r w:rsidR="00CF2889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acumulado</w:t>
      </w:r>
    </w:p>
    <w:p w14:paraId="1B0D8F53" w14:textId="6A1858DD" w:rsidR="000C7C19" w:rsidRDefault="009009A7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431600FC" wp14:editId="1FB79F88">
            <wp:extent cx="2941320" cy="2000250"/>
            <wp:effectExtent l="0" t="0" r="11430" b="0"/>
            <wp:docPr id="19087317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7239C1F" w14:textId="4FF26E24" w:rsidR="002C2BE1" w:rsidRPr="00AD6029" w:rsidRDefault="002C2BE1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B3E1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77777777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COMPRA DE BIENES Y SERVICIOS:</w:t>
      </w:r>
    </w:p>
    <w:p w14:paraId="4413A2D9" w14:textId="4AE466B7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C17B32">
        <w:rPr>
          <w:rFonts w:ascii="HendersonSansW00-BasicLight" w:hAnsi="HendersonSansW00-BasicLight"/>
        </w:rPr>
        <w:t>3</w:t>
      </w:r>
      <w:r w:rsidR="00E12467">
        <w:rPr>
          <w:rFonts w:ascii="HendersonSansW00-BasicLight" w:hAnsi="HendersonSansW00-BasicLight"/>
        </w:rPr>
        <w:t>,</w:t>
      </w:r>
      <w:r w:rsidR="00CE0C79">
        <w:rPr>
          <w:rFonts w:ascii="HendersonSansW00-BasicLight" w:hAnsi="HendersonSansW00-BasicLight"/>
        </w:rPr>
        <w:t>6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CE0C79">
        <w:rPr>
          <w:rFonts w:ascii="HendersonSansW00-BasicLight" w:hAnsi="HendersonSansW00-BasicLight"/>
        </w:rPr>
        <w:t>3</w:t>
      </w:r>
      <w:r w:rsidR="00BA5D53">
        <w:rPr>
          <w:rFonts w:ascii="HendersonSansW00-BasicLight" w:hAnsi="HendersonSansW00-BasicLight"/>
        </w:rPr>
        <w:t>.</w:t>
      </w:r>
      <w:r w:rsidR="00CE0C79">
        <w:rPr>
          <w:rFonts w:ascii="HendersonSansW00-BasicLight" w:hAnsi="HendersonSansW00-BasicLight"/>
        </w:rPr>
        <w:t>5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7B4A3C">
        <w:rPr>
          <w:rFonts w:ascii="HendersonSansW00-BasicLight" w:hAnsi="HendersonSansW00-BasicLight"/>
        </w:rPr>
        <w:t>4</w:t>
      </w:r>
      <w:r w:rsidR="00C25263" w:rsidRPr="00AD6029">
        <w:rPr>
          <w:rFonts w:ascii="HendersonSansW00-BasicLight" w:hAnsi="HendersonSansW00-BasicLight"/>
        </w:rPr>
        <w:t>.</w:t>
      </w:r>
      <w:r w:rsidR="007B4A3C">
        <w:rPr>
          <w:rFonts w:ascii="HendersonSansW00-BasicLight" w:hAnsi="HendersonSansW00-BasicLight"/>
        </w:rPr>
        <w:t>327</w:t>
      </w:r>
      <w:r w:rsidR="00AA3F95" w:rsidRPr="00AD6029">
        <w:rPr>
          <w:rFonts w:ascii="HendersonSansW00-BasicLight" w:hAnsi="HendersonSansW00-BasicLight"/>
        </w:rPr>
        <w:t>,</w:t>
      </w:r>
      <w:r w:rsidR="007B4A3C">
        <w:rPr>
          <w:rFonts w:ascii="HendersonSansW00-BasicLight" w:hAnsi="HendersonSansW00-BasicLight"/>
        </w:rPr>
        <w:t>6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BD6DA9">
        <w:rPr>
          <w:rFonts w:ascii="HendersonSansW00-BasicLight" w:hAnsi="HendersonSansW00-BasicLight"/>
        </w:rPr>
        <w:t>1</w:t>
      </w:r>
      <w:r w:rsidR="007B4A3C">
        <w:rPr>
          <w:rFonts w:ascii="HendersonSansW00-BasicLight" w:hAnsi="HendersonSansW00-BasicLight"/>
        </w:rPr>
        <w:t>2</w:t>
      </w:r>
      <w:r w:rsidR="00581895" w:rsidRPr="00AD6029">
        <w:rPr>
          <w:rFonts w:ascii="HendersonSansW00-BasicLight" w:hAnsi="HendersonSansW00-BasicLight"/>
        </w:rPr>
        <w:t>,</w:t>
      </w:r>
      <w:r w:rsidR="007B4A3C">
        <w:rPr>
          <w:rFonts w:ascii="HendersonSansW00-BasicLight" w:hAnsi="HendersonSansW00-BasicLight"/>
        </w:rPr>
        <w:t>7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381CFC">
        <w:rPr>
          <w:rFonts w:ascii="HendersonSansW00-BasicLight" w:hAnsi="HendersonSansW00-BasicLight"/>
        </w:rPr>
        <w:t>3</w:t>
      </w:r>
      <w:r w:rsidR="008B0CB2">
        <w:rPr>
          <w:rFonts w:ascii="HendersonSansW00-BasicLight" w:hAnsi="HendersonSansW00-BasicLight"/>
        </w:rPr>
        <w:t>.</w:t>
      </w:r>
      <w:r w:rsidR="007B4A3C">
        <w:rPr>
          <w:rFonts w:ascii="HendersonSansW00-BasicLight" w:hAnsi="HendersonSansW00-BasicLight"/>
        </w:rPr>
        <w:t>240</w:t>
      </w:r>
      <w:r w:rsidR="008B0CB2">
        <w:rPr>
          <w:rFonts w:ascii="HendersonSansW00-BasicLight" w:hAnsi="HendersonSansW00-BasicLight"/>
        </w:rPr>
        <w:t>,</w:t>
      </w:r>
      <w:r w:rsidR="007B4A3C">
        <w:rPr>
          <w:rFonts w:ascii="HendersonSansW00-BasicLight" w:hAnsi="HendersonSansW00-BasicLight"/>
        </w:rPr>
        <w:t>0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C9AC58B" w:rsidR="0070726E" w:rsidRPr="00AD6029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2B4554" w:rsidRPr="00AD6029">
        <w:rPr>
          <w:rFonts w:ascii="HendersonSansW00-BasicLight" w:hAnsi="HendersonSansW00-BasicLight"/>
        </w:rPr>
        <w:t xml:space="preserve">mensual </w:t>
      </w:r>
      <w:r w:rsidR="00997F8F" w:rsidRPr="00AD6029">
        <w:rPr>
          <w:rFonts w:ascii="HendersonSansW00-BasicLight" w:hAnsi="HendersonSansW00-BasicLight"/>
        </w:rPr>
        <w:t>se observa en el siguiente gráfico.</w:t>
      </w:r>
    </w:p>
    <w:p w14:paraId="09A8236A" w14:textId="77777777" w:rsidR="00C25BE8" w:rsidRPr="00487D56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12</w:t>
      </w:r>
      <w:r w:rsidR="00C25BE8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Bienes y Servicios</w:t>
      </w:r>
    </w:p>
    <w:p w14:paraId="12634BCA" w14:textId="77777777" w:rsidR="00C25BE8" w:rsidRPr="00487D56" w:rsidRDefault="00C25BE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065F334B" w14:textId="7C6EF235" w:rsidR="00C25BE8" w:rsidRPr="00487D56" w:rsidRDefault="00315AF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2F4E9E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105D23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9E38A0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C25BE8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7E0936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C25BE8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9E38A0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0D3F6C7C" w14:textId="533F7486" w:rsidR="007E0936" w:rsidRPr="00AD6029" w:rsidRDefault="0099218A" w:rsidP="003E38F7">
      <w:pPr>
        <w:spacing w:after="0" w:line="240" w:lineRule="aut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4661956" wp14:editId="3277C64C">
            <wp:extent cx="3095625" cy="2876550"/>
            <wp:effectExtent l="0" t="0" r="9525" b="0"/>
            <wp:docPr id="8055650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5319947" w14:textId="12721CE4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9E38A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9781B94" w14:textId="10FDE80D" w:rsidR="00273C10" w:rsidRDefault="00394D2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F251C6" w:rsidRPr="00AD6029">
        <w:rPr>
          <w:rFonts w:ascii="HendersonSansW00-BasicLight" w:hAnsi="HendersonSansW00-BasicLight"/>
        </w:rPr>
        <w:t xml:space="preserve"> </w:t>
      </w:r>
      <w:r w:rsidR="00C63B49" w:rsidRPr="00AD6029">
        <w:rPr>
          <w:rFonts w:ascii="HendersonSansW00-BasicLight" w:hAnsi="HendersonSansW00-BasicLight"/>
        </w:rPr>
        <w:t>mantenimiento y reparación</w:t>
      </w:r>
      <w:r w:rsidR="00665671">
        <w:rPr>
          <w:rFonts w:ascii="HendersonSansW00-BasicLight" w:hAnsi="HendersonSansW00-BasicLight"/>
        </w:rPr>
        <w:t>,</w:t>
      </w:r>
      <w:r w:rsidR="00B350EC">
        <w:rPr>
          <w:rFonts w:ascii="HendersonSansW00-BasicLight" w:hAnsi="HendersonSansW00-BasicLight"/>
        </w:rPr>
        <w:t xml:space="preserve"> seguros</w:t>
      </w:r>
      <w:r w:rsidR="00FD7508">
        <w:rPr>
          <w:rFonts w:ascii="HendersonSansW00-BasicLight" w:hAnsi="HendersonSansW00-BasicLight"/>
        </w:rPr>
        <w:t xml:space="preserve"> y 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051DE8A6" w14:textId="77777777" w:rsidR="005C0D80" w:rsidRPr="00AD6029" w:rsidRDefault="005C0D80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18B71BCD" w14:textId="2CA1C48B" w:rsidR="00C25BE8" w:rsidRPr="00487D56" w:rsidRDefault="006A4E8E" w:rsidP="006A4E8E">
      <w:pPr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Gr</w:t>
      </w:r>
      <w:r w:rsidR="00C25BE8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áfico </w:t>
      </w:r>
      <w:r w:rsidR="00997F8F" w:rsidRPr="00487D56">
        <w:rPr>
          <w:rFonts w:ascii="HendersonSansW00-BasicLight" w:hAnsi="HendersonSansW00-BasicLight"/>
          <w:b/>
          <w:bCs/>
          <w:sz w:val="20"/>
          <w:szCs w:val="20"/>
        </w:rPr>
        <w:t>13</w:t>
      </w:r>
      <w:r w:rsidR="00C25BE8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. Gobierno Central: </w:t>
      </w:r>
      <w:r w:rsidR="00A21AC1" w:rsidRPr="00487D56">
        <w:rPr>
          <w:rFonts w:ascii="HendersonSansW00-BasicLight" w:hAnsi="HendersonSansW00-BasicLight"/>
          <w:b/>
          <w:bCs/>
          <w:sz w:val="20"/>
          <w:szCs w:val="20"/>
        </w:rPr>
        <w:t>Desglose Servicios</w:t>
      </w:r>
    </w:p>
    <w:p w14:paraId="43B24A89" w14:textId="38CCD7AA" w:rsidR="00C25BE8" w:rsidRPr="00487D56" w:rsidRDefault="00A21AC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Comparativo </w:t>
      </w:r>
      <w:r w:rsidR="00315AFC"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40405E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EA5FFB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D658BA" w:rsidRPr="00487D56">
        <w:rPr>
          <w:rFonts w:ascii="HendersonSansW00-BasicLight" w:hAnsi="HendersonSansW00-BasicLight"/>
          <w:b/>
          <w:bCs/>
          <w:sz w:val="20"/>
          <w:szCs w:val="20"/>
        </w:rPr>
        <w:t>2</w:t>
      </w:r>
      <w:r w:rsidR="00AD5B9E">
        <w:rPr>
          <w:rFonts w:ascii="HendersonSansW00-BasicLight" w:hAnsi="HendersonSansW00-BasicLight"/>
          <w:b/>
          <w:bCs/>
          <w:sz w:val="20"/>
          <w:szCs w:val="20"/>
        </w:rPr>
        <w:t>3</w:t>
      </w:r>
      <w:r w:rsidR="00C25BE8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C25BE8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AD5B9E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29E2330D" w14:textId="77777777" w:rsidR="00A21AC1" w:rsidRDefault="00A21AC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Millones de colones</w:t>
      </w:r>
    </w:p>
    <w:p w14:paraId="1EF0C23B" w14:textId="598B91E1" w:rsidR="006A4E8E" w:rsidRPr="00487D56" w:rsidRDefault="001A3B1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5A684D56" wp14:editId="1E7B652F">
            <wp:extent cx="2943225" cy="4371975"/>
            <wp:effectExtent l="0" t="0" r="9525" b="9525"/>
            <wp:docPr id="19170816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F006486" w14:textId="0CA04C30" w:rsidR="005A559A" w:rsidRPr="00AD6029" w:rsidRDefault="005A559A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3E75883" w14:textId="4B6AB8BE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INTERESES:</w:t>
      </w:r>
    </w:p>
    <w:p w14:paraId="6CA693F4" w14:textId="0243F28C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457335">
        <w:rPr>
          <w:rFonts w:ascii="HendersonSansW00-BasicLight" w:hAnsi="HendersonSansW00-BasicLight"/>
        </w:rPr>
        <w:t>de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457335">
        <w:rPr>
          <w:rFonts w:ascii="HendersonSansW00-BasicLight" w:hAnsi="HendersonSansW00-BasicLight"/>
        </w:rPr>
        <w:t>27</w:t>
      </w:r>
      <w:r w:rsidR="00DB5619" w:rsidRPr="00AD6029">
        <w:rPr>
          <w:rFonts w:ascii="HendersonSansW00-BasicLight" w:hAnsi="HendersonSansW00-BasicLight"/>
        </w:rPr>
        <w:t>,</w:t>
      </w:r>
      <w:r w:rsidR="00457335">
        <w:rPr>
          <w:rFonts w:ascii="HendersonSansW00-BasicLight" w:hAnsi="HendersonSansW00-BasicLight"/>
        </w:rPr>
        <w:t>0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765385">
        <w:rPr>
          <w:rFonts w:ascii="HendersonSansW00-BasicLight" w:hAnsi="HendersonSansW00-BasicLight"/>
        </w:rPr>
        <w:t>1</w:t>
      </w:r>
      <w:r w:rsidR="005F36F3">
        <w:rPr>
          <w:rFonts w:ascii="HendersonSansW00-BasicLight" w:hAnsi="HendersonSansW00-BasicLight"/>
        </w:rPr>
        <w:t>52</w:t>
      </w:r>
      <w:r w:rsidR="00E604AF">
        <w:rPr>
          <w:rFonts w:ascii="HendersonSansW00-BasicLight" w:hAnsi="HendersonSansW00-BasicLight"/>
        </w:rPr>
        <w:t>.</w:t>
      </w:r>
      <w:r w:rsidR="005F36F3">
        <w:rPr>
          <w:rFonts w:ascii="HendersonSansW00-BasicLight" w:hAnsi="HendersonSansW00-BasicLight"/>
        </w:rPr>
        <w:t>641</w:t>
      </w:r>
      <w:r w:rsidR="00E604AF">
        <w:rPr>
          <w:rFonts w:ascii="HendersonSansW00-BasicLight" w:hAnsi="HendersonSansW00-BasicLight"/>
        </w:rPr>
        <w:t>,</w:t>
      </w:r>
      <w:r w:rsidR="005F36F3">
        <w:rPr>
          <w:rFonts w:ascii="HendersonSansW00-BasicLight" w:hAnsi="HendersonSansW00-BasicLight"/>
        </w:rPr>
        <w:t>3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315AFC">
        <w:rPr>
          <w:rFonts w:ascii="HendersonSansW00-BasicLight" w:hAnsi="HendersonSansW00-BasicLight"/>
        </w:rPr>
        <w:t>julio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9E7FE1">
        <w:rPr>
          <w:rFonts w:ascii="HendersonSansW00-BasicLight" w:hAnsi="HendersonSansW00-BasicLight"/>
        </w:rPr>
        <w:t>209</w:t>
      </w:r>
      <w:r w:rsidR="008B4D80">
        <w:rPr>
          <w:rFonts w:ascii="HendersonSansW00-BasicLight" w:hAnsi="HendersonSansW00-BasicLight"/>
        </w:rPr>
        <w:t>.</w:t>
      </w:r>
      <w:r w:rsidR="009E7FE1">
        <w:rPr>
          <w:rFonts w:ascii="HendersonSansW00-BasicLight" w:hAnsi="HendersonSansW00-BasicLight"/>
        </w:rPr>
        <w:t>036</w:t>
      </w:r>
      <w:r w:rsidR="00646C77" w:rsidRPr="00AD6029">
        <w:rPr>
          <w:rFonts w:ascii="HendersonSansW00-BasicLight" w:hAnsi="HendersonSansW00-BasicLight"/>
        </w:rPr>
        <w:t>,</w:t>
      </w:r>
      <w:r w:rsidR="009E7FE1">
        <w:rPr>
          <w:rFonts w:ascii="HendersonSansW00-BasicLight" w:hAnsi="HendersonSansW00-BasicLight"/>
        </w:rPr>
        <w:t>8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9E7FE1">
        <w:rPr>
          <w:rFonts w:ascii="HendersonSansW00-BasicLight" w:hAnsi="HendersonSansW00-BasicLight"/>
        </w:rPr>
        <w:t xml:space="preserve">enos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C75B4">
        <w:rPr>
          <w:rFonts w:ascii="HendersonSansW00-BasicLight" w:hAnsi="HendersonSansW00-BasicLight"/>
        </w:rPr>
        <w:t>4.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56BE0A9B" w14:textId="77777777" w:rsidR="009A1AA9" w:rsidRDefault="009A1AA9" w:rsidP="00615C53">
      <w:pPr>
        <w:spacing w:line="240" w:lineRule="auto"/>
        <w:jc w:val="both"/>
        <w:rPr>
          <w:rFonts w:ascii="HendersonSansW00-BasicLight" w:hAnsi="HendersonSansW00-BasicLight"/>
        </w:rPr>
      </w:pPr>
    </w:p>
    <w:p w14:paraId="48FC8058" w14:textId="3C8D1BEC" w:rsidR="00CB326F" w:rsidRPr="00487D56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1</w:t>
      </w:r>
      <w:r w:rsidR="00997F8F" w:rsidRPr="00487D56">
        <w:rPr>
          <w:rFonts w:ascii="HendersonSansW00-BasicLight" w:hAnsi="HendersonSansW00-BasicLight"/>
          <w:b/>
          <w:bCs/>
          <w:sz w:val="20"/>
          <w:szCs w:val="20"/>
        </w:rPr>
        <w:t>4</w:t>
      </w:r>
      <w:r w:rsidR="00CB326F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Intereses</w:t>
      </w:r>
    </w:p>
    <w:p w14:paraId="19D49533" w14:textId="77777777" w:rsidR="00CB326F" w:rsidRPr="00487D56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0B6C8838" w14:textId="09D57B43" w:rsidR="00CB326F" w:rsidRPr="00487D56" w:rsidRDefault="00315AF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D87CF3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CB326F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7C75B4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CB326F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B6045A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CB326F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7C75B4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5DB272C8" w14:textId="0FFF2ED9" w:rsidR="00B6045A" w:rsidRPr="00AD6029" w:rsidRDefault="008F35EB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BB4FD4B" wp14:editId="00ABED0F">
            <wp:extent cx="2941320" cy="1727835"/>
            <wp:effectExtent l="0" t="0" r="11430" b="5715"/>
            <wp:docPr id="5876567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1EA4377" w14:textId="542B1B0E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CORRIENTES:</w:t>
      </w:r>
    </w:p>
    <w:p w14:paraId="12BD476C" w14:textId="2A962E80" w:rsidR="005A559A" w:rsidRPr="00AD6029" w:rsidRDefault="00AB28C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315AFC">
        <w:rPr>
          <w:rFonts w:ascii="HendersonSansW00-BasicLight" w:hAnsi="HendersonSansW00-BasicLight"/>
        </w:rPr>
        <w:t>julio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50160E">
        <w:rPr>
          <w:rFonts w:ascii="HendersonSansW00-BasicLight" w:hAnsi="HendersonSansW00-BasicLight"/>
        </w:rPr>
        <w:t>2</w:t>
      </w:r>
      <w:r w:rsidR="00D8220B">
        <w:rPr>
          <w:rFonts w:ascii="HendersonSansW00-BasicLight" w:hAnsi="HendersonSansW00-BasicLight"/>
        </w:rPr>
        <w:t>2</w:t>
      </w:r>
      <w:r w:rsidR="004C3F0D">
        <w:rPr>
          <w:rFonts w:ascii="HendersonSansW00-BasicLight" w:hAnsi="HendersonSansW00-BasicLight"/>
        </w:rPr>
        <w:t>0</w:t>
      </w:r>
      <w:r w:rsidR="00C9269D" w:rsidRPr="00AD6029">
        <w:rPr>
          <w:rFonts w:ascii="HendersonSansW00-BasicLight" w:hAnsi="HendersonSansW00-BasicLight"/>
        </w:rPr>
        <w:t>.</w:t>
      </w:r>
      <w:r w:rsidR="004C3F0D">
        <w:rPr>
          <w:rFonts w:ascii="HendersonSansW00-BasicLight" w:hAnsi="HendersonSansW00-BasicLight"/>
        </w:rPr>
        <w:t>851</w:t>
      </w:r>
      <w:r w:rsidR="000018A9" w:rsidRPr="00AD6029">
        <w:rPr>
          <w:rFonts w:ascii="HendersonSansW00-BasicLight" w:hAnsi="HendersonSansW00-BasicLight"/>
        </w:rPr>
        <w:t>,</w:t>
      </w:r>
      <w:r w:rsidR="004C3F0D">
        <w:rPr>
          <w:rFonts w:ascii="HendersonSansW00-BasicLight" w:hAnsi="HendersonSansW00-BasicLight"/>
        </w:rPr>
        <w:t>2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</w:t>
      </w:r>
      <w:r w:rsidR="009B653C">
        <w:rPr>
          <w:rFonts w:ascii="HendersonSansW00-BasicLight" w:hAnsi="HendersonSansW00-BasicLight"/>
        </w:rPr>
        <w:t>de</w:t>
      </w:r>
      <w:r w:rsidR="005070E1" w:rsidRPr="00AD6029">
        <w:rPr>
          <w:rFonts w:ascii="HendersonSansW00-BasicLight" w:hAnsi="HendersonSansW00-BasicLight"/>
        </w:rPr>
        <w:t xml:space="preserve">crecimiento de </w:t>
      </w:r>
      <w:r w:rsidR="007032B0">
        <w:rPr>
          <w:rFonts w:ascii="HendersonSansW00-BasicLight" w:hAnsi="HendersonSansW00-BasicLight"/>
        </w:rPr>
        <w:t>12</w:t>
      </w:r>
      <w:r w:rsidR="00BD670E" w:rsidRPr="00AD6029">
        <w:rPr>
          <w:rFonts w:ascii="HendersonSansW00-BasicLight" w:hAnsi="HendersonSansW00-BasicLight"/>
        </w:rPr>
        <w:t>,</w:t>
      </w:r>
      <w:r w:rsidR="007032B0">
        <w:rPr>
          <w:rFonts w:ascii="HendersonSansW00-BasicLight" w:hAnsi="HendersonSansW00-BasicLight"/>
        </w:rPr>
        <w:t>5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646BBA">
        <w:rPr>
          <w:rFonts w:ascii="HendersonSansW00-BasicLight" w:hAnsi="HendersonSansW00-BasicLight"/>
        </w:rPr>
        <w:t>4</w:t>
      </w:r>
      <w:r w:rsidR="00DA2527" w:rsidRPr="00D25C19">
        <w:rPr>
          <w:rFonts w:ascii="HendersonSansW00-BasicLight" w:hAnsi="HendersonSansW00-BasicLight"/>
        </w:rPr>
        <w:t>, de los cuales, ¢</w:t>
      </w:r>
      <w:r w:rsidR="00D550F0">
        <w:rPr>
          <w:rFonts w:ascii="HendersonSansW00-BasicLight" w:hAnsi="HendersonSansW00-BasicLight"/>
        </w:rPr>
        <w:t>1</w:t>
      </w:r>
      <w:r w:rsidR="007032B0">
        <w:rPr>
          <w:rFonts w:ascii="HendersonSansW00-BasicLight" w:hAnsi="HendersonSansW00-BasicLight"/>
        </w:rPr>
        <w:t>42</w:t>
      </w:r>
      <w:r w:rsidR="007E5EAB">
        <w:rPr>
          <w:rFonts w:ascii="HendersonSansW00-BasicLight" w:hAnsi="HendersonSansW00-BasicLight"/>
        </w:rPr>
        <w:t>.</w:t>
      </w:r>
      <w:r w:rsidR="007032B0">
        <w:rPr>
          <w:rFonts w:ascii="HendersonSansW00-BasicLight" w:hAnsi="HendersonSansW00-BasicLight"/>
        </w:rPr>
        <w:t>916</w:t>
      </w:r>
      <w:r w:rsidR="009442E7" w:rsidRPr="00D25C19">
        <w:rPr>
          <w:rFonts w:ascii="HendersonSansW00-BasicLight" w:hAnsi="HendersonSansW00-BasicLight"/>
        </w:rPr>
        <w:t>,</w:t>
      </w:r>
      <w:r w:rsidR="00324454">
        <w:rPr>
          <w:rFonts w:ascii="HendersonSansW00-BasicLight" w:hAnsi="HendersonSansW00-BasicLight"/>
        </w:rPr>
        <w:t>9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D550F0">
        <w:rPr>
          <w:rFonts w:ascii="HendersonSansW00-BasicLight" w:hAnsi="HendersonSansW00-BasicLight"/>
        </w:rPr>
        <w:t>7</w:t>
      </w:r>
      <w:r w:rsidR="009B653C">
        <w:rPr>
          <w:rFonts w:ascii="HendersonSansW00-BasicLight" w:hAnsi="HendersonSansW00-BasicLight"/>
        </w:rPr>
        <w:t>7</w:t>
      </w:r>
      <w:r w:rsidR="00D25C19" w:rsidRPr="00D84073">
        <w:rPr>
          <w:rFonts w:ascii="HendersonSansW00-BasicLight" w:hAnsi="HendersonSansW00-BasicLight"/>
        </w:rPr>
        <w:t>.</w:t>
      </w:r>
      <w:r w:rsidR="00324454">
        <w:rPr>
          <w:rFonts w:ascii="HendersonSansW00-BasicLight" w:hAnsi="HendersonSansW00-BasicLight"/>
        </w:rPr>
        <w:t>721</w:t>
      </w:r>
      <w:r w:rsidR="00D25C19" w:rsidRPr="00D25C19">
        <w:rPr>
          <w:rFonts w:ascii="HendersonSansW00-BasicLight" w:hAnsi="HendersonSansW00-BasicLight"/>
        </w:rPr>
        <w:t>,</w:t>
      </w:r>
      <w:r w:rsidR="00943AB9">
        <w:rPr>
          <w:rFonts w:ascii="HendersonSansW00-BasicLight" w:hAnsi="HendersonSansW00-BasicLight"/>
        </w:rPr>
        <w:t>4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324454">
        <w:rPr>
          <w:rFonts w:ascii="HendersonSansW00-BasicLight" w:hAnsi="HendersonSansW00-BasicLight"/>
        </w:rPr>
        <w:t>212</w:t>
      </w:r>
      <w:r w:rsidR="003F1E2F">
        <w:rPr>
          <w:rFonts w:ascii="HendersonSansW00-BasicLight" w:hAnsi="HendersonSansW00-BasicLight"/>
        </w:rPr>
        <w:t>,</w:t>
      </w:r>
      <w:r w:rsidR="00324454">
        <w:rPr>
          <w:rFonts w:ascii="HendersonSansW00-BasicLight" w:hAnsi="HendersonSansW00-BasicLight"/>
        </w:rPr>
        <w:t>9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253CD9" w:rsidRPr="00D25C19">
        <w:rPr>
          <w:rFonts w:ascii="HendersonSansW00-BasicLight" w:hAnsi="HendersonSansW00-BasicLight"/>
        </w:rPr>
        <w:t>.</w:t>
      </w:r>
    </w:p>
    <w:p w14:paraId="721B88E1" w14:textId="77777777" w:rsidR="00345564" w:rsidRPr="00487D56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15</w:t>
      </w:r>
      <w:r w:rsidR="00345564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Transferencias Corrientes</w:t>
      </w:r>
    </w:p>
    <w:p w14:paraId="255F0604" w14:textId="77777777" w:rsidR="00345564" w:rsidRPr="00487D56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49769F0B" w14:textId="47C4FD66" w:rsidR="00345564" w:rsidRPr="00487D56" w:rsidRDefault="00315AF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336E1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C358C1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646BBA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345564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7700F5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345564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646BBA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66C04FCC" w14:textId="13060ACB" w:rsidR="00C358C1" w:rsidRDefault="00822304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69D8C544" wp14:editId="15F0821C">
            <wp:extent cx="2962275" cy="2121877"/>
            <wp:effectExtent l="0" t="0" r="9525" b="12065"/>
            <wp:docPr id="8254608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63D7B91" w14:textId="0247EBAB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56093FC" w14:textId="328757E0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4B7EB2">
        <w:rPr>
          <w:rFonts w:ascii="HendersonSansW00-BasicLight" w:hAnsi="HendersonSansW00-BasicLight"/>
        </w:rPr>
        <w:t>3</w:t>
      </w:r>
      <w:r w:rsidR="006877B6">
        <w:rPr>
          <w:rFonts w:ascii="HendersonSansW00-BasicLight" w:hAnsi="HendersonSansW00-BasicLight"/>
        </w:rPr>
        <w:t>45</w:t>
      </w:r>
      <w:r w:rsidR="0008739A">
        <w:rPr>
          <w:rFonts w:ascii="HendersonSansW00-BasicLight" w:hAnsi="HendersonSansW00-BasicLight"/>
        </w:rPr>
        <w:t>.</w:t>
      </w:r>
      <w:r w:rsidR="006877B6">
        <w:rPr>
          <w:rFonts w:ascii="HendersonSansW00-BasicLight" w:hAnsi="HendersonSansW00-BasicLight"/>
        </w:rPr>
        <w:t>284</w:t>
      </w:r>
      <w:r w:rsidR="00944AFF" w:rsidRPr="00AD6029">
        <w:rPr>
          <w:rFonts w:ascii="HendersonSansW00-BasicLight" w:hAnsi="HendersonSansW00-BasicLight"/>
        </w:rPr>
        <w:t>,</w:t>
      </w:r>
      <w:r w:rsidR="006877B6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7439C3">
        <w:rPr>
          <w:rFonts w:ascii="HendersonSansW00-BasicLight" w:hAnsi="HendersonSansW00-BasicLight"/>
        </w:rPr>
        <w:t>108</w:t>
      </w:r>
      <w:r w:rsidR="009E34C5">
        <w:rPr>
          <w:rFonts w:ascii="HendersonSansW00-BasicLight" w:hAnsi="HendersonSansW00-BasicLight"/>
        </w:rPr>
        <w:t>.</w:t>
      </w:r>
      <w:r w:rsidR="007439C3">
        <w:rPr>
          <w:rFonts w:ascii="HendersonSansW00-BasicLight" w:hAnsi="HendersonSansW00-BasicLight"/>
        </w:rPr>
        <w:t>873</w:t>
      </w:r>
      <w:r w:rsidR="0004475D" w:rsidRPr="00AD6029">
        <w:rPr>
          <w:rFonts w:ascii="HendersonSansW00-BasicLight" w:hAnsi="HendersonSansW00-BasicLight"/>
        </w:rPr>
        <w:t>,</w:t>
      </w:r>
      <w:r w:rsidR="007439C3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521F96">
        <w:rPr>
          <w:rFonts w:ascii="HendersonSansW00-BasicLight" w:hAnsi="HendersonSansW00-BasicLight"/>
        </w:rPr>
        <w:t>4</w:t>
      </w:r>
      <w:r w:rsidR="007439C3">
        <w:rPr>
          <w:rFonts w:ascii="HendersonSansW00-BasicLight" w:hAnsi="HendersonSansW00-BasicLight"/>
        </w:rPr>
        <w:t>9</w:t>
      </w:r>
      <w:r w:rsidR="00DA6C80" w:rsidRPr="00AD6029">
        <w:rPr>
          <w:rFonts w:ascii="HendersonSansW00-BasicLight" w:hAnsi="HendersonSansW00-BasicLight"/>
        </w:rPr>
        <w:t>.</w:t>
      </w:r>
      <w:r w:rsidR="007439C3">
        <w:rPr>
          <w:rFonts w:ascii="HendersonSansW00-BasicLight" w:hAnsi="HendersonSansW00-BasicLight"/>
        </w:rPr>
        <w:t>515</w:t>
      </w:r>
      <w:r w:rsidR="00122FB6" w:rsidRPr="00AD6029">
        <w:rPr>
          <w:rFonts w:ascii="HendersonSansW00-BasicLight" w:hAnsi="HendersonSansW00-BasicLight"/>
        </w:rPr>
        <w:t>,</w:t>
      </w:r>
      <w:r w:rsidR="007439C3">
        <w:rPr>
          <w:rFonts w:ascii="HendersonSansW00-BasicLight" w:hAnsi="HendersonSansW00-BasicLight"/>
        </w:rPr>
        <w:t>9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213AAB">
        <w:rPr>
          <w:rFonts w:ascii="HendersonSansW00-BasicLight" w:hAnsi="HendersonSansW00-BasicLight"/>
        </w:rPr>
        <w:t>413</w:t>
      </w:r>
      <w:r w:rsidR="00E866D4" w:rsidRPr="00AD6029">
        <w:rPr>
          <w:rFonts w:ascii="HendersonSansW00-BasicLight" w:hAnsi="HendersonSansW00-BasicLight"/>
        </w:rPr>
        <w:t>.</w:t>
      </w:r>
      <w:r w:rsidR="00213AAB">
        <w:rPr>
          <w:rFonts w:ascii="HendersonSansW00-BasicLight" w:hAnsi="HendersonSansW00-BasicLight"/>
        </w:rPr>
        <w:t>898</w:t>
      </w:r>
      <w:r w:rsidR="00AD384E">
        <w:rPr>
          <w:rFonts w:ascii="HendersonSansW00-BasicLight" w:hAnsi="HendersonSansW00-BasicLight"/>
        </w:rPr>
        <w:t>.</w:t>
      </w:r>
      <w:r w:rsidR="00F40E25">
        <w:rPr>
          <w:rFonts w:ascii="HendersonSansW00-BasicLight" w:hAnsi="HendersonSansW00-BasicLight"/>
        </w:rPr>
        <w:t>2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6F2A69FE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EF4CC2">
        <w:rPr>
          <w:rFonts w:ascii="HendersonSansW00-BasicLight" w:hAnsi="HendersonSansW00-BasicLight"/>
        </w:rPr>
        <w:t>467</w:t>
      </w:r>
      <w:r w:rsidR="00AD2B3A" w:rsidRPr="006714AC">
        <w:rPr>
          <w:rFonts w:ascii="HendersonSansW00-BasicLight" w:hAnsi="HendersonSansW00-BasicLight"/>
        </w:rPr>
        <w:t>.</w:t>
      </w:r>
      <w:r w:rsidR="00F40E25">
        <w:rPr>
          <w:rFonts w:ascii="HendersonSansW00-BasicLight" w:hAnsi="HendersonSansW00-BasicLight"/>
        </w:rPr>
        <w:t>7</w:t>
      </w:r>
      <w:r w:rsidR="00EF4CC2">
        <w:rPr>
          <w:rFonts w:ascii="HendersonSansW00-BasicLight" w:hAnsi="HendersonSansW00-BasicLight"/>
        </w:rPr>
        <w:t>32</w:t>
      </w:r>
      <w:r w:rsidR="00DE592C" w:rsidRPr="006714AC">
        <w:rPr>
          <w:rFonts w:ascii="HendersonSansW00-BasicLight" w:hAnsi="HendersonSansW00-BasicLight"/>
        </w:rPr>
        <w:t>,</w:t>
      </w:r>
      <w:r w:rsidR="00EF4CC2">
        <w:rPr>
          <w:rFonts w:ascii="HendersonSansW00-BasicLight" w:hAnsi="HendersonSansW00-BasicLight"/>
        </w:rPr>
        <w:t>9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04A528F2" w14:textId="35FEE168" w:rsidR="00BE0659" w:rsidRDefault="00F508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A67B1C">
        <w:rPr>
          <w:rFonts w:ascii="HendersonSansW00-BasicLight" w:hAnsi="HendersonSansW00-BasicLight"/>
        </w:rPr>
        <w:t>8</w:t>
      </w:r>
      <w:r w:rsidR="00251AF1">
        <w:rPr>
          <w:rFonts w:ascii="HendersonSansW00-BasicLight" w:hAnsi="HendersonSansW00-BasicLight"/>
        </w:rPr>
        <w:t>4</w:t>
      </w:r>
      <w:r w:rsidR="00F32A7F" w:rsidRPr="00AD6029">
        <w:rPr>
          <w:rFonts w:ascii="HendersonSansW00-BasicLight" w:hAnsi="HendersonSansW00-BasicLight"/>
        </w:rPr>
        <w:t>.</w:t>
      </w:r>
      <w:r w:rsidR="00D54C22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CB35D9">
        <w:rPr>
          <w:rFonts w:ascii="HendersonSansW00-BasicLight" w:hAnsi="HendersonSansW00-BasicLight"/>
        </w:rPr>
        <w:t>3</w:t>
      </w:r>
      <w:r w:rsidR="00007FB5">
        <w:rPr>
          <w:rFonts w:ascii="HendersonSansW00-BasicLight" w:hAnsi="HendersonSansW00-BasicLight"/>
        </w:rPr>
        <w:t>94</w:t>
      </w:r>
      <w:r w:rsidR="00594D78" w:rsidRPr="006C2B58">
        <w:rPr>
          <w:rFonts w:ascii="HendersonSansW00-BasicLight" w:hAnsi="HendersonSansW00-BasicLight"/>
        </w:rPr>
        <w:t>.</w:t>
      </w:r>
      <w:r w:rsidR="00007FB5">
        <w:rPr>
          <w:rFonts w:ascii="HendersonSansW00-BasicLight" w:hAnsi="HendersonSansW00-BasicLight"/>
        </w:rPr>
        <w:t>421</w:t>
      </w:r>
      <w:r w:rsidR="00DE592C" w:rsidRPr="006C2B58">
        <w:rPr>
          <w:rFonts w:ascii="HendersonSansW00-BasicLight" w:hAnsi="HendersonSansW00-BasicLight"/>
        </w:rPr>
        <w:t>,</w:t>
      </w:r>
      <w:r w:rsidR="00007FB5">
        <w:rPr>
          <w:rFonts w:ascii="HendersonSansW00-BasicLight" w:hAnsi="HendersonSansW00-BasicLight"/>
        </w:rPr>
        <w:t>6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 xml:space="preserve">, la del Régimen de Hacienda, el </w:t>
      </w:r>
      <w:r w:rsidR="00EA664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007FB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007FB5">
        <w:rPr>
          <w:rFonts w:ascii="HendersonSansW00-BasicLight" w:hAnsi="HendersonSansW00-BasicLight"/>
        </w:rPr>
        <w:t>34</w:t>
      </w:r>
      <w:r w:rsidR="00DE592C" w:rsidRPr="00AD6029">
        <w:rPr>
          <w:rFonts w:ascii="HendersonSansW00-BasicLight" w:hAnsi="HendersonSansW00-BasicLight"/>
        </w:rPr>
        <w:t>.</w:t>
      </w:r>
      <w:r w:rsidR="00007FB5">
        <w:rPr>
          <w:rFonts w:ascii="HendersonSansW00-BasicLight" w:hAnsi="HendersonSansW00-BasicLight"/>
        </w:rPr>
        <w:t>951</w:t>
      </w:r>
      <w:r w:rsidR="00CE644A">
        <w:rPr>
          <w:rFonts w:ascii="HendersonSansW00-BasicLight" w:hAnsi="HendersonSansW00-BasicLight"/>
        </w:rPr>
        <w:t>,</w:t>
      </w:r>
      <w:r w:rsidR="00007FB5">
        <w:rPr>
          <w:rFonts w:ascii="HendersonSansW00-BasicLight" w:hAnsi="HendersonSansW00-BasicLight"/>
        </w:rPr>
        <w:t>5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5A3F23">
        <w:rPr>
          <w:rFonts w:ascii="HendersonSansW00-BasicLight" w:hAnsi="HendersonSansW00-BasicLight"/>
        </w:rPr>
        <w:t>8</w:t>
      </w:r>
      <w:r w:rsidR="00573E4D">
        <w:rPr>
          <w:rFonts w:ascii="HendersonSansW00-BasicLight" w:hAnsi="HendersonSansW00-BasicLight"/>
        </w:rPr>
        <w:t>,</w:t>
      </w:r>
      <w:r w:rsidR="007A3058">
        <w:rPr>
          <w:rFonts w:ascii="HendersonSansW00-BasicLight" w:hAnsi="HendersonSansW00-BasicLight"/>
        </w:rPr>
        <w:t>5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7A3058">
        <w:rPr>
          <w:rFonts w:ascii="HendersonSansW00-BasicLight" w:hAnsi="HendersonSansW00-BasicLight"/>
        </w:rPr>
        <w:t>40</w:t>
      </w:r>
      <w:r w:rsidR="00AD2B3A" w:rsidRPr="00AD6029">
        <w:rPr>
          <w:rFonts w:ascii="HendersonSansW00-BasicLight" w:hAnsi="HendersonSansW00-BasicLight"/>
        </w:rPr>
        <w:t>.</w:t>
      </w:r>
      <w:r w:rsidR="007A3058">
        <w:rPr>
          <w:rFonts w:ascii="HendersonSansW00-BasicLight" w:hAnsi="HendersonSansW00-BasicLight"/>
        </w:rPr>
        <w:t>081</w:t>
      </w:r>
      <w:r w:rsidR="00DE592C" w:rsidRPr="00AD6029">
        <w:rPr>
          <w:rFonts w:ascii="HendersonSansW00-BasicLight" w:hAnsi="HendersonSansW00-BasicLight"/>
        </w:rPr>
        <w:t>,</w:t>
      </w:r>
      <w:r w:rsidR="007A3058">
        <w:rPr>
          <w:rFonts w:ascii="HendersonSansW00-BasicLight" w:hAnsi="HendersonSansW00-BasicLight"/>
        </w:rPr>
        <w:t>7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5912B5B9" w14:textId="77777777" w:rsidR="004327B6" w:rsidRPr="00487D56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1</w:t>
      </w:r>
      <w:r w:rsidR="00997F8F" w:rsidRPr="00487D56">
        <w:rPr>
          <w:rFonts w:ascii="HendersonSansW00-BasicLight" w:hAnsi="HendersonSansW00-BasicLight"/>
          <w:b/>
          <w:bCs/>
          <w:sz w:val="20"/>
          <w:szCs w:val="20"/>
        </w:rPr>
        <w:t>6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Pago Pensiones</w:t>
      </w:r>
    </w:p>
    <w:p w14:paraId="3DD25698" w14:textId="77777777" w:rsidR="004327B6" w:rsidRPr="00487D56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Distribución Porcentual</w:t>
      </w:r>
    </w:p>
    <w:p w14:paraId="4950DDA2" w14:textId="2E1AB407" w:rsidR="004327B6" w:rsidRPr="00487D56" w:rsidRDefault="00315AF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0A6975">
        <w:rPr>
          <w:rFonts w:ascii="HendersonSansW00-BasicLight" w:hAnsi="HendersonSansW00-BasicLight"/>
          <w:b/>
          <w:bCs/>
          <w:sz w:val="20"/>
          <w:szCs w:val="20"/>
        </w:rPr>
        <w:t xml:space="preserve"> 2025</w:t>
      </w:r>
      <w:r w:rsidR="004327B6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acumulado</w:t>
      </w:r>
    </w:p>
    <w:p w14:paraId="3E537694" w14:textId="787EBA41" w:rsidR="00DC3278" w:rsidRPr="00AD6029" w:rsidRDefault="0047469B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30BC3E6F" wp14:editId="1DD64141">
            <wp:extent cx="3114675" cy="2702169"/>
            <wp:effectExtent l="0" t="0" r="9525" b="3175"/>
            <wp:docPr id="6843758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DF2BEEA" w14:textId="50F23458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</w:t>
      </w:r>
      <w:r w:rsidR="005A559A" w:rsidRPr="00AD6029">
        <w:rPr>
          <w:rFonts w:ascii="HendersonSansW00-BasicLight" w:hAnsi="HendersonSansW00-BasicLight"/>
          <w:vertAlign w:val="superscript"/>
        </w:rPr>
        <w:t xml:space="preserve"> obtenida del SIGAF</w:t>
      </w:r>
      <w:r w:rsidRPr="00AD6029">
        <w:rPr>
          <w:rFonts w:ascii="HendersonSansW00-BasicLight" w:hAnsi="HendersonSansW00-BasicLight"/>
          <w:vertAlign w:val="superscript"/>
        </w:rPr>
        <w:t>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9695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1B85B0A" w14:textId="307B5333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7CDFBAC6" w:rsidR="006B2740" w:rsidRPr="00AD6029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B1438" w:rsidRPr="00AD6029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capital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B22CAB">
        <w:rPr>
          <w:rFonts w:ascii="HendersonSansW00-BasicLight" w:hAnsi="HendersonSansW00-BasicLight"/>
        </w:rPr>
        <w:t>47</w:t>
      </w:r>
      <w:r w:rsidR="00F0612C">
        <w:rPr>
          <w:rFonts w:ascii="HendersonSansW00-BasicLight" w:hAnsi="HendersonSansW00-BasicLight"/>
        </w:rPr>
        <w:t>.</w:t>
      </w:r>
      <w:r w:rsidR="00B22CAB">
        <w:rPr>
          <w:rFonts w:ascii="HendersonSansW00-BasicLight" w:hAnsi="HendersonSansW00-BasicLight"/>
        </w:rPr>
        <w:t>816</w:t>
      </w:r>
      <w:r w:rsidR="00FB4005">
        <w:rPr>
          <w:rFonts w:ascii="HendersonSansW00-BasicLight" w:hAnsi="HendersonSansW00-BasicLight"/>
        </w:rPr>
        <w:t>,</w:t>
      </w:r>
      <w:r w:rsidR="00B22CAB">
        <w:rPr>
          <w:rFonts w:ascii="HendersonSansW00-BasicLight" w:hAnsi="HendersonSansW00-BasicLight"/>
        </w:rPr>
        <w:t>8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203471">
        <w:rPr>
          <w:rFonts w:ascii="HendersonSansW00-BasicLight" w:hAnsi="HendersonSansW00-BasicLight"/>
        </w:rPr>
        <w:t>2</w:t>
      </w:r>
      <w:r w:rsidR="00B22CAB">
        <w:rPr>
          <w:rFonts w:ascii="HendersonSansW00-BasicLight" w:hAnsi="HendersonSansW00-BasicLight"/>
        </w:rPr>
        <w:t>0</w:t>
      </w:r>
      <w:r w:rsidR="006F4B68" w:rsidRPr="00AD6029">
        <w:rPr>
          <w:rFonts w:ascii="HendersonSansW00-BasicLight" w:hAnsi="HendersonSansW00-BasicLight"/>
        </w:rPr>
        <w:t>.</w:t>
      </w:r>
      <w:r w:rsidR="00B22CAB">
        <w:rPr>
          <w:rFonts w:ascii="HendersonSansW00-BasicLight" w:hAnsi="HendersonSansW00-BasicLight"/>
        </w:rPr>
        <w:t>894</w:t>
      </w:r>
      <w:r w:rsidR="005D354F" w:rsidRPr="00AD6029">
        <w:rPr>
          <w:rFonts w:ascii="HendersonSansW00-BasicLight" w:hAnsi="HendersonSansW00-BasicLight"/>
        </w:rPr>
        <w:t>,</w:t>
      </w:r>
      <w:r w:rsidR="00B22CAB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187804">
        <w:rPr>
          <w:rFonts w:ascii="HendersonSansW00-BasicLight" w:hAnsi="HendersonSansW00-BasicLight"/>
        </w:rPr>
        <w:t>2</w:t>
      </w:r>
      <w:r w:rsidR="006445BF">
        <w:rPr>
          <w:rFonts w:ascii="HendersonSansW00-BasicLight" w:hAnsi="HendersonSansW00-BasicLight"/>
        </w:rPr>
        <w:t>6</w:t>
      </w:r>
      <w:r w:rsidR="00671DB6" w:rsidRPr="00AD6029">
        <w:rPr>
          <w:rFonts w:ascii="HendersonSansW00-BasicLight" w:hAnsi="HendersonSansW00-BasicLight"/>
        </w:rPr>
        <w:t>.</w:t>
      </w:r>
      <w:r w:rsidR="00187804">
        <w:rPr>
          <w:rFonts w:ascii="HendersonSansW00-BasicLight" w:hAnsi="HendersonSansW00-BasicLight"/>
        </w:rPr>
        <w:t>922</w:t>
      </w:r>
      <w:r w:rsidR="00C22545" w:rsidRPr="00AD6029">
        <w:rPr>
          <w:rFonts w:ascii="HendersonSansW00-BasicLight" w:hAnsi="HendersonSansW00-BasicLight"/>
        </w:rPr>
        <w:t>,</w:t>
      </w:r>
      <w:r w:rsidR="00187804">
        <w:rPr>
          <w:rFonts w:ascii="HendersonSansW00-BasicLight" w:hAnsi="HendersonSansW00-BasicLight"/>
        </w:rPr>
        <w:t>6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B84CC7">
        <w:rPr>
          <w:rFonts w:ascii="HendersonSansW00-BasicLight" w:hAnsi="HendersonSansW00-BasicLight"/>
        </w:rPr>
        <w:t>0</w:t>
      </w:r>
      <w:r w:rsidR="00544C83" w:rsidRPr="00AD6029">
        <w:rPr>
          <w:rFonts w:ascii="HendersonSansW00-BasicLight" w:hAnsi="HendersonSansW00-BasicLight"/>
        </w:rPr>
        <w:t>,</w:t>
      </w:r>
      <w:r w:rsidR="00B84CC7">
        <w:rPr>
          <w:rFonts w:ascii="HendersonSansW00-BasicLight" w:hAnsi="HendersonSansW00-BasicLight"/>
        </w:rPr>
        <w:t>7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315AFC">
        <w:rPr>
          <w:rFonts w:ascii="HendersonSansW00-BasicLight" w:hAnsi="HendersonSansW00-BasicLight"/>
        </w:rPr>
        <w:t>julio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64624">
        <w:rPr>
          <w:rFonts w:ascii="HendersonSansW00-BasicLight" w:hAnsi="HendersonSansW00-BasicLight"/>
        </w:rPr>
        <w:t>4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el</w:t>
      </w:r>
      <w:r w:rsidR="00AA1F44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aumento</w:t>
      </w:r>
      <w:r w:rsidR="00AA1F44">
        <w:rPr>
          <w:rFonts w:ascii="HendersonSansW00-BasicLight" w:hAnsi="HendersonSansW00-BasicLight"/>
        </w:rPr>
        <w:t xml:space="preserve"> </w:t>
      </w:r>
      <w:r w:rsidR="00E10AD4" w:rsidRPr="00AD6029">
        <w:rPr>
          <w:rFonts w:ascii="HendersonSansW00-BasicLight" w:hAnsi="HendersonSansW00-BasicLight"/>
        </w:rPr>
        <w:t xml:space="preserve">en las transferencias </w:t>
      </w:r>
      <w:r w:rsidR="003C6661">
        <w:rPr>
          <w:rFonts w:ascii="HendersonSansW00-BasicLight" w:hAnsi="HendersonSansW00-BasicLight"/>
        </w:rPr>
        <w:t>con recurso externo</w:t>
      </w:r>
      <w:r w:rsidR="005A3BD1">
        <w:rPr>
          <w:rFonts w:ascii="HendersonSansW00-BasicLight" w:hAnsi="HendersonSansW00-BasicLight"/>
        </w:rPr>
        <w:t>.</w:t>
      </w:r>
    </w:p>
    <w:p w14:paraId="2CA482AC" w14:textId="77777777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Inversión:</w:t>
      </w:r>
    </w:p>
    <w:p w14:paraId="6D5890BC" w14:textId="776D4790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</w:t>
      </w:r>
      <w:r w:rsidR="001A6536">
        <w:rPr>
          <w:rFonts w:ascii="HendersonSansW00-BasicLight" w:hAnsi="HendersonSansW00-BasicLight"/>
        </w:rPr>
        <w:t>de</w:t>
      </w:r>
      <w:r w:rsidR="00671DB6" w:rsidRPr="00AD6029">
        <w:rPr>
          <w:rFonts w:ascii="HendersonSansW00-BasicLight" w:hAnsi="HendersonSansW00-BasicLight"/>
        </w:rPr>
        <w:t>crecimiento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1A6536">
        <w:rPr>
          <w:rFonts w:ascii="HendersonSansW00-BasicLight" w:hAnsi="HendersonSansW00-BasicLight"/>
        </w:rPr>
        <w:t>4</w:t>
      </w:r>
      <w:r w:rsidR="00971AA5">
        <w:rPr>
          <w:rFonts w:ascii="HendersonSansW00-BasicLight" w:hAnsi="HendersonSansW00-BasicLight"/>
        </w:rPr>
        <w:t>.</w:t>
      </w:r>
      <w:r w:rsidR="001A6536">
        <w:rPr>
          <w:rFonts w:ascii="HendersonSansW00-BasicLight" w:hAnsi="HendersonSansW00-BasicLight"/>
        </w:rPr>
        <w:t>8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315AFC">
        <w:rPr>
          <w:rFonts w:ascii="HendersonSansW00-BasicLight" w:hAnsi="HendersonSansW00-BasicLight"/>
        </w:rPr>
        <w:t>julio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971AA5">
        <w:rPr>
          <w:rFonts w:ascii="HendersonSansW00-BasicLight" w:hAnsi="HendersonSansW00-BasicLight"/>
        </w:rPr>
        <w:t>4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>principalmente por</w:t>
      </w:r>
      <w:r w:rsidR="007F2D46">
        <w:rPr>
          <w:rFonts w:ascii="HendersonSansW00-BasicLight" w:hAnsi="HendersonSansW00-BasicLight"/>
        </w:rPr>
        <w:t xml:space="preserve"> </w:t>
      </w:r>
      <w:r w:rsidR="00FE4DA1">
        <w:rPr>
          <w:rFonts w:ascii="HendersonSansW00-BasicLight" w:hAnsi="HendersonSansW00-BasicLight"/>
        </w:rPr>
        <w:t>la disminución de maquinaria</w:t>
      </w:r>
      <w:r w:rsidR="00F04D6C">
        <w:rPr>
          <w:rFonts w:ascii="HendersonSansW00-BasicLight" w:hAnsi="HendersonSansW00-BasicLight"/>
        </w:rPr>
        <w:t>, equipo y mobiliario, edificios</w:t>
      </w:r>
      <w:r w:rsidR="00B1190D">
        <w:rPr>
          <w:rFonts w:ascii="HendersonSansW00-BasicLight" w:hAnsi="HendersonSansW00-BasicLight"/>
        </w:rPr>
        <w:t xml:space="preserve">, vías de comunicación terrestre </w:t>
      </w:r>
      <w:r w:rsidR="00641640">
        <w:rPr>
          <w:rFonts w:ascii="HendersonSansW00-BasicLight" w:hAnsi="HendersonSansW00-BasicLight"/>
        </w:rPr>
        <w:t>y obras marítimas y pluviales.</w:t>
      </w:r>
    </w:p>
    <w:p w14:paraId="5C426ABD" w14:textId="77777777" w:rsidR="001C227C" w:rsidRPr="00487D56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1</w:t>
      </w:r>
      <w:r w:rsidR="00997F8F" w:rsidRPr="00487D56">
        <w:rPr>
          <w:rFonts w:ascii="HendersonSansW00-BasicLight" w:hAnsi="HendersonSansW00-BasicLight"/>
          <w:b/>
          <w:bCs/>
          <w:sz w:val="20"/>
          <w:szCs w:val="20"/>
        </w:rPr>
        <w:t>7</w:t>
      </w:r>
      <w:r w:rsidR="001C227C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Inversión</w:t>
      </w:r>
    </w:p>
    <w:p w14:paraId="7B05C56D" w14:textId="77777777" w:rsidR="001C227C" w:rsidRPr="00487D56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2773CE9A" w14:textId="340B3F49" w:rsidR="001C227C" w:rsidRPr="00487D56" w:rsidRDefault="00315AF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0440F6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1C227C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042071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1C227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74541F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1C227C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042071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5C4C20FD" w14:textId="213BE399" w:rsidR="00E54627" w:rsidRPr="00AD6029" w:rsidRDefault="00BD2576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11973416" wp14:editId="223E25D5">
            <wp:extent cx="2876550" cy="2190750"/>
            <wp:effectExtent l="0" t="0" r="0" b="0"/>
            <wp:docPr id="21118304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2558225" w14:textId="4880F44B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4207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12144C59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lastRenderedPageBreak/>
        <w:t>El gráfico 18 muestra los principales rubros de gastos de inversión</w:t>
      </w:r>
      <w:r w:rsidR="00CA6D47">
        <w:rPr>
          <w:rFonts w:ascii="HendersonSansW00-BasicLight" w:hAnsi="HendersonSansW00-BasicLight"/>
        </w:rPr>
        <w:t xml:space="preserve"> acumulados</w:t>
      </w:r>
      <w:r w:rsidRPr="00331417">
        <w:rPr>
          <w:rFonts w:ascii="HendersonSansW00-BasicLight" w:hAnsi="HendersonSansW00-BasicLight"/>
        </w:rPr>
        <w:t xml:space="preserve">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436772">
        <w:rPr>
          <w:rFonts w:ascii="HendersonSansW00-BasicLight" w:hAnsi="HendersonSansW00-BasicLight"/>
        </w:rPr>
        <w:t>de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>en construcciones</w:t>
      </w:r>
      <w:r w:rsidR="00262EBF">
        <w:rPr>
          <w:rFonts w:ascii="HendersonSansW00-BasicLight" w:hAnsi="HendersonSansW00-BasicLight"/>
        </w:rPr>
        <w:t xml:space="preserve">, adiciones y mejoras, así como </w:t>
      </w:r>
      <w:r w:rsidR="007E6A88">
        <w:rPr>
          <w:rFonts w:ascii="HendersonSansW00-BasicLight" w:hAnsi="HendersonSansW00-BasicLight"/>
        </w:rPr>
        <w:t xml:space="preserve">un pequeño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13007AF4" w14:textId="77777777" w:rsidR="008018B7" w:rsidRPr="00487D56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Gráfico 18</w:t>
      </w:r>
      <w:r w:rsidR="008018B7" w:rsidRPr="00487D56">
        <w:rPr>
          <w:rFonts w:ascii="HendersonSansW00-BasicLight" w:hAnsi="HendersonSansW00-BasicLight"/>
          <w:b/>
          <w:bCs/>
          <w:sz w:val="20"/>
          <w:szCs w:val="20"/>
        </w:rPr>
        <w:t>. Gobierno Central: Desglose Inversión</w:t>
      </w:r>
    </w:p>
    <w:p w14:paraId="1479A1E2" w14:textId="24B3C3E0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Comparativo </w:t>
      </w:r>
      <w:r w:rsidR="00315AFC"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F53D5F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EA5FFB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2E072E" w:rsidRPr="00487D56">
        <w:rPr>
          <w:rFonts w:ascii="HendersonSansW00-BasicLight" w:hAnsi="HendersonSansW00-BasicLight"/>
          <w:b/>
          <w:bCs/>
          <w:sz w:val="20"/>
          <w:szCs w:val="20"/>
        </w:rPr>
        <w:t>2</w:t>
      </w:r>
      <w:r w:rsidR="00126762">
        <w:rPr>
          <w:rFonts w:ascii="HendersonSansW00-BasicLight" w:hAnsi="HendersonSansW00-BasicLight"/>
          <w:b/>
          <w:bCs/>
          <w:sz w:val="20"/>
          <w:szCs w:val="20"/>
        </w:rPr>
        <w:t>4</w:t>
      </w: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–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126762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Millones de colones</w:t>
      </w:r>
    </w:p>
    <w:p w14:paraId="64B08143" w14:textId="1CD33DCF" w:rsidR="00C237D7" w:rsidRPr="00AD6029" w:rsidRDefault="00E02E36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6EF6F4EE" wp14:editId="49DCE957">
            <wp:extent cx="3009900" cy="3927231"/>
            <wp:effectExtent l="0" t="0" r="0" b="16510"/>
            <wp:docPr id="5709949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662041F" w14:textId="4BC2DCC9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01BA40AF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603F6D">
        <w:rPr>
          <w:rFonts w:ascii="HendersonSansW00-BasicLight" w:hAnsi="HendersonSansW00-BasicLight"/>
        </w:rPr>
        <w:t>26.922</w:t>
      </w:r>
      <w:r w:rsidR="00BC3C29" w:rsidRPr="00AD6029">
        <w:rPr>
          <w:rFonts w:ascii="HendersonSansW00-BasicLight" w:hAnsi="HendersonSansW00-BasicLight"/>
        </w:rPr>
        <w:t>,</w:t>
      </w:r>
      <w:r w:rsidR="00603F6D">
        <w:rPr>
          <w:rFonts w:ascii="HendersonSansW00-BasicLight" w:hAnsi="HendersonSansW00-BasicLight"/>
        </w:rPr>
        <w:t>6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9F756D">
        <w:rPr>
          <w:rFonts w:ascii="HendersonSansW00-BasicLight" w:hAnsi="HendersonSansW00-BasicLight"/>
        </w:rPr>
        <w:t>aumento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 xml:space="preserve">de </w:t>
      </w:r>
      <w:r w:rsidR="009F756D">
        <w:rPr>
          <w:rFonts w:ascii="HendersonSansW00-BasicLight" w:hAnsi="HendersonSansW00-BasicLight"/>
        </w:rPr>
        <w:t>5</w:t>
      </w:r>
      <w:r w:rsidR="00BC3C29" w:rsidRPr="00AD6029">
        <w:rPr>
          <w:rFonts w:ascii="HendersonSansW00-BasicLight" w:hAnsi="HendersonSansW00-BasicLight"/>
        </w:rPr>
        <w:t>,</w:t>
      </w:r>
      <w:r w:rsidR="009F756D">
        <w:rPr>
          <w:rFonts w:ascii="HendersonSansW00-BasicLight" w:hAnsi="HendersonSansW00-BasicLight"/>
        </w:rPr>
        <w:t>4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315AFC">
        <w:rPr>
          <w:rFonts w:ascii="HendersonSansW00-BasicLight" w:hAnsi="HendersonSansW00-BasicLight"/>
        </w:rPr>
        <w:t>julio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962528">
        <w:rPr>
          <w:rFonts w:ascii="HendersonSansW00-BasicLight" w:hAnsi="HendersonSansW00-BasicLight"/>
        </w:rPr>
        <w:t>4</w:t>
      </w:r>
      <w:r w:rsidR="00C44C67">
        <w:rPr>
          <w:rFonts w:ascii="HendersonSansW00-BasicLight" w:hAnsi="HendersonSansW00-BasicLight"/>
        </w:rPr>
        <w:t xml:space="preserve"> y las </w:t>
      </w:r>
      <w:r w:rsidR="00B71E1A">
        <w:rPr>
          <w:rFonts w:ascii="HendersonSansW00-BasicLight" w:hAnsi="HendersonSansW00-BasicLight"/>
        </w:rPr>
        <w:t>acumuladas reflejan una caída de 14,1%.</w:t>
      </w:r>
    </w:p>
    <w:p w14:paraId="58101F3C" w14:textId="289D0DB1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</w:t>
      </w:r>
      <w:r w:rsidR="00BA7CBB">
        <w:rPr>
          <w:rFonts w:ascii="HendersonSansW00-BasicLight" w:hAnsi="HendersonSansW00-BasicLight"/>
        </w:rPr>
        <w:t xml:space="preserve">acumuladas </w:t>
      </w:r>
      <w:r w:rsidR="00A22599" w:rsidRPr="00AD6029">
        <w:rPr>
          <w:rFonts w:ascii="HendersonSansW00-BasicLight" w:hAnsi="HendersonSansW00-BasicLight"/>
        </w:rPr>
        <w:t>con recursos internos</w:t>
      </w:r>
      <w:r w:rsidRPr="00AD6029">
        <w:rPr>
          <w:rFonts w:ascii="HendersonSansW00-BasicLight" w:hAnsi="HendersonSansW00-BasicLight"/>
        </w:rPr>
        <w:t>, ¢</w:t>
      </w:r>
      <w:r w:rsidR="00937271">
        <w:rPr>
          <w:rFonts w:ascii="HendersonSansW00-BasicLight" w:hAnsi="HendersonSansW00-BasicLight"/>
        </w:rPr>
        <w:t>1</w:t>
      </w:r>
      <w:r w:rsidR="00644C21">
        <w:rPr>
          <w:rFonts w:ascii="HendersonSansW00-BasicLight" w:hAnsi="HendersonSansW00-BasicLight"/>
        </w:rPr>
        <w:t>81</w:t>
      </w:r>
      <w:r w:rsidR="00937271">
        <w:rPr>
          <w:rFonts w:ascii="HendersonSansW00-BasicLight" w:hAnsi="HendersonSansW00-BasicLight"/>
        </w:rPr>
        <w:t>.</w:t>
      </w:r>
      <w:r w:rsidR="00644C21">
        <w:rPr>
          <w:rFonts w:ascii="HendersonSansW00-BasicLight" w:hAnsi="HendersonSansW00-BasicLight"/>
        </w:rPr>
        <w:t>727</w:t>
      </w:r>
      <w:r w:rsidRPr="00AD6029">
        <w:rPr>
          <w:rFonts w:ascii="HendersonSansW00-BasicLight" w:hAnsi="HendersonSansW00-BasicLight"/>
        </w:rPr>
        <w:t>,</w:t>
      </w:r>
      <w:r w:rsidR="00246EFF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6B2740" w:rsidRPr="00AD6029">
        <w:rPr>
          <w:rFonts w:ascii="HendersonSansW00-BasicLight" w:hAnsi="HendersonSansW00-BasicLight"/>
        </w:rPr>
        <w:t>destacando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1F2462">
        <w:rPr>
          <w:rFonts w:ascii="HendersonSansW00-BasicLight" w:hAnsi="HendersonSansW00-BasicLight" w:cs="Arial"/>
        </w:rPr>
        <w:t>9.230</w:t>
      </w:r>
      <w:r w:rsidR="00E14E65">
        <w:rPr>
          <w:rFonts w:ascii="HendersonSansW00-BasicLight" w:hAnsi="HendersonSansW00-BasicLight" w:cs="Arial"/>
        </w:rPr>
        <w:t>.</w:t>
      </w:r>
      <w:r w:rsidR="001F2462">
        <w:rPr>
          <w:rFonts w:ascii="HendersonSansW00-BasicLight" w:hAnsi="HendersonSansW00-BasicLight" w:cs="Arial"/>
        </w:rPr>
        <w:t>8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B0542" w:rsidRPr="00C61860">
        <w:rPr>
          <w:rFonts w:ascii="HendersonSansW00-BasicLight" w:hAnsi="HendersonSansW00-BasicLight" w:cs="Arial"/>
        </w:rPr>
        <w:t>¢</w:t>
      </w:r>
      <w:r w:rsidR="005C5C1F">
        <w:rPr>
          <w:rFonts w:ascii="HendersonSansW00-BasicLight" w:hAnsi="HendersonSansW00-BasicLight" w:cs="Arial"/>
        </w:rPr>
        <w:t>4</w:t>
      </w:r>
      <w:r w:rsidR="003D51F3">
        <w:rPr>
          <w:rFonts w:ascii="HendersonSansW00-BasicLight" w:hAnsi="HendersonSansW00-BasicLight" w:cs="Arial"/>
        </w:rPr>
        <w:t>.</w:t>
      </w:r>
      <w:r w:rsidR="004A6992">
        <w:rPr>
          <w:rFonts w:ascii="HendersonSansW00-BasicLight" w:hAnsi="HendersonSansW00-BasicLight" w:cs="Arial"/>
        </w:rPr>
        <w:t>839</w:t>
      </w:r>
      <w:r w:rsidR="003D51F3">
        <w:rPr>
          <w:rFonts w:ascii="HendersonSansW00-BasicLight" w:hAnsi="HendersonSansW00-BasicLight" w:cs="Arial"/>
        </w:rPr>
        <w:t>,</w:t>
      </w:r>
      <w:r w:rsidR="004A6992">
        <w:rPr>
          <w:rFonts w:ascii="HendersonSansW00-BasicLight" w:hAnsi="HendersonSansW00-BasicLight" w:cs="Arial"/>
        </w:rPr>
        <w:t>6</w:t>
      </w:r>
      <w:r w:rsidR="00F02BB2" w:rsidRPr="00C61860">
        <w:rPr>
          <w:rFonts w:ascii="HendersonSansW00-BasicLight" w:hAnsi="HendersonSansW00-BasicLight" w:cs="Arial"/>
        </w:rPr>
        <w:t xml:space="preserve"> millones para el </w:t>
      </w:r>
      <w:r w:rsidR="00ED42F9" w:rsidRPr="00C61860">
        <w:rPr>
          <w:rFonts w:ascii="HendersonSansW00-BasicLight" w:hAnsi="HendersonSansW00-BasicLight" w:cs="Arial"/>
        </w:rPr>
        <w:t xml:space="preserve">Consejo Rector </w:t>
      </w:r>
      <w:r w:rsidR="0091455C" w:rsidRPr="00C61860">
        <w:rPr>
          <w:rFonts w:ascii="HendersonSansW00-BasicLight" w:hAnsi="HendersonSansW00-BasicLight" w:cs="Arial"/>
        </w:rPr>
        <w:t>B</w:t>
      </w:r>
      <w:r w:rsidR="00ED42F9" w:rsidRPr="00C61860">
        <w:rPr>
          <w:rFonts w:ascii="HendersonSansW00-BasicLight" w:hAnsi="HendersonSansW00-BasicLight" w:cs="Arial"/>
        </w:rPr>
        <w:t>anca para el Desarrollo</w:t>
      </w:r>
      <w:r w:rsidR="00ED42F9">
        <w:rPr>
          <w:rFonts w:ascii="HendersonSansW00-BasicLight" w:hAnsi="HendersonSansW00-BasicLight" w:cs="Arial"/>
        </w:rPr>
        <w:t>, ¢</w:t>
      </w:r>
      <w:r w:rsidR="004A6992">
        <w:rPr>
          <w:rFonts w:ascii="HendersonSansW00-BasicLight" w:hAnsi="HendersonSansW00-BasicLight" w:cs="Arial"/>
        </w:rPr>
        <w:t>2</w:t>
      </w:r>
      <w:r w:rsidR="00075066">
        <w:rPr>
          <w:rFonts w:ascii="HendersonSansW00-BasicLight" w:hAnsi="HendersonSansW00-BasicLight" w:cs="Arial"/>
        </w:rPr>
        <w:t>.</w:t>
      </w:r>
      <w:r w:rsidR="004A6992">
        <w:rPr>
          <w:rFonts w:ascii="HendersonSansW00-BasicLight" w:hAnsi="HendersonSansW00-BasicLight" w:cs="Arial"/>
        </w:rPr>
        <w:t>227</w:t>
      </w:r>
      <w:r w:rsidR="005E270C">
        <w:rPr>
          <w:rFonts w:ascii="HendersonSansW00-BasicLight" w:hAnsi="HendersonSansW00-BasicLight" w:cs="Arial"/>
        </w:rPr>
        <w:t>,</w:t>
      </w:r>
      <w:r w:rsidR="004A6992">
        <w:rPr>
          <w:rFonts w:ascii="HendersonSansW00-BasicLight" w:hAnsi="HendersonSansW00-BasicLight" w:cs="Arial"/>
        </w:rPr>
        <w:t>6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>I y ¢</w:t>
      </w:r>
      <w:r w:rsidR="005E73CD">
        <w:rPr>
          <w:rFonts w:ascii="HendersonSansW00-BasicLight" w:hAnsi="HendersonSansW00-BasicLight" w:cs="Arial"/>
        </w:rPr>
        <w:t>1.000</w:t>
      </w:r>
      <w:r w:rsidR="005D1167">
        <w:rPr>
          <w:rFonts w:ascii="HendersonSansW00-BasicLight" w:hAnsi="HendersonSansW00-BasicLight" w:cs="Arial"/>
        </w:rPr>
        <w:t>.</w:t>
      </w:r>
      <w:r w:rsidR="005E73CD">
        <w:rPr>
          <w:rFonts w:ascii="HendersonSansW00-BasicLight" w:hAnsi="HendersonSansW00-BasicLight" w:cs="Arial"/>
        </w:rPr>
        <w:t>0</w:t>
      </w:r>
      <w:r w:rsidR="005D1167">
        <w:rPr>
          <w:rFonts w:ascii="HendersonSansW00-BasicLight" w:hAnsi="HendersonSansW00-BasicLight" w:cs="Arial"/>
        </w:rPr>
        <w:t xml:space="preserve"> Millones al Instituto Costarricense de Acueductos y Alcantarillados</w:t>
      </w:r>
      <w:r w:rsidR="001440DC">
        <w:rPr>
          <w:rFonts w:ascii="HendersonSansW00-BasicLight" w:hAnsi="HendersonSansW00-BasicLight" w:cs="Arial"/>
        </w:rPr>
        <w:t>,</w:t>
      </w:r>
      <w:r w:rsidR="007863F2">
        <w:rPr>
          <w:rFonts w:ascii="HendersonSansW00-BasicLight" w:hAnsi="HendersonSansW00-BasicLight" w:cs="Arial"/>
        </w:rPr>
        <w:t xml:space="preserve"> </w:t>
      </w:r>
      <w:r w:rsidR="007863F2" w:rsidRPr="009C7AA8">
        <w:rPr>
          <w:rFonts w:ascii="HendersonSansW00-BasicLight" w:hAnsi="HendersonSansW00-BasicLight" w:cs="Arial"/>
        </w:rPr>
        <w:t>¢</w:t>
      </w:r>
      <w:r w:rsidR="004B7D3A">
        <w:rPr>
          <w:rFonts w:ascii="HendersonSansW00-BasicLight" w:hAnsi="HendersonSansW00-BasicLight" w:cs="Arial"/>
        </w:rPr>
        <w:t>87</w:t>
      </w:r>
      <w:r w:rsidR="007863F2" w:rsidRPr="009C7AA8">
        <w:rPr>
          <w:rFonts w:ascii="HendersonSansW00-BasicLight" w:hAnsi="HendersonSansW00-BasicLight" w:cs="Arial"/>
        </w:rPr>
        <w:t>.</w:t>
      </w:r>
      <w:r w:rsidR="004B7D3A">
        <w:rPr>
          <w:rFonts w:ascii="HendersonSansW00-BasicLight" w:hAnsi="HendersonSansW00-BasicLight" w:cs="Arial"/>
        </w:rPr>
        <w:t>848</w:t>
      </w:r>
      <w:r w:rsidR="007863F2" w:rsidRPr="009C7AA8">
        <w:rPr>
          <w:rFonts w:ascii="HendersonSansW00-BasicLight" w:hAnsi="HendersonSansW00-BasicLight" w:cs="Arial"/>
        </w:rPr>
        <w:t>.</w:t>
      </w:r>
      <w:r w:rsidR="004B7D3A">
        <w:rPr>
          <w:rFonts w:ascii="HendersonSansW00-BasicLight" w:hAnsi="HendersonSansW00-BasicLight" w:cs="Arial"/>
        </w:rPr>
        <w:t>9</w:t>
      </w:r>
      <w:r w:rsidR="007863F2">
        <w:rPr>
          <w:rFonts w:ascii="HendersonSansW00-BasicLight" w:hAnsi="HendersonSansW00-BasicLight" w:cs="Arial"/>
        </w:rPr>
        <w:t xml:space="preserve"> 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>otecario de la Vivienda</w:t>
      </w:r>
      <w:r w:rsidR="008E649E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¢</w:t>
      </w:r>
      <w:r w:rsidR="004B7D3A">
        <w:rPr>
          <w:rFonts w:ascii="HendersonSansW00-BasicLight" w:hAnsi="HendersonSansW00-BasicLight" w:cs="Arial"/>
        </w:rPr>
        <w:t>52</w:t>
      </w:r>
      <w:r w:rsidR="00753042">
        <w:rPr>
          <w:rFonts w:ascii="HendersonSansW00-BasicLight" w:hAnsi="HendersonSansW00-BasicLight" w:cs="Arial"/>
        </w:rPr>
        <w:t>.</w:t>
      </w:r>
      <w:r w:rsidR="00F90243">
        <w:rPr>
          <w:rFonts w:ascii="HendersonSansW00-BasicLight" w:hAnsi="HendersonSansW00-BasicLight" w:cs="Arial"/>
        </w:rPr>
        <w:t>842</w:t>
      </w:r>
      <w:r w:rsidR="00A34E5D">
        <w:rPr>
          <w:rFonts w:ascii="HendersonSansW00-BasicLight" w:hAnsi="HendersonSansW00-BasicLight" w:cs="Arial"/>
        </w:rPr>
        <w:t>,</w:t>
      </w:r>
      <w:r w:rsidR="00F90243">
        <w:rPr>
          <w:rFonts w:ascii="HendersonSansW00-BasicLight" w:hAnsi="HendersonSansW00-BasicLight" w:cs="Arial"/>
        </w:rPr>
        <w:t>9</w:t>
      </w:r>
      <w:r w:rsidR="00A34E5D">
        <w:rPr>
          <w:rFonts w:ascii="HendersonSansW00-BasicLight" w:hAnsi="HendersonSansW00-BasicLight" w:cs="Arial"/>
        </w:rPr>
        <w:t xml:space="preserve"> millones a las municipalidad</w:t>
      </w:r>
      <w:r w:rsidR="00C61860">
        <w:rPr>
          <w:rFonts w:ascii="HendersonSansW00-BasicLight" w:hAnsi="HendersonSansW00-BasicLight" w:cs="Arial"/>
        </w:rPr>
        <w:t>e</w:t>
      </w:r>
      <w:r w:rsidR="00A34E5D">
        <w:rPr>
          <w:rFonts w:ascii="HendersonSansW00-BasicLight" w:hAnsi="HendersonSansW00-BasicLight" w:cs="Arial"/>
        </w:rPr>
        <w:t>s,</w:t>
      </w:r>
      <w:r w:rsidR="008E649E">
        <w:rPr>
          <w:rFonts w:ascii="HendersonSansW00-BasicLight" w:hAnsi="HendersonSansW00-BasicLight" w:cs="Arial"/>
        </w:rPr>
        <w:t xml:space="preserve"> así como</w:t>
      </w:r>
      <w:r w:rsidR="00E02B31">
        <w:rPr>
          <w:rFonts w:ascii="HendersonSansW00-BasicLight" w:hAnsi="HendersonSansW00-BasicLight" w:cs="Arial"/>
        </w:rPr>
        <w:t xml:space="preserve"> </w:t>
      </w:r>
      <w:r w:rsidR="008E649E">
        <w:rPr>
          <w:rFonts w:ascii="HendersonSansW00-BasicLight" w:hAnsi="HendersonSansW00-BasicLight" w:cs="Arial"/>
        </w:rPr>
        <w:t>¢</w:t>
      </w:r>
      <w:r w:rsidR="00346FF4">
        <w:rPr>
          <w:rFonts w:ascii="HendersonSansW00-BasicLight" w:hAnsi="HendersonSansW00-BasicLight" w:cs="Arial"/>
        </w:rPr>
        <w:t>6</w:t>
      </w:r>
      <w:r w:rsidR="00A94F14">
        <w:rPr>
          <w:rFonts w:ascii="HendersonSansW00-BasicLight" w:hAnsi="HendersonSansW00-BasicLight" w:cs="Arial"/>
        </w:rPr>
        <w:t>.</w:t>
      </w:r>
      <w:r w:rsidR="00346FF4">
        <w:rPr>
          <w:rFonts w:ascii="HendersonSansW00-BasicLight" w:hAnsi="HendersonSansW00-BasicLight" w:cs="Arial"/>
        </w:rPr>
        <w:t>323</w:t>
      </w:r>
      <w:r w:rsidR="008E649E">
        <w:rPr>
          <w:rFonts w:ascii="HendersonSansW00-BasicLight" w:hAnsi="HendersonSansW00-BasicLight" w:cs="Arial"/>
        </w:rPr>
        <w:t>,</w:t>
      </w:r>
      <w:r w:rsidR="00A94F14">
        <w:rPr>
          <w:rFonts w:ascii="HendersonSansW00-BasicLight" w:hAnsi="HendersonSansW00-BasicLight" w:cs="Arial"/>
        </w:rPr>
        <w:t>9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37376F" w:rsidRPr="00AD6029">
        <w:rPr>
          <w:rFonts w:ascii="HendersonSansW00-BasicLight" w:hAnsi="HendersonSansW00-BasicLight"/>
        </w:rPr>
        <w:t>.</w:t>
      </w:r>
    </w:p>
    <w:p w14:paraId="72DCACA9" w14:textId="091CCC36" w:rsidR="00DD0972" w:rsidRPr="00487D56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Gráfico 19. </w:t>
      </w:r>
      <w:r w:rsidR="00DD0972" w:rsidRPr="00487D56">
        <w:rPr>
          <w:rFonts w:ascii="HendersonSansW00-BasicLight" w:hAnsi="HendersonSansW00-BasicLight"/>
          <w:b/>
          <w:bCs/>
          <w:sz w:val="20"/>
          <w:szCs w:val="20"/>
        </w:rPr>
        <w:t>Gobierno Central: Transferencias de Capital</w:t>
      </w:r>
    </w:p>
    <w:p w14:paraId="16D8D572" w14:textId="77777777" w:rsidR="00DD0972" w:rsidRPr="00487D56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Variación Interanual Mensual </w:t>
      </w:r>
    </w:p>
    <w:p w14:paraId="1781283F" w14:textId="2E186156" w:rsidR="00DD0972" w:rsidRPr="00487D56" w:rsidRDefault="00315AF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>
        <w:rPr>
          <w:rFonts w:ascii="HendersonSansW00-BasicLight" w:hAnsi="HendersonSansW00-BasicLight"/>
          <w:b/>
          <w:bCs/>
          <w:sz w:val="20"/>
          <w:szCs w:val="20"/>
        </w:rPr>
        <w:t>Julio</w:t>
      </w:r>
      <w:r w:rsidR="00285959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DD0972" w:rsidRPr="00487D56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2F4E32">
        <w:rPr>
          <w:rFonts w:ascii="HendersonSansW00-BasicLight" w:hAnsi="HendersonSansW00-BasicLight"/>
          <w:b/>
          <w:bCs/>
          <w:sz w:val="20"/>
          <w:szCs w:val="20"/>
        </w:rPr>
        <w:t>20</w:t>
      </w:r>
      <w:r w:rsidR="00DD0972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420068" w:rsidRPr="00487D56">
        <w:rPr>
          <w:rFonts w:ascii="HendersonSansW00-BasicLight" w:hAnsi="HendersonSansW00-BasicLight"/>
          <w:b/>
          <w:bCs/>
          <w:sz w:val="20"/>
          <w:szCs w:val="20"/>
        </w:rPr>
        <w:t>–</w:t>
      </w:r>
      <w:r w:rsidR="00DD0972" w:rsidRPr="00487D56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287223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002F4E32">
        <w:rPr>
          <w:rFonts w:ascii="HendersonSansW00-BasicLight" w:hAnsi="HendersonSansW00-BasicLight"/>
          <w:b/>
          <w:bCs/>
          <w:sz w:val="20"/>
          <w:szCs w:val="20"/>
        </w:rPr>
        <w:t>5</w:t>
      </w:r>
    </w:p>
    <w:p w14:paraId="50F1A458" w14:textId="5966DB91" w:rsidR="004A2DFE" w:rsidRPr="00AD6029" w:rsidRDefault="00566347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5A021F8B" wp14:editId="5FCA503E">
            <wp:extent cx="3086100" cy="2381250"/>
            <wp:effectExtent l="0" t="0" r="0" b="0"/>
            <wp:docPr id="2715327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DC8B583" w14:textId="4F3F01B3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F4E3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54FBBB8" w14:textId="2B4FFBB6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44DF5C15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7F6DEF">
        <w:rPr>
          <w:rFonts w:ascii="HendersonSansW00-BasicLight" w:hAnsi="HendersonSansW00-BasicLight"/>
        </w:rPr>
        <w:t>6</w:t>
      </w:r>
      <w:r w:rsidR="00A43A2D">
        <w:rPr>
          <w:rFonts w:ascii="HendersonSansW00-BasicLight" w:hAnsi="HendersonSansW00-BasicLight"/>
        </w:rPr>
        <w:t>60</w:t>
      </w:r>
      <w:r w:rsidR="00FE5C6C" w:rsidRPr="00AD6029">
        <w:rPr>
          <w:rFonts w:ascii="HendersonSansW00-BasicLight" w:hAnsi="HendersonSansW00-BasicLight"/>
        </w:rPr>
        <w:t>.</w:t>
      </w:r>
      <w:r w:rsidR="00A43A2D">
        <w:rPr>
          <w:rFonts w:ascii="HendersonSansW00-BasicLight" w:hAnsi="HendersonSansW00-BasicLight"/>
        </w:rPr>
        <w:t>28</w:t>
      </w:r>
      <w:r w:rsidR="00F575B8">
        <w:rPr>
          <w:rFonts w:ascii="HendersonSansW00-BasicLight" w:hAnsi="HendersonSansW00-BasicLight"/>
        </w:rPr>
        <w:t>7</w:t>
      </w:r>
      <w:r w:rsidR="008C57A8" w:rsidRPr="00AD6029">
        <w:rPr>
          <w:rFonts w:ascii="HendersonSansW00-BasicLight" w:hAnsi="HendersonSansW00-BasicLight"/>
        </w:rPr>
        <w:t>,</w:t>
      </w:r>
      <w:r w:rsidR="00DC21AC">
        <w:rPr>
          <w:rFonts w:ascii="HendersonSansW00-BasicLight" w:hAnsi="HendersonSansW00-BasicLight"/>
        </w:rPr>
        <w:t>3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99237F">
        <w:rPr>
          <w:rFonts w:ascii="HendersonSansW00-BasicLight" w:hAnsi="HendersonSansW00-BasicLight"/>
        </w:rPr>
        <w:t>1</w:t>
      </w:r>
      <w:r w:rsidR="00B04FE8">
        <w:rPr>
          <w:rFonts w:ascii="HendersonSansW00-BasicLight" w:hAnsi="HendersonSansW00-BasicLight"/>
        </w:rPr>
        <w:t>.</w:t>
      </w:r>
      <w:r w:rsidR="00A43A2D">
        <w:rPr>
          <w:rFonts w:ascii="HendersonSansW00-BasicLight" w:hAnsi="HendersonSansW00-BasicLight"/>
        </w:rPr>
        <w:t>3</w:t>
      </w:r>
      <w:r w:rsidR="0012686F" w:rsidRPr="00AD6029">
        <w:rPr>
          <w:rFonts w:ascii="HendersonSansW00-BasicLight" w:hAnsi="HendersonSansW00-BasicLight"/>
        </w:rPr>
        <w:t>% del PIB. Al comparársele con lo observ</w:t>
      </w:r>
      <w:r w:rsidR="00FE5C6C" w:rsidRPr="00AD6029">
        <w:rPr>
          <w:rFonts w:ascii="HendersonSansW00-BasicLight" w:hAnsi="HendersonSansW00-BasicLight"/>
        </w:rPr>
        <w:t>ado en el</w:t>
      </w:r>
      <w:r w:rsidR="00E31671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periodo de </w:t>
      </w:r>
      <w:r w:rsidR="00EA5FFB" w:rsidRPr="00AD6029">
        <w:rPr>
          <w:rFonts w:ascii="HendersonSansW00-BasicLight" w:hAnsi="HendersonSansW00-BasicLight"/>
        </w:rPr>
        <w:t>20</w:t>
      </w:r>
      <w:r w:rsidR="00733CD1" w:rsidRPr="00AD6029">
        <w:rPr>
          <w:rFonts w:ascii="HendersonSansW00-BasicLight" w:hAnsi="HendersonSansW00-BasicLight"/>
        </w:rPr>
        <w:t>2</w:t>
      </w:r>
      <w:r w:rsidR="007603E9">
        <w:rPr>
          <w:rFonts w:ascii="HendersonSansW00-BasicLight" w:hAnsi="HendersonSansW00-BasicLight"/>
        </w:rPr>
        <w:t>4</w:t>
      </w:r>
      <w:r w:rsidR="0012686F" w:rsidRPr="00AD6029">
        <w:rPr>
          <w:rFonts w:ascii="HendersonSansW00-BasicLight" w:hAnsi="HendersonSansW00-BasicLight"/>
        </w:rPr>
        <w:t>, se aprecia un</w:t>
      </w:r>
      <w:r w:rsidR="00EE568C">
        <w:rPr>
          <w:rFonts w:ascii="HendersonSansW00-BasicLight" w:hAnsi="HendersonSansW00-BasicLight"/>
        </w:rPr>
        <w:t xml:space="preserve">a </w:t>
      </w:r>
      <w:r w:rsidR="00505B8C">
        <w:rPr>
          <w:rFonts w:ascii="HendersonSansW00-BasicLight" w:hAnsi="HendersonSansW00-BasicLight"/>
        </w:rPr>
        <w:t>disminución</w:t>
      </w:r>
      <w:r w:rsidR="001C0656"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en el déficit</w:t>
      </w:r>
      <w:r w:rsidR="001C0656" w:rsidRPr="00AD6029">
        <w:rPr>
          <w:rFonts w:ascii="HendersonSansW00-BasicLight" w:hAnsi="HendersonSansW00-BasicLight"/>
        </w:rPr>
        <w:t xml:space="preserve"> en términos del </w:t>
      </w:r>
      <w:r w:rsidR="0012686F" w:rsidRPr="00AD6029">
        <w:rPr>
          <w:rFonts w:ascii="HendersonSansW00-BasicLight" w:hAnsi="HendersonSansW00-BasicLight"/>
        </w:rPr>
        <w:t>PIB.</w:t>
      </w:r>
    </w:p>
    <w:p w14:paraId="4924DC1D" w14:textId="1BD02383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B74ABB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B74ABB">
        <w:rPr>
          <w:rFonts w:ascii="HendersonSansW00-BasicLight" w:hAnsi="HendersonSansW00-BasicLight"/>
        </w:rPr>
        <w:t>1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256E40">
        <w:rPr>
          <w:rFonts w:ascii="HendersonSansW00-BasicLight" w:hAnsi="HendersonSansW00-BasicLight"/>
        </w:rPr>
        <w:t>ayor</w:t>
      </w:r>
      <w:r w:rsidR="002A0116" w:rsidRPr="00AD6029">
        <w:rPr>
          <w:rFonts w:ascii="HendersonSansW00-BasicLight" w:hAnsi="HendersonSansW00-BasicLight"/>
        </w:rPr>
        <w:t xml:space="preserve"> a</w:t>
      </w:r>
      <w:r w:rsidR="00881124">
        <w:rPr>
          <w:rFonts w:ascii="HendersonSansW00-BasicLight" w:hAnsi="HendersonSansW00-BasicLight"/>
        </w:rPr>
        <w:t xml:space="preserve"> </w:t>
      </w:r>
      <w:r w:rsidR="002A0116" w:rsidRPr="00AD6029">
        <w:rPr>
          <w:rFonts w:ascii="HendersonSansW00-BasicLight" w:hAnsi="HendersonSansW00-BasicLight"/>
        </w:rPr>
        <w:t>l</w:t>
      </w:r>
      <w:r w:rsidR="00881124">
        <w:rPr>
          <w:rFonts w:ascii="HendersonSansW00-BasicLight" w:hAnsi="HendersonSansW00-BasicLight"/>
        </w:rPr>
        <w:t>a</w:t>
      </w:r>
      <w:r w:rsidR="002A0116" w:rsidRPr="00AD6029">
        <w:rPr>
          <w:rFonts w:ascii="HendersonSansW00-BasicLight" w:hAnsi="HendersonSansW00-BasicLight"/>
        </w:rPr>
        <w:t xml:space="preserve"> pr</w:t>
      </w:r>
      <w:r w:rsidR="00921197" w:rsidRPr="00AD6029">
        <w:rPr>
          <w:rFonts w:ascii="HendersonSansW00-BasicLight" w:hAnsi="HendersonSansW00-BasicLight"/>
        </w:rPr>
        <w:t>esentada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 (</w:t>
      </w:r>
      <w:r w:rsidR="002C2EA0">
        <w:rPr>
          <w:rFonts w:ascii="HendersonSansW00-BasicLight" w:hAnsi="HendersonSansW00-BasicLight"/>
        </w:rPr>
        <w:t>1</w:t>
      </w:r>
      <w:r w:rsidR="00082334" w:rsidRPr="00AD6029">
        <w:rPr>
          <w:rFonts w:ascii="HendersonSansW00-BasicLight" w:hAnsi="HendersonSansW00-BasicLight"/>
        </w:rPr>
        <w:t>,</w:t>
      </w:r>
      <w:r w:rsidR="00256E40">
        <w:rPr>
          <w:rFonts w:ascii="HendersonSansW00-BasicLight" w:hAnsi="HendersonSansW00-BasicLight"/>
        </w:rPr>
        <w:t>9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256E40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256E40">
        <w:rPr>
          <w:rFonts w:ascii="HendersonSansW00-BasicLight" w:hAnsi="HendersonSansW00-BasicLight"/>
        </w:rPr>
        <w:t>0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2C2EA0">
        <w:rPr>
          <w:rFonts w:ascii="HendersonSansW00-BasicLight" w:hAnsi="HendersonSansW00-BasicLight"/>
        </w:rPr>
        <w:t>mayor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9332D6">
        <w:rPr>
          <w:rFonts w:ascii="HendersonSansW00-BasicLight" w:hAnsi="HendersonSansW00-BasicLight"/>
        </w:rPr>
        <w:t>1</w:t>
      </w:r>
      <w:r w:rsidR="00E54FDB">
        <w:rPr>
          <w:rFonts w:ascii="HendersonSansW00-BasicLight" w:hAnsi="HendersonSansW00-BasicLight"/>
        </w:rPr>
        <w:t>.</w:t>
      </w:r>
      <w:r w:rsidR="009332D6">
        <w:rPr>
          <w:rFonts w:ascii="HendersonSansW00-BasicLight" w:hAnsi="HendersonSansW00-BasicLight"/>
        </w:rPr>
        <w:t>2</w:t>
      </w:r>
      <w:r w:rsidR="00FE5C6C" w:rsidRPr="00AD6029">
        <w:rPr>
          <w:rFonts w:ascii="HendersonSansW00-BasicLight" w:hAnsi="HendersonSansW00-BasicLight"/>
        </w:rPr>
        <w:t xml:space="preserve">% de crecimiento de </w:t>
      </w:r>
      <w:r w:rsidR="00315AFC">
        <w:rPr>
          <w:rFonts w:ascii="HendersonSansW00-BasicLight" w:hAnsi="HendersonSansW00-BasicLight"/>
        </w:rPr>
        <w:t>julio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685587">
        <w:rPr>
          <w:rFonts w:ascii="HendersonSansW00-BasicLight" w:hAnsi="HendersonSansW00-BasicLight"/>
        </w:rPr>
        <w:t>4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261D1CCD" w14:textId="0D5299CB" w:rsidR="00354782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2025</w:t>
      </w:r>
      <w:r w:rsidR="00F73F36" w:rsidRPr="00AD6029">
        <w:rPr>
          <w:rFonts w:ascii="HendersonSansW00-BasicLight" w:hAnsi="HendersonSansW00-BasicLight"/>
        </w:rPr>
        <w:t xml:space="preserve"> c</w:t>
      </w:r>
      <w:r w:rsidR="005E580F">
        <w:rPr>
          <w:rFonts w:ascii="HendersonSansW00-BasicLight" w:hAnsi="HendersonSansW00-BasicLight"/>
        </w:rPr>
        <w:t>ayó</w:t>
      </w:r>
      <w:r w:rsidR="00F73F36" w:rsidRPr="00AD6029">
        <w:rPr>
          <w:rFonts w:ascii="HendersonSansW00-BasicLight" w:hAnsi="HendersonSansW00-BasicLight"/>
        </w:rPr>
        <w:t xml:space="preserve"> en</w:t>
      </w:r>
      <w:r w:rsidR="00E54FDB">
        <w:rPr>
          <w:rFonts w:ascii="HendersonSansW00-BasicLight" w:hAnsi="HendersonSansW00-BasicLight"/>
        </w:rPr>
        <w:t xml:space="preserve"> </w:t>
      </w:r>
      <w:r w:rsidR="009332D6">
        <w:rPr>
          <w:rFonts w:ascii="HendersonSansW00-BasicLight" w:hAnsi="HendersonSansW00-BasicLight"/>
        </w:rPr>
        <w:t>2</w:t>
      </w:r>
      <w:r w:rsidR="00DC4878" w:rsidRPr="00AD6029">
        <w:rPr>
          <w:rFonts w:ascii="HendersonSansW00-BasicLight" w:hAnsi="HendersonSansW00-BasicLight"/>
        </w:rPr>
        <w:t>,</w:t>
      </w:r>
      <w:r w:rsidR="009332D6">
        <w:rPr>
          <w:rFonts w:ascii="HendersonSansW00-BasicLight" w:hAnsi="HendersonSansW00-BasicLight"/>
        </w:rPr>
        <w:t>9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315AFC">
        <w:rPr>
          <w:rFonts w:ascii="HendersonSansW00-BasicLight" w:hAnsi="HendersonSansW00-BasicLight"/>
        </w:rPr>
        <w:t>julio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EE568C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A02D43">
        <w:rPr>
          <w:rFonts w:ascii="HendersonSansW00-BasicLight" w:hAnsi="HendersonSansW00-BasicLight"/>
        </w:rPr>
        <w:t>7</w:t>
      </w:r>
      <w:r w:rsidR="002128B6" w:rsidRPr="00AD6029">
        <w:rPr>
          <w:rFonts w:ascii="HendersonSansW00-BasicLight" w:hAnsi="HendersonSansW00-BasicLight"/>
        </w:rPr>
        <w:t>,</w:t>
      </w:r>
      <w:r w:rsidR="00250CAB">
        <w:rPr>
          <w:rFonts w:ascii="HendersonSansW00-BasicLight" w:hAnsi="HendersonSansW00-BasicLight"/>
        </w:rPr>
        <w:t>9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A02D43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A02D43">
        <w:rPr>
          <w:rFonts w:ascii="HendersonSansW00-BasicLight" w:hAnsi="HendersonSansW00-BasicLight"/>
        </w:rPr>
        <w:t>3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4C8339A1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</w:t>
      </w:r>
      <w:r w:rsidR="00784176">
        <w:rPr>
          <w:rFonts w:ascii="HendersonSansW00-BasicLight" w:hAnsi="HendersonSansW00-BasicLight"/>
        </w:rPr>
        <w:t xml:space="preserve">acumuladas </w:t>
      </w:r>
      <w:r w:rsidR="00A95D54" w:rsidRPr="00AD6029">
        <w:rPr>
          <w:rFonts w:ascii="HendersonSansW00-BasicLight" w:hAnsi="HendersonSansW00-BasicLight"/>
        </w:rPr>
        <w:t>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257ABD">
        <w:rPr>
          <w:rFonts w:ascii="HendersonSansW00-BasicLight" w:hAnsi="HendersonSansW00-BasicLight"/>
        </w:rPr>
        <w:t>0</w:t>
      </w:r>
      <w:r w:rsidR="00EB5ADD" w:rsidRPr="00AD6029">
        <w:rPr>
          <w:rFonts w:ascii="HendersonSansW00-BasicLight" w:hAnsi="HendersonSansW00-BasicLight"/>
        </w:rPr>
        <w:t>,</w:t>
      </w:r>
      <w:r w:rsidR="00257ABD">
        <w:rPr>
          <w:rFonts w:ascii="HendersonSansW00-BasicLight" w:hAnsi="HendersonSansW00-BasicLight"/>
        </w:rPr>
        <w:t>5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6A6BCE">
        <w:rPr>
          <w:rFonts w:ascii="HendersonSansW00-BasicLight" w:hAnsi="HendersonSansW00-BasicLight"/>
        </w:rPr>
        <w:t>7</w:t>
      </w:r>
      <w:r w:rsidR="00347834" w:rsidRPr="00AD6029">
        <w:rPr>
          <w:rFonts w:ascii="HendersonSansW00-BasicLight" w:hAnsi="HendersonSansW00-BasicLight"/>
        </w:rPr>
        <w:t>,</w:t>
      </w:r>
      <w:r w:rsidR="00E23C81">
        <w:rPr>
          <w:rFonts w:ascii="HendersonSansW00-BasicLight" w:hAnsi="HendersonSansW00-BasicLight"/>
        </w:rPr>
        <w:t>8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315AFC">
        <w:rPr>
          <w:rFonts w:ascii="HendersonSansW00-BasicLight" w:hAnsi="HendersonSansW00-BasicLight"/>
        </w:rPr>
        <w:t>julio</w:t>
      </w:r>
      <w:r w:rsidR="000A6975">
        <w:rPr>
          <w:rFonts w:ascii="HendersonSansW00-BasicLight" w:hAnsi="HendersonSansW00-BasicLight"/>
        </w:rPr>
        <w:t xml:space="preserve"> 202</w:t>
      </w:r>
      <w:r w:rsidR="00125815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>crece</w:t>
      </w:r>
      <w:r w:rsidR="0054699E">
        <w:rPr>
          <w:rFonts w:ascii="HendersonSansW00-BasicLight" w:hAnsi="HendersonSansW00-BasicLight"/>
        </w:rPr>
        <w:t>n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F65372">
        <w:rPr>
          <w:rFonts w:ascii="HendersonSansW00-BasicLight" w:hAnsi="HendersonSansW00-BasicLight"/>
        </w:rPr>
        <w:t>3</w:t>
      </w:r>
      <w:r w:rsidR="009C7271">
        <w:rPr>
          <w:rFonts w:ascii="HendersonSansW00-BasicLight" w:hAnsi="HendersonSansW00-BasicLight"/>
        </w:rPr>
        <w:t>.</w:t>
      </w:r>
      <w:r w:rsidR="00F65372">
        <w:rPr>
          <w:rFonts w:ascii="HendersonSansW00-BasicLight" w:hAnsi="HendersonSansW00-BasicLight"/>
        </w:rPr>
        <w:t>6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47B443C1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706CAD">
        <w:rPr>
          <w:rFonts w:ascii="HendersonSansW00-BasicLight" w:hAnsi="HendersonSansW00-BasicLight"/>
        </w:rPr>
        <w:t>7</w:t>
      </w:r>
      <w:r w:rsidR="00082334" w:rsidRPr="00AD6029">
        <w:rPr>
          <w:rFonts w:ascii="HendersonSansW00-BasicLight" w:hAnsi="HendersonSansW00-BasicLight"/>
        </w:rPr>
        <w:t>,</w:t>
      </w:r>
      <w:r w:rsidR="00706CAD">
        <w:rPr>
          <w:rFonts w:ascii="HendersonSansW00-BasicLight" w:hAnsi="HendersonSansW00-BasicLight"/>
        </w:rPr>
        <w:t>7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315AFC">
        <w:rPr>
          <w:rFonts w:ascii="HendersonSansW00-BasicLight" w:hAnsi="HendersonSansW00-BasicLight"/>
        </w:rPr>
        <w:t>julio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77484F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716724">
        <w:rPr>
          <w:rFonts w:ascii="HendersonSansW00-BasicLight" w:hAnsi="HendersonSansW00-BasicLight"/>
        </w:rPr>
        <w:t xml:space="preserve"> </w:t>
      </w:r>
      <w:r w:rsidR="002419AF">
        <w:rPr>
          <w:rFonts w:ascii="HendersonSansW00-BasicLight" w:hAnsi="HendersonSansW00-BasicLight"/>
        </w:rPr>
        <w:t>aumento</w:t>
      </w:r>
      <w:r w:rsidR="00716724">
        <w:rPr>
          <w:rFonts w:ascii="HendersonSansW00-BasicLight" w:hAnsi="HendersonSansW00-BasicLight"/>
        </w:rPr>
        <w:t xml:space="preserve"> de </w:t>
      </w:r>
      <w:r w:rsidR="009A3A7C">
        <w:rPr>
          <w:rFonts w:ascii="HendersonSansW00-BasicLight" w:hAnsi="HendersonSansW00-BasicLight"/>
        </w:rPr>
        <w:t>9</w:t>
      </w:r>
      <w:r w:rsidR="00087E32">
        <w:rPr>
          <w:rFonts w:ascii="HendersonSansW00-BasicLight" w:hAnsi="HendersonSansW00-BasicLight"/>
        </w:rPr>
        <w:t>,</w:t>
      </w:r>
      <w:r w:rsidR="009A3A7C">
        <w:rPr>
          <w:rFonts w:ascii="HendersonSansW00-BasicLight" w:hAnsi="HendersonSansW00-BasicLight"/>
        </w:rPr>
        <w:t>2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702B439D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</w:t>
      </w:r>
      <w:r w:rsidR="00655F21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 xml:space="preserve">crecen en </w:t>
      </w:r>
      <w:r w:rsidR="00655F21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655F21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655F21">
        <w:rPr>
          <w:rFonts w:ascii="HendersonSansW00-BasicLight" w:hAnsi="HendersonSansW00-BasicLight"/>
        </w:rPr>
        <w:t>4</w:t>
      </w:r>
      <w:r w:rsidR="002E4027">
        <w:rPr>
          <w:rFonts w:ascii="HendersonSansW00-BasicLight" w:hAnsi="HendersonSansW00-BasicLight"/>
        </w:rPr>
        <w:t>,</w:t>
      </w:r>
      <w:r w:rsidR="00655F21">
        <w:rPr>
          <w:rFonts w:ascii="HendersonSansW00-BasicLight" w:hAnsi="HendersonSansW00-BasicLight"/>
        </w:rPr>
        <w:t>6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315AFC">
        <w:rPr>
          <w:rFonts w:ascii="HendersonSansW00-BasicLight" w:hAnsi="HendersonSansW00-BasicLight"/>
        </w:rPr>
        <w:t>julio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D12A35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5FF73EB0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3F7E61">
        <w:rPr>
          <w:rFonts w:ascii="HendersonSansW00-BasicLight" w:hAnsi="HendersonSansW00-BasicLight"/>
        </w:rPr>
        <w:t>a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3F7E61">
        <w:rPr>
          <w:rFonts w:ascii="HendersonSansW00-BasicLight" w:hAnsi="HendersonSansW00-BasicLight"/>
        </w:rPr>
        <w:t>caída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F042C3">
        <w:rPr>
          <w:rFonts w:ascii="HendersonSansW00-BasicLight" w:hAnsi="HendersonSansW00-BasicLight"/>
        </w:rPr>
        <w:t>1</w:t>
      </w:r>
      <w:r w:rsidR="00963AB0">
        <w:rPr>
          <w:rFonts w:ascii="HendersonSansW00-BasicLight" w:hAnsi="HendersonSansW00-BasicLight"/>
        </w:rPr>
        <w:t>1</w:t>
      </w:r>
      <w:r w:rsidR="00F042C3">
        <w:rPr>
          <w:rFonts w:ascii="HendersonSansW00-BasicLight" w:hAnsi="HendersonSansW00-BasicLight"/>
        </w:rPr>
        <w:t>,</w:t>
      </w:r>
      <w:r w:rsidR="00963AB0">
        <w:rPr>
          <w:rFonts w:ascii="HendersonSansW00-BasicLight" w:hAnsi="HendersonSansW00-BasicLight"/>
        </w:rPr>
        <w:t>6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62D41">
        <w:rPr>
          <w:rFonts w:ascii="HendersonSansW00-BasicLight" w:hAnsi="HendersonSansW00-BasicLight"/>
        </w:rPr>
        <w:t>de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 xml:space="preserve">con recurso </w:t>
      </w:r>
      <w:r w:rsidR="00922D65">
        <w:rPr>
          <w:rFonts w:ascii="HendersonSansW00-BasicLight" w:hAnsi="HendersonSansW00-BasicLight"/>
        </w:rPr>
        <w:t>interno</w:t>
      </w:r>
      <w:r w:rsidR="00652F75">
        <w:rPr>
          <w:rFonts w:ascii="HendersonSansW00-BasicLight" w:hAnsi="HendersonSansW00-BasicLight"/>
        </w:rPr>
        <w:t xml:space="preserve"> y externo</w:t>
      </w:r>
      <w:r w:rsidR="00044D43">
        <w:rPr>
          <w:rFonts w:ascii="HendersonSansW00-BasicLight" w:hAnsi="HendersonSansW00-BasicLight"/>
        </w:rPr>
        <w:t xml:space="preserve">, así como </w:t>
      </w:r>
      <w:r w:rsidR="005A2965">
        <w:rPr>
          <w:rFonts w:ascii="HendersonSansW00-BasicLight" w:hAnsi="HendersonSansW00-BasicLight"/>
        </w:rPr>
        <w:t>la</w:t>
      </w:r>
      <w:r w:rsidR="00044D43">
        <w:rPr>
          <w:rFonts w:ascii="HendersonSansW00-BasicLight" w:hAnsi="HendersonSansW00-BasicLight"/>
        </w:rPr>
        <w:t xml:space="preserve"> partida</w:t>
      </w:r>
      <w:r w:rsidR="005A2965">
        <w:rPr>
          <w:rFonts w:ascii="HendersonSansW00-BasicLight" w:hAnsi="HendersonSansW00-BasicLight"/>
        </w:rPr>
        <w:t xml:space="preserve"> </w:t>
      </w:r>
      <w:r w:rsidR="00922D65">
        <w:rPr>
          <w:rFonts w:ascii="HendersonSansW00-BasicLight" w:hAnsi="HendersonSansW00-BasicLight"/>
        </w:rPr>
        <w:t>inversión</w:t>
      </w:r>
      <w:r w:rsidR="00F2124E">
        <w:rPr>
          <w:rFonts w:ascii="HendersonSansW00-BasicLight" w:hAnsi="HendersonSansW00-BasicLight"/>
        </w:rPr>
        <w:t>.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223667">
      <w:headerReference w:type="default" r:id="rId31"/>
      <w:footerReference w:type="default" r:id="rId32"/>
      <w:pgSz w:w="12240" w:h="15840" w:code="1"/>
      <w:pgMar w:top="1304" w:right="1134" w:bottom="1077" w:left="1134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F8A6" w14:textId="77777777" w:rsidR="003B33B6" w:rsidRDefault="003B33B6" w:rsidP="00F251C6">
      <w:pPr>
        <w:spacing w:after="0" w:line="240" w:lineRule="auto"/>
      </w:pPr>
      <w:r>
        <w:separator/>
      </w:r>
    </w:p>
  </w:endnote>
  <w:endnote w:type="continuationSeparator" w:id="0">
    <w:p w14:paraId="27C99EAB" w14:textId="77777777" w:rsidR="003B33B6" w:rsidRDefault="003B33B6" w:rsidP="00F251C6">
      <w:pPr>
        <w:spacing w:after="0" w:line="240" w:lineRule="auto"/>
      </w:pPr>
      <w:r>
        <w:continuationSeparator/>
      </w:r>
    </w:p>
  </w:endnote>
  <w:endnote w:type="continuationNotice" w:id="1">
    <w:p w14:paraId="256E250D" w14:textId="77777777" w:rsidR="003B33B6" w:rsidRDefault="003B3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D29B" w14:textId="77777777" w:rsidR="003B33B6" w:rsidRDefault="003B33B6" w:rsidP="00F251C6">
      <w:pPr>
        <w:spacing w:after="0" w:line="240" w:lineRule="auto"/>
      </w:pPr>
      <w:r>
        <w:separator/>
      </w:r>
    </w:p>
  </w:footnote>
  <w:footnote w:type="continuationSeparator" w:id="0">
    <w:p w14:paraId="37C83A7E" w14:textId="77777777" w:rsidR="003B33B6" w:rsidRDefault="003B33B6" w:rsidP="00F251C6">
      <w:pPr>
        <w:spacing w:after="0" w:line="240" w:lineRule="auto"/>
      </w:pPr>
      <w:r>
        <w:continuationSeparator/>
      </w:r>
    </w:p>
  </w:footnote>
  <w:footnote w:type="continuationNotice" w:id="1">
    <w:p w14:paraId="0EBD057F" w14:textId="77777777" w:rsidR="003B33B6" w:rsidRDefault="003B3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4C87D6D">
              <wp:simplePos x="0" y="0"/>
              <wp:positionH relativeFrom="column">
                <wp:posOffset>-490163</wp:posOffset>
              </wp:positionH>
              <wp:positionV relativeFrom="paragraph">
                <wp:posOffset>-283845</wp:posOffset>
              </wp:positionV>
              <wp:extent cx="7327181" cy="457200"/>
              <wp:effectExtent l="0" t="0" r="26670" b="1905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38664087" w:rsidR="00352365" w:rsidRDefault="00000000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35236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STAP: 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315AFC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Julio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8722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6B632C" id="Rectángulo 226" o:spid="_x0000_s1027" style="position:absolute;margin-left:-38.6pt;margin-top:-22.35pt;width:576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b+MwIAAJsEAAAOAAAAZHJzL2Uyb0RvYy54bWysVM2O0zAQviPxDpbvNEnpskvUdLXqCoS0&#10;sIiFB3Adu7E28Zix27Q8PWMnTStAHBA5WB7PzDff/GV5e+hatlfoDdiKF7OcM2Ul1MZuK/7t67tX&#10;N5z5IGwtWrCq4kfl+e3q5Ytl70o1hwbaWiEjEOvL3lW8CcGVWeZlozrhZ+CUJaUG7EQgEbdZjaIn&#10;9K7N5nn+JusBa4cglff0ej8o+Srha61keNTaq8DaihO3kE5M5yae2Wopyi0K1xg50hD/wKITxlLQ&#10;CepeBMF2aH6D6oxE8KDDTEKXgdZGqpQDZVPkv2Tz1AinUi5UHO+mMvn/Bys/7Z/cZ4zUvXsA+eyZ&#10;hXUj7FbdIULfKFFTuCIWKuudLyeHKHhyZZv+I9TUWrELkGpw0NhFQMqOHVKpj1Op1SEwSY/Xr+fX&#10;xU3BmSTd4uqaeplCiPLk7dCH9wo6Fi8VR2plQhf7Bx8iG1GeTEZqkU1sPPEKx1ZFCq39ojQzNUWc&#10;J+80WGrdItsLGgkhpbKhGFSNqNXwfJXTN/KZPFLIBBiRtWnbCbvI8xEjzu0Zvn6ejyijefRUaSwn&#10;3/xvvIY8J48UGGyYnDtjAf8E0FJSg7Me7E81GioTixQOmwOZxOsG6iN1EmHYD9pnujSAPzjraTcq&#10;7r/vBCrO2g+WpuFtsVjEZUpCah5neKnZXGqElQRVcRmQs0FYh2EFdw7NtqFYQ/Us3NEMaZPae+Y1&#10;UqcNSC0YtzWu2KWcrM7/lNVPAAAA//8DAFBLAwQUAAYACAAAACEAyUf5lt0AAAALAQAADwAAAGRy&#10;cy9kb3ducmV2LnhtbEyPwU7DMAyG70i8Q2Qkblu6Mi1TaToBEhIXDnRwzxrTVm2cKsnW8vZ4J7j9&#10;lj/9/lweFjeKC4bYe9KwWWcgkBpve2o1fB5fV3sQMRmyZvSEGn4wwqG6vSlNYf1MH3ipUyu4hGJh&#10;NHQpTYWUsenQmbj2ExLvvn1wJvEYWmmDmbncjTLPsp10pie+0JkJXzpshvrsNFCYx1A/f70Fv6gh&#10;3yQr98O71vd3y9MjiIRL+oPhqs/qULHTyZ/JRjFqWCmVM8phu1UgrkSmdpxOGnL1ALIq5f8fql8A&#10;AAD//wMAUEsBAi0AFAAGAAgAAAAhALaDOJL+AAAA4QEAABMAAAAAAAAAAAAAAAAAAAAAAFtDb250&#10;ZW50X1R5cGVzXS54bWxQSwECLQAUAAYACAAAACEAOP0h/9YAAACUAQAACwAAAAAAAAAAAAAAAAAv&#10;AQAAX3JlbHMvLnJlbHNQSwECLQAUAAYACAAAACEAY/sG/jMCAACbBAAADgAAAAAAAAAAAAAAAAAu&#10;AgAAZHJzL2Uyb0RvYy54bWxQSwECLQAUAAYACAAAACEAyUf5lt0AAAALAQAADwAAAAAAAAAAAAAA&#10;AACNBAAAZHJzL2Rvd25yZXYueG1sUEsFBgAAAAAEAAQA8wAAAJcFAAAAAA==&#10;" fillcolor="#1f497d [3202]" strokecolor="#243f60 [1604]" strokeweight="2pt">
              <v:textbox>
                <w:txbxContent>
                  <w:p w14:paraId="199E6B91" w14:textId="38664087" w:rsidR="00352365" w:rsidRDefault="00000000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35236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STAP: 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315AFC">
                      <w:rPr>
                        <w:color w:val="FFFFFF" w:themeColor="background1"/>
                        <w:sz w:val="28"/>
                        <w:szCs w:val="28"/>
                      </w:rPr>
                      <w:t>Julio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287223">
                      <w:rPr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F7A"/>
    <w:rsid w:val="000057BF"/>
    <w:rsid w:val="00006067"/>
    <w:rsid w:val="00006C60"/>
    <w:rsid w:val="00006E24"/>
    <w:rsid w:val="0000700E"/>
    <w:rsid w:val="000073B7"/>
    <w:rsid w:val="0000758F"/>
    <w:rsid w:val="00007FB5"/>
    <w:rsid w:val="000113F3"/>
    <w:rsid w:val="00012308"/>
    <w:rsid w:val="00012B01"/>
    <w:rsid w:val="00013A9F"/>
    <w:rsid w:val="00013B0C"/>
    <w:rsid w:val="00014709"/>
    <w:rsid w:val="00014F1C"/>
    <w:rsid w:val="000152D8"/>
    <w:rsid w:val="00015F63"/>
    <w:rsid w:val="000210A3"/>
    <w:rsid w:val="0002147C"/>
    <w:rsid w:val="000225F4"/>
    <w:rsid w:val="0002281A"/>
    <w:rsid w:val="00024562"/>
    <w:rsid w:val="00024F23"/>
    <w:rsid w:val="0002561A"/>
    <w:rsid w:val="00025E0F"/>
    <w:rsid w:val="00027F67"/>
    <w:rsid w:val="0003083B"/>
    <w:rsid w:val="000319B6"/>
    <w:rsid w:val="000319D8"/>
    <w:rsid w:val="00031CAF"/>
    <w:rsid w:val="0003252A"/>
    <w:rsid w:val="000326CC"/>
    <w:rsid w:val="0003292B"/>
    <w:rsid w:val="000347EF"/>
    <w:rsid w:val="00034DD9"/>
    <w:rsid w:val="00035B67"/>
    <w:rsid w:val="00035D6D"/>
    <w:rsid w:val="00035ECF"/>
    <w:rsid w:val="00036208"/>
    <w:rsid w:val="00036527"/>
    <w:rsid w:val="000365D7"/>
    <w:rsid w:val="00036D85"/>
    <w:rsid w:val="000376AC"/>
    <w:rsid w:val="00037BAD"/>
    <w:rsid w:val="00042071"/>
    <w:rsid w:val="00042CFC"/>
    <w:rsid w:val="000435CC"/>
    <w:rsid w:val="00043BBD"/>
    <w:rsid w:val="000440F6"/>
    <w:rsid w:val="0004475D"/>
    <w:rsid w:val="00044D43"/>
    <w:rsid w:val="00044EDF"/>
    <w:rsid w:val="000456C8"/>
    <w:rsid w:val="00046035"/>
    <w:rsid w:val="000468EF"/>
    <w:rsid w:val="00047A50"/>
    <w:rsid w:val="000510A3"/>
    <w:rsid w:val="000535E8"/>
    <w:rsid w:val="000538E6"/>
    <w:rsid w:val="0005482A"/>
    <w:rsid w:val="000549E2"/>
    <w:rsid w:val="00055D7B"/>
    <w:rsid w:val="00056156"/>
    <w:rsid w:val="00056263"/>
    <w:rsid w:val="0005630E"/>
    <w:rsid w:val="00060753"/>
    <w:rsid w:val="00061CBC"/>
    <w:rsid w:val="00062797"/>
    <w:rsid w:val="000628D1"/>
    <w:rsid w:val="00062FDD"/>
    <w:rsid w:val="00064750"/>
    <w:rsid w:val="0006562B"/>
    <w:rsid w:val="00065633"/>
    <w:rsid w:val="000657B3"/>
    <w:rsid w:val="00067477"/>
    <w:rsid w:val="00070033"/>
    <w:rsid w:val="000703DF"/>
    <w:rsid w:val="0007042A"/>
    <w:rsid w:val="00072DD5"/>
    <w:rsid w:val="00073763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5845"/>
    <w:rsid w:val="00085A90"/>
    <w:rsid w:val="0008600C"/>
    <w:rsid w:val="00086070"/>
    <w:rsid w:val="00087028"/>
    <w:rsid w:val="0008739A"/>
    <w:rsid w:val="000874EA"/>
    <w:rsid w:val="00087E32"/>
    <w:rsid w:val="000908D7"/>
    <w:rsid w:val="00092963"/>
    <w:rsid w:val="00092CC3"/>
    <w:rsid w:val="00093FFA"/>
    <w:rsid w:val="00094DB5"/>
    <w:rsid w:val="00094F48"/>
    <w:rsid w:val="00094FCA"/>
    <w:rsid w:val="00095183"/>
    <w:rsid w:val="00095396"/>
    <w:rsid w:val="00096387"/>
    <w:rsid w:val="00097673"/>
    <w:rsid w:val="0009783F"/>
    <w:rsid w:val="000A0089"/>
    <w:rsid w:val="000A0DAF"/>
    <w:rsid w:val="000A1F19"/>
    <w:rsid w:val="000A2F0F"/>
    <w:rsid w:val="000A3E1D"/>
    <w:rsid w:val="000A4ABE"/>
    <w:rsid w:val="000A4AC8"/>
    <w:rsid w:val="000A53E6"/>
    <w:rsid w:val="000A67BB"/>
    <w:rsid w:val="000A6975"/>
    <w:rsid w:val="000B0EF9"/>
    <w:rsid w:val="000B1834"/>
    <w:rsid w:val="000B1FF2"/>
    <w:rsid w:val="000B2D6D"/>
    <w:rsid w:val="000B366D"/>
    <w:rsid w:val="000B3822"/>
    <w:rsid w:val="000B3879"/>
    <w:rsid w:val="000B3B21"/>
    <w:rsid w:val="000B3E3E"/>
    <w:rsid w:val="000B4746"/>
    <w:rsid w:val="000B4ED9"/>
    <w:rsid w:val="000B5292"/>
    <w:rsid w:val="000B5AA5"/>
    <w:rsid w:val="000B5EB4"/>
    <w:rsid w:val="000B5FA7"/>
    <w:rsid w:val="000B6CCC"/>
    <w:rsid w:val="000B6DCC"/>
    <w:rsid w:val="000B786A"/>
    <w:rsid w:val="000C0CB2"/>
    <w:rsid w:val="000C152F"/>
    <w:rsid w:val="000C2BEA"/>
    <w:rsid w:val="000C2C59"/>
    <w:rsid w:val="000C3667"/>
    <w:rsid w:val="000C43A5"/>
    <w:rsid w:val="000C443F"/>
    <w:rsid w:val="000C4805"/>
    <w:rsid w:val="000C79D9"/>
    <w:rsid w:val="000C7C19"/>
    <w:rsid w:val="000D0280"/>
    <w:rsid w:val="000D08D9"/>
    <w:rsid w:val="000D254D"/>
    <w:rsid w:val="000D25E4"/>
    <w:rsid w:val="000D2BFD"/>
    <w:rsid w:val="000D2D50"/>
    <w:rsid w:val="000D2FDA"/>
    <w:rsid w:val="000D4DA1"/>
    <w:rsid w:val="000D4F1F"/>
    <w:rsid w:val="000D51F3"/>
    <w:rsid w:val="000D64D3"/>
    <w:rsid w:val="000D7061"/>
    <w:rsid w:val="000D7BAF"/>
    <w:rsid w:val="000E014E"/>
    <w:rsid w:val="000E13D3"/>
    <w:rsid w:val="000E2538"/>
    <w:rsid w:val="000E2574"/>
    <w:rsid w:val="000E26FE"/>
    <w:rsid w:val="000E2B37"/>
    <w:rsid w:val="000E2BFA"/>
    <w:rsid w:val="000E36F0"/>
    <w:rsid w:val="000E514B"/>
    <w:rsid w:val="000E5245"/>
    <w:rsid w:val="000E69C7"/>
    <w:rsid w:val="000E7BD2"/>
    <w:rsid w:val="000F2F5B"/>
    <w:rsid w:val="000F48BF"/>
    <w:rsid w:val="000F4CAE"/>
    <w:rsid w:val="000F6579"/>
    <w:rsid w:val="000F78AE"/>
    <w:rsid w:val="001001F0"/>
    <w:rsid w:val="001016A7"/>
    <w:rsid w:val="00101A03"/>
    <w:rsid w:val="00101DAC"/>
    <w:rsid w:val="00104417"/>
    <w:rsid w:val="00105906"/>
    <w:rsid w:val="00105D23"/>
    <w:rsid w:val="0011063C"/>
    <w:rsid w:val="00110868"/>
    <w:rsid w:val="0011136B"/>
    <w:rsid w:val="00111D38"/>
    <w:rsid w:val="00111F1B"/>
    <w:rsid w:val="001123D0"/>
    <w:rsid w:val="0011262B"/>
    <w:rsid w:val="0011283A"/>
    <w:rsid w:val="001138A6"/>
    <w:rsid w:val="00117251"/>
    <w:rsid w:val="00121768"/>
    <w:rsid w:val="0012226E"/>
    <w:rsid w:val="00122FB6"/>
    <w:rsid w:val="00124544"/>
    <w:rsid w:val="00124908"/>
    <w:rsid w:val="00125815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EAA"/>
    <w:rsid w:val="001364F9"/>
    <w:rsid w:val="0013658A"/>
    <w:rsid w:val="00137D74"/>
    <w:rsid w:val="00140301"/>
    <w:rsid w:val="00142341"/>
    <w:rsid w:val="00143112"/>
    <w:rsid w:val="001440DC"/>
    <w:rsid w:val="00144684"/>
    <w:rsid w:val="00144BA6"/>
    <w:rsid w:val="001529CB"/>
    <w:rsid w:val="00152B7D"/>
    <w:rsid w:val="00154919"/>
    <w:rsid w:val="00154DEE"/>
    <w:rsid w:val="00156277"/>
    <w:rsid w:val="00156C93"/>
    <w:rsid w:val="0016008A"/>
    <w:rsid w:val="00160F90"/>
    <w:rsid w:val="00161FB4"/>
    <w:rsid w:val="001634DA"/>
    <w:rsid w:val="00163A49"/>
    <w:rsid w:val="00164B4F"/>
    <w:rsid w:val="001656C7"/>
    <w:rsid w:val="00165E9F"/>
    <w:rsid w:val="00166D50"/>
    <w:rsid w:val="001706AF"/>
    <w:rsid w:val="001709DA"/>
    <w:rsid w:val="00170EDA"/>
    <w:rsid w:val="00172700"/>
    <w:rsid w:val="001727F2"/>
    <w:rsid w:val="00172FCC"/>
    <w:rsid w:val="00173086"/>
    <w:rsid w:val="001747D6"/>
    <w:rsid w:val="00174B4C"/>
    <w:rsid w:val="001755A4"/>
    <w:rsid w:val="00175E0A"/>
    <w:rsid w:val="00176F56"/>
    <w:rsid w:val="0017773C"/>
    <w:rsid w:val="00177769"/>
    <w:rsid w:val="00177E38"/>
    <w:rsid w:val="00177F6C"/>
    <w:rsid w:val="00180902"/>
    <w:rsid w:val="00181ED1"/>
    <w:rsid w:val="00182079"/>
    <w:rsid w:val="00182F07"/>
    <w:rsid w:val="00186F1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953"/>
    <w:rsid w:val="0019721A"/>
    <w:rsid w:val="001975F2"/>
    <w:rsid w:val="0019764E"/>
    <w:rsid w:val="001977D0"/>
    <w:rsid w:val="001A07FD"/>
    <w:rsid w:val="001A0DE7"/>
    <w:rsid w:val="001A0DF6"/>
    <w:rsid w:val="001A139F"/>
    <w:rsid w:val="001A1E1B"/>
    <w:rsid w:val="001A3B12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AAD"/>
    <w:rsid w:val="001B0ADB"/>
    <w:rsid w:val="001B0ED8"/>
    <w:rsid w:val="001B10BB"/>
    <w:rsid w:val="001B1D99"/>
    <w:rsid w:val="001B1E33"/>
    <w:rsid w:val="001B244E"/>
    <w:rsid w:val="001B433D"/>
    <w:rsid w:val="001B48FC"/>
    <w:rsid w:val="001B5616"/>
    <w:rsid w:val="001B58DE"/>
    <w:rsid w:val="001B704E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2D6"/>
    <w:rsid w:val="001C5A4A"/>
    <w:rsid w:val="001C600F"/>
    <w:rsid w:val="001C6AB9"/>
    <w:rsid w:val="001C7C90"/>
    <w:rsid w:val="001D1511"/>
    <w:rsid w:val="001D1B2F"/>
    <w:rsid w:val="001D1F9D"/>
    <w:rsid w:val="001D2C00"/>
    <w:rsid w:val="001D2FE3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C03"/>
    <w:rsid w:val="001E5FCC"/>
    <w:rsid w:val="001E6385"/>
    <w:rsid w:val="001E7BA6"/>
    <w:rsid w:val="001E7D9F"/>
    <w:rsid w:val="001F241B"/>
    <w:rsid w:val="001F2462"/>
    <w:rsid w:val="001F24A2"/>
    <w:rsid w:val="001F2F89"/>
    <w:rsid w:val="001F30B2"/>
    <w:rsid w:val="001F4A68"/>
    <w:rsid w:val="001F4E7A"/>
    <w:rsid w:val="001F6089"/>
    <w:rsid w:val="0020208B"/>
    <w:rsid w:val="00203295"/>
    <w:rsid w:val="00203471"/>
    <w:rsid w:val="00203758"/>
    <w:rsid w:val="00203E05"/>
    <w:rsid w:val="00203FAD"/>
    <w:rsid w:val="002043B2"/>
    <w:rsid w:val="0020486C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2063C"/>
    <w:rsid w:val="00220740"/>
    <w:rsid w:val="00220CFE"/>
    <w:rsid w:val="0022140A"/>
    <w:rsid w:val="00223045"/>
    <w:rsid w:val="00223667"/>
    <w:rsid w:val="00225E0E"/>
    <w:rsid w:val="002267C8"/>
    <w:rsid w:val="0022749E"/>
    <w:rsid w:val="00227837"/>
    <w:rsid w:val="00230C6A"/>
    <w:rsid w:val="00230EA8"/>
    <w:rsid w:val="00231440"/>
    <w:rsid w:val="00233543"/>
    <w:rsid w:val="0023403C"/>
    <w:rsid w:val="00234808"/>
    <w:rsid w:val="0023515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A1B"/>
    <w:rsid w:val="002441BB"/>
    <w:rsid w:val="00245293"/>
    <w:rsid w:val="00245B47"/>
    <w:rsid w:val="002469E3"/>
    <w:rsid w:val="00246C9E"/>
    <w:rsid w:val="00246EFF"/>
    <w:rsid w:val="00247276"/>
    <w:rsid w:val="00247396"/>
    <w:rsid w:val="0024772A"/>
    <w:rsid w:val="002478CC"/>
    <w:rsid w:val="00250549"/>
    <w:rsid w:val="0025081E"/>
    <w:rsid w:val="00250CAB"/>
    <w:rsid w:val="00251AF1"/>
    <w:rsid w:val="0025229C"/>
    <w:rsid w:val="00252ABA"/>
    <w:rsid w:val="00252ACB"/>
    <w:rsid w:val="00252FF3"/>
    <w:rsid w:val="00253CD9"/>
    <w:rsid w:val="00254787"/>
    <w:rsid w:val="002547D9"/>
    <w:rsid w:val="002559F2"/>
    <w:rsid w:val="002560E0"/>
    <w:rsid w:val="00256E40"/>
    <w:rsid w:val="002570D5"/>
    <w:rsid w:val="002572D9"/>
    <w:rsid w:val="00257ABD"/>
    <w:rsid w:val="00260125"/>
    <w:rsid w:val="00260A99"/>
    <w:rsid w:val="00260BA1"/>
    <w:rsid w:val="00260F9A"/>
    <w:rsid w:val="00260FA5"/>
    <w:rsid w:val="0026160C"/>
    <w:rsid w:val="00261C3E"/>
    <w:rsid w:val="002621B5"/>
    <w:rsid w:val="002624F6"/>
    <w:rsid w:val="002628D2"/>
    <w:rsid w:val="00262B44"/>
    <w:rsid w:val="00262EBF"/>
    <w:rsid w:val="0026351E"/>
    <w:rsid w:val="00265725"/>
    <w:rsid w:val="002700CB"/>
    <w:rsid w:val="00270F2F"/>
    <w:rsid w:val="00271CCA"/>
    <w:rsid w:val="00271FC7"/>
    <w:rsid w:val="002720B8"/>
    <w:rsid w:val="002724B3"/>
    <w:rsid w:val="00272C29"/>
    <w:rsid w:val="002730A1"/>
    <w:rsid w:val="00273C10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8018B"/>
    <w:rsid w:val="00280799"/>
    <w:rsid w:val="0028247F"/>
    <w:rsid w:val="002828D6"/>
    <w:rsid w:val="00282DD1"/>
    <w:rsid w:val="002834CC"/>
    <w:rsid w:val="00283559"/>
    <w:rsid w:val="00284866"/>
    <w:rsid w:val="00284942"/>
    <w:rsid w:val="00285959"/>
    <w:rsid w:val="00287223"/>
    <w:rsid w:val="00287808"/>
    <w:rsid w:val="0028788F"/>
    <w:rsid w:val="0028794D"/>
    <w:rsid w:val="00290AAE"/>
    <w:rsid w:val="00290AB4"/>
    <w:rsid w:val="00290D0A"/>
    <w:rsid w:val="00291A83"/>
    <w:rsid w:val="00291B1E"/>
    <w:rsid w:val="002925FC"/>
    <w:rsid w:val="00292661"/>
    <w:rsid w:val="00293689"/>
    <w:rsid w:val="00293E61"/>
    <w:rsid w:val="002944FA"/>
    <w:rsid w:val="00295286"/>
    <w:rsid w:val="002956AE"/>
    <w:rsid w:val="00296E28"/>
    <w:rsid w:val="0029735C"/>
    <w:rsid w:val="002A0116"/>
    <w:rsid w:val="002A0872"/>
    <w:rsid w:val="002A1CD6"/>
    <w:rsid w:val="002A29ED"/>
    <w:rsid w:val="002A2E55"/>
    <w:rsid w:val="002A360F"/>
    <w:rsid w:val="002A3B4A"/>
    <w:rsid w:val="002A3CBA"/>
    <w:rsid w:val="002A54B0"/>
    <w:rsid w:val="002A5A70"/>
    <w:rsid w:val="002A6C08"/>
    <w:rsid w:val="002B01AE"/>
    <w:rsid w:val="002B034B"/>
    <w:rsid w:val="002B08E8"/>
    <w:rsid w:val="002B0C0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6005"/>
    <w:rsid w:val="002B6442"/>
    <w:rsid w:val="002B65C4"/>
    <w:rsid w:val="002B6C9C"/>
    <w:rsid w:val="002B7752"/>
    <w:rsid w:val="002C0BDD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D02B6"/>
    <w:rsid w:val="002D06D9"/>
    <w:rsid w:val="002D0792"/>
    <w:rsid w:val="002D15F8"/>
    <w:rsid w:val="002D2DCE"/>
    <w:rsid w:val="002D39FC"/>
    <w:rsid w:val="002D44E6"/>
    <w:rsid w:val="002D4E51"/>
    <w:rsid w:val="002D6392"/>
    <w:rsid w:val="002D7593"/>
    <w:rsid w:val="002D7601"/>
    <w:rsid w:val="002E072E"/>
    <w:rsid w:val="002E0EBA"/>
    <w:rsid w:val="002E2791"/>
    <w:rsid w:val="002E2C46"/>
    <w:rsid w:val="002E4027"/>
    <w:rsid w:val="002E4878"/>
    <w:rsid w:val="002E4DB1"/>
    <w:rsid w:val="002E55D2"/>
    <w:rsid w:val="002E5B49"/>
    <w:rsid w:val="002E5B54"/>
    <w:rsid w:val="002E6305"/>
    <w:rsid w:val="002E6610"/>
    <w:rsid w:val="002E6ABB"/>
    <w:rsid w:val="002E6FEE"/>
    <w:rsid w:val="002E7590"/>
    <w:rsid w:val="002E7B3C"/>
    <w:rsid w:val="002E7F9D"/>
    <w:rsid w:val="002F1650"/>
    <w:rsid w:val="002F309B"/>
    <w:rsid w:val="002F3E3A"/>
    <w:rsid w:val="002F4E32"/>
    <w:rsid w:val="002F4E9E"/>
    <w:rsid w:val="002F5CC9"/>
    <w:rsid w:val="002F5E9B"/>
    <w:rsid w:val="002F67DC"/>
    <w:rsid w:val="00300AD1"/>
    <w:rsid w:val="003017EC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AE"/>
    <w:rsid w:val="00307BE5"/>
    <w:rsid w:val="003103D6"/>
    <w:rsid w:val="00310C78"/>
    <w:rsid w:val="003113B5"/>
    <w:rsid w:val="00313153"/>
    <w:rsid w:val="003134D6"/>
    <w:rsid w:val="003137B1"/>
    <w:rsid w:val="00313B21"/>
    <w:rsid w:val="00313C57"/>
    <w:rsid w:val="00313FBA"/>
    <w:rsid w:val="00314942"/>
    <w:rsid w:val="00315270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4C3"/>
    <w:rsid w:val="0032393D"/>
    <w:rsid w:val="00324145"/>
    <w:rsid w:val="00324454"/>
    <w:rsid w:val="0032447C"/>
    <w:rsid w:val="0032465B"/>
    <w:rsid w:val="00330982"/>
    <w:rsid w:val="00331417"/>
    <w:rsid w:val="00331B6C"/>
    <w:rsid w:val="003331A1"/>
    <w:rsid w:val="0033492A"/>
    <w:rsid w:val="00334C3D"/>
    <w:rsid w:val="00334F9E"/>
    <w:rsid w:val="003352CA"/>
    <w:rsid w:val="00335DAD"/>
    <w:rsid w:val="00335E3B"/>
    <w:rsid w:val="00336E1C"/>
    <w:rsid w:val="00337095"/>
    <w:rsid w:val="003374F0"/>
    <w:rsid w:val="00340005"/>
    <w:rsid w:val="00340A26"/>
    <w:rsid w:val="003418AE"/>
    <w:rsid w:val="00341A35"/>
    <w:rsid w:val="003438FA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782"/>
    <w:rsid w:val="00355A7E"/>
    <w:rsid w:val="003567A1"/>
    <w:rsid w:val="00356A95"/>
    <w:rsid w:val="00360C6B"/>
    <w:rsid w:val="00360CBB"/>
    <w:rsid w:val="00360FD3"/>
    <w:rsid w:val="00362461"/>
    <w:rsid w:val="00362DDF"/>
    <w:rsid w:val="003637F6"/>
    <w:rsid w:val="00364980"/>
    <w:rsid w:val="00365077"/>
    <w:rsid w:val="00365A01"/>
    <w:rsid w:val="00365A95"/>
    <w:rsid w:val="00365C20"/>
    <w:rsid w:val="00366E9A"/>
    <w:rsid w:val="00367033"/>
    <w:rsid w:val="00370810"/>
    <w:rsid w:val="00371765"/>
    <w:rsid w:val="00372466"/>
    <w:rsid w:val="00372858"/>
    <w:rsid w:val="003729E6"/>
    <w:rsid w:val="0037376F"/>
    <w:rsid w:val="00373874"/>
    <w:rsid w:val="0037391B"/>
    <w:rsid w:val="00374E91"/>
    <w:rsid w:val="00375BF7"/>
    <w:rsid w:val="00376EA3"/>
    <w:rsid w:val="00377235"/>
    <w:rsid w:val="0038069B"/>
    <w:rsid w:val="00380E5E"/>
    <w:rsid w:val="00381486"/>
    <w:rsid w:val="00381A94"/>
    <w:rsid w:val="00381CFC"/>
    <w:rsid w:val="00383436"/>
    <w:rsid w:val="003839A6"/>
    <w:rsid w:val="00384640"/>
    <w:rsid w:val="00384A06"/>
    <w:rsid w:val="00384A61"/>
    <w:rsid w:val="00384DAB"/>
    <w:rsid w:val="003852BD"/>
    <w:rsid w:val="00385DAA"/>
    <w:rsid w:val="00386071"/>
    <w:rsid w:val="00386C10"/>
    <w:rsid w:val="003902B6"/>
    <w:rsid w:val="0039050A"/>
    <w:rsid w:val="00391AE3"/>
    <w:rsid w:val="00391C38"/>
    <w:rsid w:val="00392EB1"/>
    <w:rsid w:val="0039308F"/>
    <w:rsid w:val="00393D93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941"/>
    <w:rsid w:val="003A23AA"/>
    <w:rsid w:val="003A2602"/>
    <w:rsid w:val="003A308D"/>
    <w:rsid w:val="003A3998"/>
    <w:rsid w:val="003B0D5E"/>
    <w:rsid w:val="003B0FB4"/>
    <w:rsid w:val="003B130C"/>
    <w:rsid w:val="003B24FB"/>
    <w:rsid w:val="003B2667"/>
    <w:rsid w:val="003B33B6"/>
    <w:rsid w:val="003B3CB6"/>
    <w:rsid w:val="003B3F6C"/>
    <w:rsid w:val="003B4BAF"/>
    <w:rsid w:val="003B5C87"/>
    <w:rsid w:val="003B6985"/>
    <w:rsid w:val="003B74C4"/>
    <w:rsid w:val="003C029F"/>
    <w:rsid w:val="003C0F60"/>
    <w:rsid w:val="003C2243"/>
    <w:rsid w:val="003C2C2C"/>
    <w:rsid w:val="003C3B87"/>
    <w:rsid w:val="003C3DAE"/>
    <w:rsid w:val="003C44DB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51F3"/>
    <w:rsid w:val="003D60D1"/>
    <w:rsid w:val="003D68F7"/>
    <w:rsid w:val="003D6E8A"/>
    <w:rsid w:val="003D73FC"/>
    <w:rsid w:val="003D7BA1"/>
    <w:rsid w:val="003E0A48"/>
    <w:rsid w:val="003E2115"/>
    <w:rsid w:val="003E21E5"/>
    <w:rsid w:val="003E2E1C"/>
    <w:rsid w:val="003E38F7"/>
    <w:rsid w:val="003E6D56"/>
    <w:rsid w:val="003E76C7"/>
    <w:rsid w:val="003E7C56"/>
    <w:rsid w:val="003F08D2"/>
    <w:rsid w:val="003F138C"/>
    <w:rsid w:val="003F1C56"/>
    <w:rsid w:val="003F1E2F"/>
    <w:rsid w:val="003F2A52"/>
    <w:rsid w:val="003F2A85"/>
    <w:rsid w:val="003F3248"/>
    <w:rsid w:val="003F38B8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BF4"/>
    <w:rsid w:val="0040405E"/>
    <w:rsid w:val="00404D8F"/>
    <w:rsid w:val="00405EBB"/>
    <w:rsid w:val="00405F60"/>
    <w:rsid w:val="004066FA"/>
    <w:rsid w:val="004104C8"/>
    <w:rsid w:val="004105E2"/>
    <w:rsid w:val="00412A9A"/>
    <w:rsid w:val="00412B5B"/>
    <w:rsid w:val="00412DA0"/>
    <w:rsid w:val="00414327"/>
    <w:rsid w:val="00414AC7"/>
    <w:rsid w:val="00415BAB"/>
    <w:rsid w:val="00416339"/>
    <w:rsid w:val="004167E5"/>
    <w:rsid w:val="0041697C"/>
    <w:rsid w:val="00416E03"/>
    <w:rsid w:val="00420068"/>
    <w:rsid w:val="00420B3E"/>
    <w:rsid w:val="00420CCB"/>
    <w:rsid w:val="00421A0E"/>
    <w:rsid w:val="00421E1D"/>
    <w:rsid w:val="00423001"/>
    <w:rsid w:val="004235AF"/>
    <w:rsid w:val="0042380E"/>
    <w:rsid w:val="00423B26"/>
    <w:rsid w:val="00423C07"/>
    <w:rsid w:val="004241BE"/>
    <w:rsid w:val="004252BD"/>
    <w:rsid w:val="00425FBF"/>
    <w:rsid w:val="00431612"/>
    <w:rsid w:val="00431C63"/>
    <w:rsid w:val="0043276F"/>
    <w:rsid w:val="004327B6"/>
    <w:rsid w:val="004353F5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ECB"/>
    <w:rsid w:val="004435E2"/>
    <w:rsid w:val="00443889"/>
    <w:rsid w:val="004453AE"/>
    <w:rsid w:val="0044681B"/>
    <w:rsid w:val="00450ACB"/>
    <w:rsid w:val="00451FC2"/>
    <w:rsid w:val="0045226F"/>
    <w:rsid w:val="00452A2F"/>
    <w:rsid w:val="00452BF3"/>
    <w:rsid w:val="00454888"/>
    <w:rsid w:val="004550A6"/>
    <w:rsid w:val="00456418"/>
    <w:rsid w:val="00456BAA"/>
    <w:rsid w:val="00457335"/>
    <w:rsid w:val="00460168"/>
    <w:rsid w:val="0046071C"/>
    <w:rsid w:val="00460BD8"/>
    <w:rsid w:val="00460D6B"/>
    <w:rsid w:val="00462379"/>
    <w:rsid w:val="00462561"/>
    <w:rsid w:val="00462D18"/>
    <w:rsid w:val="00462FF7"/>
    <w:rsid w:val="00463374"/>
    <w:rsid w:val="00463846"/>
    <w:rsid w:val="0046415F"/>
    <w:rsid w:val="00464DAA"/>
    <w:rsid w:val="0046604F"/>
    <w:rsid w:val="004664E3"/>
    <w:rsid w:val="004671B8"/>
    <w:rsid w:val="00467409"/>
    <w:rsid w:val="0046749E"/>
    <w:rsid w:val="00472421"/>
    <w:rsid w:val="00472612"/>
    <w:rsid w:val="00473339"/>
    <w:rsid w:val="004743DF"/>
    <w:rsid w:val="0047469B"/>
    <w:rsid w:val="00474892"/>
    <w:rsid w:val="0047499D"/>
    <w:rsid w:val="004776E1"/>
    <w:rsid w:val="004801D5"/>
    <w:rsid w:val="0048044A"/>
    <w:rsid w:val="00480CB4"/>
    <w:rsid w:val="00481391"/>
    <w:rsid w:val="00483A1E"/>
    <w:rsid w:val="00483B42"/>
    <w:rsid w:val="00483CD2"/>
    <w:rsid w:val="004844E4"/>
    <w:rsid w:val="00484E55"/>
    <w:rsid w:val="00485273"/>
    <w:rsid w:val="0048784D"/>
    <w:rsid w:val="00487D56"/>
    <w:rsid w:val="00487EA9"/>
    <w:rsid w:val="0049269F"/>
    <w:rsid w:val="004928B6"/>
    <w:rsid w:val="00494444"/>
    <w:rsid w:val="004971DE"/>
    <w:rsid w:val="004975E1"/>
    <w:rsid w:val="004975F4"/>
    <w:rsid w:val="00497651"/>
    <w:rsid w:val="004A02B4"/>
    <w:rsid w:val="004A080D"/>
    <w:rsid w:val="004A1687"/>
    <w:rsid w:val="004A2DFE"/>
    <w:rsid w:val="004A2F96"/>
    <w:rsid w:val="004A305C"/>
    <w:rsid w:val="004A3070"/>
    <w:rsid w:val="004A32D9"/>
    <w:rsid w:val="004A3912"/>
    <w:rsid w:val="004A495E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D07B0"/>
    <w:rsid w:val="004D09F8"/>
    <w:rsid w:val="004D0D2A"/>
    <w:rsid w:val="004D1B62"/>
    <w:rsid w:val="004D1D3E"/>
    <w:rsid w:val="004D20CF"/>
    <w:rsid w:val="004D2E2B"/>
    <w:rsid w:val="004D32CA"/>
    <w:rsid w:val="004D50E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266F"/>
    <w:rsid w:val="004F2F26"/>
    <w:rsid w:val="004F3E83"/>
    <w:rsid w:val="004F5437"/>
    <w:rsid w:val="004F573B"/>
    <w:rsid w:val="004F72F6"/>
    <w:rsid w:val="004F7797"/>
    <w:rsid w:val="004F77EA"/>
    <w:rsid w:val="004F7C48"/>
    <w:rsid w:val="004F7E97"/>
    <w:rsid w:val="0050024C"/>
    <w:rsid w:val="005004F2"/>
    <w:rsid w:val="0050151B"/>
    <w:rsid w:val="0050160E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517"/>
    <w:rsid w:val="00507F88"/>
    <w:rsid w:val="0051002E"/>
    <w:rsid w:val="005119E9"/>
    <w:rsid w:val="00512F14"/>
    <w:rsid w:val="00514010"/>
    <w:rsid w:val="00514D59"/>
    <w:rsid w:val="0051504C"/>
    <w:rsid w:val="00515391"/>
    <w:rsid w:val="00515C28"/>
    <w:rsid w:val="0051669B"/>
    <w:rsid w:val="0051764D"/>
    <w:rsid w:val="005208E1"/>
    <w:rsid w:val="005208E7"/>
    <w:rsid w:val="00520EDF"/>
    <w:rsid w:val="00521386"/>
    <w:rsid w:val="00521F96"/>
    <w:rsid w:val="00522FAB"/>
    <w:rsid w:val="005232A6"/>
    <w:rsid w:val="005235E5"/>
    <w:rsid w:val="005237A1"/>
    <w:rsid w:val="00523C31"/>
    <w:rsid w:val="00523F31"/>
    <w:rsid w:val="005246AD"/>
    <w:rsid w:val="0052684A"/>
    <w:rsid w:val="005272D5"/>
    <w:rsid w:val="00527C88"/>
    <w:rsid w:val="00532597"/>
    <w:rsid w:val="005331B7"/>
    <w:rsid w:val="005331C1"/>
    <w:rsid w:val="0053492D"/>
    <w:rsid w:val="00535BEE"/>
    <w:rsid w:val="00537233"/>
    <w:rsid w:val="00537751"/>
    <w:rsid w:val="00537AEB"/>
    <w:rsid w:val="00537F28"/>
    <w:rsid w:val="00540FA7"/>
    <w:rsid w:val="00541284"/>
    <w:rsid w:val="0054240E"/>
    <w:rsid w:val="005436D0"/>
    <w:rsid w:val="00543F0D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4B10"/>
    <w:rsid w:val="00554FB5"/>
    <w:rsid w:val="005558F6"/>
    <w:rsid w:val="00555B14"/>
    <w:rsid w:val="005570B6"/>
    <w:rsid w:val="00562878"/>
    <w:rsid w:val="005631AC"/>
    <w:rsid w:val="00565B5B"/>
    <w:rsid w:val="00566347"/>
    <w:rsid w:val="005665A2"/>
    <w:rsid w:val="005665CD"/>
    <w:rsid w:val="005668D0"/>
    <w:rsid w:val="00567ADB"/>
    <w:rsid w:val="00567C8D"/>
    <w:rsid w:val="005700D0"/>
    <w:rsid w:val="00570E80"/>
    <w:rsid w:val="00571C40"/>
    <w:rsid w:val="005722D9"/>
    <w:rsid w:val="00573B1F"/>
    <w:rsid w:val="00573E4D"/>
    <w:rsid w:val="00575931"/>
    <w:rsid w:val="00575BE9"/>
    <w:rsid w:val="0057677E"/>
    <w:rsid w:val="00576C4E"/>
    <w:rsid w:val="00577D94"/>
    <w:rsid w:val="005811DD"/>
    <w:rsid w:val="00581749"/>
    <w:rsid w:val="00581895"/>
    <w:rsid w:val="00581B19"/>
    <w:rsid w:val="00581DA1"/>
    <w:rsid w:val="00581DE8"/>
    <w:rsid w:val="00582811"/>
    <w:rsid w:val="00583E7A"/>
    <w:rsid w:val="00584A6C"/>
    <w:rsid w:val="00585558"/>
    <w:rsid w:val="0058688C"/>
    <w:rsid w:val="005879AB"/>
    <w:rsid w:val="00590000"/>
    <w:rsid w:val="00590317"/>
    <w:rsid w:val="0059084D"/>
    <w:rsid w:val="00592923"/>
    <w:rsid w:val="005937D8"/>
    <w:rsid w:val="00594AA8"/>
    <w:rsid w:val="00594D78"/>
    <w:rsid w:val="00594EF2"/>
    <w:rsid w:val="005957C6"/>
    <w:rsid w:val="0059599F"/>
    <w:rsid w:val="00597C42"/>
    <w:rsid w:val="005A00D3"/>
    <w:rsid w:val="005A083D"/>
    <w:rsid w:val="005A0E1B"/>
    <w:rsid w:val="005A1639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D7"/>
    <w:rsid w:val="005B2434"/>
    <w:rsid w:val="005B2E3B"/>
    <w:rsid w:val="005B3B9A"/>
    <w:rsid w:val="005B3E0E"/>
    <w:rsid w:val="005B3FAA"/>
    <w:rsid w:val="005B5F86"/>
    <w:rsid w:val="005B721A"/>
    <w:rsid w:val="005C0D80"/>
    <w:rsid w:val="005C1192"/>
    <w:rsid w:val="005C1473"/>
    <w:rsid w:val="005C1508"/>
    <w:rsid w:val="005C33DA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B5C"/>
    <w:rsid w:val="005D354F"/>
    <w:rsid w:val="005D465E"/>
    <w:rsid w:val="005D6100"/>
    <w:rsid w:val="005D620C"/>
    <w:rsid w:val="005D6561"/>
    <w:rsid w:val="005D7386"/>
    <w:rsid w:val="005E0347"/>
    <w:rsid w:val="005E17CC"/>
    <w:rsid w:val="005E215F"/>
    <w:rsid w:val="005E2644"/>
    <w:rsid w:val="005E270C"/>
    <w:rsid w:val="005E2D31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73CD"/>
    <w:rsid w:val="005E7978"/>
    <w:rsid w:val="005F35DB"/>
    <w:rsid w:val="005F36F3"/>
    <w:rsid w:val="005F52C7"/>
    <w:rsid w:val="005F5461"/>
    <w:rsid w:val="005F5B9B"/>
    <w:rsid w:val="005F672A"/>
    <w:rsid w:val="005F70AC"/>
    <w:rsid w:val="005F744A"/>
    <w:rsid w:val="005F7503"/>
    <w:rsid w:val="006001EA"/>
    <w:rsid w:val="00600944"/>
    <w:rsid w:val="00600E7D"/>
    <w:rsid w:val="006013AC"/>
    <w:rsid w:val="00602311"/>
    <w:rsid w:val="0060317A"/>
    <w:rsid w:val="006032F0"/>
    <w:rsid w:val="00603F6D"/>
    <w:rsid w:val="006042B8"/>
    <w:rsid w:val="00604588"/>
    <w:rsid w:val="0060476B"/>
    <w:rsid w:val="0060515F"/>
    <w:rsid w:val="0060617D"/>
    <w:rsid w:val="00607C4D"/>
    <w:rsid w:val="00607CD9"/>
    <w:rsid w:val="00610BA1"/>
    <w:rsid w:val="00610D79"/>
    <w:rsid w:val="006117E5"/>
    <w:rsid w:val="00611FAB"/>
    <w:rsid w:val="00612670"/>
    <w:rsid w:val="00612A3C"/>
    <w:rsid w:val="00612DD6"/>
    <w:rsid w:val="00615AE2"/>
    <w:rsid w:val="00615C53"/>
    <w:rsid w:val="006204AC"/>
    <w:rsid w:val="006208DC"/>
    <w:rsid w:val="006210A6"/>
    <w:rsid w:val="006217C1"/>
    <w:rsid w:val="0062222D"/>
    <w:rsid w:val="006228D8"/>
    <w:rsid w:val="00622A06"/>
    <w:rsid w:val="00622CF6"/>
    <w:rsid w:val="00623402"/>
    <w:rsid w:val="006249BA"/>
    <w:rsid w:val="00624E1B"/>
    <w:rsid w:val="00626900"/>
    <w:rsid w:val="006279D7"/>
    <w:rsid w:val="00630DCC"/>
    <w:rsid w:val="00630E62"/>
    <w:rsid w:val="0063405D"/>
    <w:rsid w:val="00634B06"/>
    <w:rsid w:val="00634F32"/>
    <w:rsid w:val="006350BE"/>
    <w:rsid w:val="00641640"/>
    <w:rsid w:val="00641F6F"/>
    <w:rsid w:val="006423C0"/>
    <w:rsid w:val="0064333C"/>
    <w:rsid w:val="006445BF"/>
    <w:rsid w:val="00644C21"/>
    <w:rsid w:val="00644FFF"/>
    <w:rsid w:val="0064503E"/>
    <w:rsid w:val="006456A9"/>
    <w:rsid w:val="00645B0D"/>
    <w:rsid w:val="00646561"/>
    <w:rsid w:val="0064694A"/>
    <w:rsid w:val="00646BBA"/>
    <w:rsid w:val="00646C77"/>
    <w:rsid w:val="006474BA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5BE"/>
    <w:rsid w:val="006611DB"/>
    <w:rsid w:val="00661336"/>
    <w:rsid w:val="0066154D"/>
    <w:rsid w:val="00661712"/>
    <w:rsid w:val="00662165"/>
    <w:rsid w:val="00662E4E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674"/>
    <w:rsid w:val="00667813"/>
    <w:rsid w:val="0067032A"/>
    <w:rsid w:val="00670ACC"/>
    <w:rsid w:val="006714AC"/>
    <w:rsid w:val="00671C2F"/>
    <w:rsid w:val="00671DB6"/>
    <w:rsid w:val="00672138"/>
    <w:rsid w:val="00672149"/>
    <w:rsid w:val="0067281B"/>
    <w:rsid w:val="00672AB7"/>
    <w:rsid w:val="00675419"/>
    <w:rsid w:val="006756AF"/>
    <w:rsid w:val="00677DEF"/>
    <w:rsid w:val="00681013"/>
    <w:rsid w:val="0068121E"/>
    <w:rsid w:val="0068172B"/>
    <w:rsid w:val="00682D16"/>
    <w:rsid w:val="0068322A"/>
    <w:rsid w:val="00683479"/>
    <w:rsid w:val="00683BD6"/>
    <w:rsid w:val="00685587"/>
    <w:rsid w:val="006861DC"/>
    <w:rsid w:val="0068755F"/>
    <w:rsid w:val="00687630"/>
    <w:rsid w:val="006877B6"/>
    <w:rsid w:val="006878D9"/>
    <w:rsid w:val="0068790C"/>
    <w:rsid w:val="00690006"/>
    <w:rsid w:val="006909ED"/>
    <w:rsid w:val="00691475"/>
    <w:rsid w:val="0069168A"/>
    <w:rsid w:val="006920DE"/>
    <w:rsid w:val="00692687"/>
    <w:rsid w:val="00694778"/>
    <w:rsid w:val="006963BC"/>
    <w:rsid w:val="00696753"/>
    <w:rsid w:val="00697745"/>
    <w:rsid w:val="006A040F"/>
    <w:rsid w:val="006A042B"/>
    <w:rsid w:val="006A0978"/>
    <w:rsid w:val="006A1B5E"/>
    <w:rsid w:val="006A2C4A"/>
    <w:rsid w:val="006A4E8E"/>
    <w:rsid w:val="006A5D5C"/>
    <w:rsid w:val="006A6AB9"/>
    <w:rsid w:val="006A6BCE"/>
    <w:rsid w:val="006A7221"/>
    <w:rsid w:val="006A75E9"/>
    <w:rsid w:val="006A785D"/>
    <w:rsid w:val="006A7C02"/>
    <w:rsid w:val="006A7C62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9B5"/>
    <w:rsid w:val="006C1AB6"/>
    <w:rsid w:val="006C209C"/>
    <w:rsid w:val="006C2B58"/>
    <w:rsid w:val="006C37A1"/>
    <w:rsid w:val="006C415E"/>
    <w:rsid w:val="006C4C12"/>
    <w:rsid w:val="006C55CB"/>
    <w:rsid w:val="006C7063"/>
    <w:rsid w:val="006C735B"/>
    <w:rsid w:val="006C7FF6"/>
    <w:rsid w:val="006D01E1"/>
    <w:rsid w:val="006D1BD9"/>
    <w:rsid w:val="006D2B16"/>
    <w:rsid w:val="006D2F74"/>
    <w:rsid w:val="006D3AAE"/>
    <w:rsid w:val="006D47B3"/>
    <w:rsid w:val="006D5BA5"/>
    <w:rsid w:val="006D5EC8"/>
    <w:rsid w:val="006D64AE"/>
    <w:rsid w:val="006D662C"/>
    <w:rsid w:val="006E004F"/>
    <w:rsid w:val="006E0200"/>
    <w:rsid w:val="006E03EC"/>
    <w:rsid w:val="006E2773"/>
    <w:rsid w:val="006E3092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294B"/>
    <w:rsid w:val="006F338E"/>
    <w:rsid w:val="006F362A"/>
    <w:rsid w:val="006F4037"/>
    <w:rsid w:val="006F4B68"/>
    <w:rsid w:val="006F4C13"/>
    <w:rsid w:val="006F4EEB"/>
    <w:rsid w:val="006F518C"/>
    <w:rsid w:val="006F58EE"/>
    <w:rsid w:val="006F5F86"/>
    <w:rsid w:val="006F6610"/>
    <w:rsid w:val="006F6816"/>
    <w:rsid w:val="006F70CF"/>
    <w:rsid w:val="006F7CDD"/>
    <w:rsid w:val="007004AE"/>
    <w:rsid w:val="0070079C"/>
    <w:rsid w:val="00700C97"/>
    <w:rsid w:val="00701852"/>
    <w:rsid w:val="007018B5"/>
    <w:rsid w:val="00702285"/>
    <w:rsid w:val="0070246D"/>
    <w:rsid w:val="00702AC7"/>
    <w:rsid w:val="007032B0"/>
    <w:rsid w:val="00705E1B"/>
    <w:rsid w:val="007069C2"/>
    <w:rsid w:val="00706CAD"/>
    <w:rsid w:val="00706EA7"/>
    <w:rsid w:val="0070726E"/>
    <w:rsid w:val="007104CB"/>
    <w:rsid w:val="007105C3"/>
    <w:rsid w:val="007120CF"/>
    <w:rsid w:val="007127C3"/>
    <w:rsid w:val="00712AC8"/>
    <w:rsid w:val="00713325"/>
    <w:rsid w:val="007161E2"/>
    <w:rsid w:val="00716724"/>
    <w:rsid w:val="00716B27"/>
    <w:rsid w:val="007172F6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63AD"/>
    <w:rsid w:val="00726E62"/>
    <w:rsid w:val="00730D94"/>
    <w:rsid w:val="00731BA5"/>
    <w:rsid w:val="00731C35"/>
    <w:rsid w:val="00731F74"/>
    <w:rsid w:val="007328C3"/>
    <w:rsid w:val="00732980"/>
    <w:rsid w:val="00732C43"/>
    <w:rsid w:val="0073313E"/>
    <w:rsid w:val="00733CD1"/>
    <w:rsid w:val="00735E38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5011A"/>
    <w:rsid w:val="00750394"/>
    <w:rsid w:val="007503AE"/>
    <w:rsid w:val="007505F1"/>
    <w:rsid w:val="00750B9E"/>
    <w:rsid w:val="00751582"/>
    <w:rsid w:val="0075230C"/>
    <w:rsid w:val="00752FAB"/>
    <w:rsid w:val="00753042"/>
    <w:rsid w:val="00754829"/>
    <w:rsid w:val="00754B88"/>
    <w:rsid w:val="00755C59"/>
    <w:rsid w:val="00756530"/>
    <w:rsid w:val="00756D7C"/>
    <w:rsid w:val="007571BE"/>
    <w:rsid w:val="007603E9"/>
    <w:rsid w:val="00760A8C"/>
    <w:rsid w:val="00760FB9"/>
    <w:rsid w:val="00761803"/>
    <w:rsid w:val="00761904"/>
    <w:rsid w:val="00763304"/>
    <w:rsid w:val="007650F8"/>
    <w:rsid w:val="00765385"/>
    <w:rsid w:val="00765FA4"/>
    <w:rsid w:val="007661DE"/>
    <w:rsid w:val="00766894"/>
    <w:rsid w:val="0076691C"/>
    <w:rsid w:val="00766FC2"/>
    <w:rsid w:val="0076753C"/>
    <w:rsid w:val="00767B41"/>
    <w:rsid w:val="007700F5"/>
    <w:rsid w:val="00770B36"/>
    <w:rsid w:val="00771DC8"/>
    <w:rsid w:val="0077484F"/>
    <w:rsid w:val="007752DD"/>
    <w:rsid w:val="00776568"/>
    <w:rsid w:val="00780DFE"/>
    <w:rsid w:val="00782EC1"/>
    <w:rsid w:val="00784176"/>
    <w:rsid w:val="0078535D"/>
    <w:rsid w:val="00785C98"/>
    <w:rsid w:val="007863F2"/>
    <w:rsid w:val="00786A13"/>
    <w:rsid w:val="00787523"/>
    <w:rsid w:val="00787A17"/>
    <w:rsid w:val="00787B75"/>
    <w:rsid w:val="00790518"/>
    <w:rsid w:val="00790600"/>
    <w:rsid w:val="00790E48"/>
    <w:rsid w:val="00790F44"/>
    <w:rsid w:val="007911C9"/>
    <w:rsid w:val="00791664"/>
    <w:rsid w:val="007916E0"/>
    <w:rsid w:val="00792418"/>
    <w:rsid w:val="00793860"/>
    <w:rsid w:val="007938B5"/>
    <w:rsid w:val="0079434B"/>
    <w:rsid w:val="007965A6"/>
    <w:rsid w:val="00796D53"/>
    <w:rsid w:val="007970A9"/>
    <w:rsid w:val="0079744D"/>
    <w:rsid w:val="007975F5"/>
    <w:rsid w:val="007976FC"/>
    <w:rsid w:val="007A000F"/>
    <w:rsid w:val="007A1076"/>
    <w:rsid w:val="007A167B"/>
    <w:rsid w:val="007A1E5B"/>
    <w:rsid w:val="007A27F2"/>
    <w:rsid w:val="007A3058"/>
    <w:rsid w:val="007A31DD"/>
    <w:rsid w:val="007A4516"/>
    <w:rsid w:val="007A4E12"/>
    <w:rsid w:val="007A598F"/>
    <w:rsid w:val="007A5A6E"/>
    <w:rsid w:val="007A65EB"/>
    <w:rsid w:val="007A7683"/>
    <w:rsid w:val="007B0894"/>
    <w:rsid w:val="007B33E8"/>
    <w:rsid w:val="007B34F3"/>
    <w:rsid w:val="007B36A7"/>
    <w:rsid w:val="007B3DDA"/>
    <w:rsid w:val="007B4A3C"/>
    <w:rsid w:val="007B6A09"/>
    <w:rsid w:val="007B724B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D7F"/>
    <w:rsid w:val="007C514B"/>
    <w:rsid w:val="007C5930"/>
    <w:rsid w:val="007C5D51"/>
    <w:rsid w:val="007C75B4"/>
    <w:rsid w:val="007C7748"/>
    <w:rsid w:val="007D1956"/>
    <w:rsid w:val="007D1D88"/>
    <w:rsid w:val="007D21A9"/>
    <w:rsid w:val="007D30B3"/>
    <w:rsid w:val="007D34EC"/>
    <w:rsid w:val="007D469C"/>
    <w:rsid w:val="007D51F8"/>
    <w:rsid w:val="007D5D09"/>
    <w:rsid w:val="007D6FBB"/>
    <w:rsid w:val="007D79F7"/>
    <w:rsid w:val="007D7E48"/>
    <w:rsid w:val="007E0936"/>
    <w:rsid w:val="007E3E16"/>
    <w:rsid w:val="007E452F"/>
    <w:rsid w:val="007E48E7"/>
    <w:rsid w:val="007E4F0B"/>
    <w:rsid w:val="007E5024"/>
    <w:rsid w:val="007E5EAB"/>
    <w:rsid w:val="007E6A88"/>
    <w:rsid w:val="007E6B96"/>
    <w:rsid w:val="007E6D44"/>
    <w:rsid w:val="007F0337"/>
    <w:rsid w:val="007F0790"/>
    <w:rsid w:val="007F15B2"/>
    <w:rsid w:val="007F1F4F"/>
    <w:rsid w:val="007F2D46"/>
    <w:rsid w:val="007F4FC5"/>
    <w:rsid w:val="007F53E4"/>
    <w:rsid w:val="007F5F15"/>
    <w:rsid w:val="007F6360"/>
    <w:rsid w:val="007F6DEF"/>
    <w:rsid w:val="008018B7"/>
    <w:rsid w:val="00802232"/>
    <w:rsid w:val="00803442"/>
    <w:rsid w:val="00803741"/>
    <w:rsid w:val="008038A3"/>
    <w:rsid w:val="00803E6E"/>
    <w:rsid w:val="008042CD"/>
    <w:rsid w:val="0080540A"/>
    <w:rsid w:val="008056A8"/>
    <w:rsid w:val="00805A13"/>
    <w:rsid w:val="0080607C"/>
    <w:rsid w:val="008060FF"/>
    <w:rsid w:val="008071B7"/>
    <w:rsid w:val="008076BC"/>
    <w:rsid w:val="00807F56"/>
    <w:rsid w:val="00810EDF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6C39"/>
    <w:rsid w:val="00831566"/>
    <w:rsid w:val="00831DCD"/>
    <w:rsid w:val="008327E6"/>
    <w:rsid w:val="0083282D"/>
    <w:rsid w:val="00832EEA"/>
    <w:rsid w:val="00833EFB"/>
    <w:rsid w:val="0083490F"/>
    <w:rsid w:val="00835028"/>
    <w:rsid w:val="00837EB6"/>
    <w:rsid w:val="00840583"/>
    <w:rsid w:val="00840ACA"/>
    <w:rsid w:val="00842919"/>
    <w:rsid w:val="0084296C"/>
    <w:rsid w:val="00842F0A"/>
    <w:rsid w:val="0084331C"/>
    <w:rsid w:val="00843EEA"/>
    <w:rsid w:val="00845553"/>
    <w:rsid w:val="00845961"/>
    <w:rsid w:val="008460FE"/>
    <w:rsid w:val="00847B80"/>
    <w:rsid w:val="0085026F"/>
    <w:rsid w:val="008508B6"/>
    <w:rsid w:val="0085355C"/>
    <w:rsid w:val="0085366F"/>
    <w:rsid w:val="00853AA0"/>
    <w:rsid w:val="00853B1C"/>
    <w:rsid w:val="008552BB"/>
    <w:rsid w:val="008556E6"/>
    <w:rsid w:val="00856C0E"/>
    <w:rsid w:val="008572CE"/>
    <w:rsid w:val="0085736E"/>
    <w:rsid w:val="008577BE"/>
    <w:rsid w:val="008579DF"/>
    <w:rsid w:val="00857FA2"/>
    <w:rsid w:val="0086136C"/>
    <w:rsid w:val="00862648"/>
    <w:rsid w:val="00863402"/>
    <w:rsid w:val="00864621"/>
    <w:rsid w:val="008647AA"/>
    <w:rsid w:val="008661AD"/>
    <w:rsid w:val="00866FA4"/>
    <w:rsid w:val="00867496"/>
    <w:rsid w:val="00867D34"/>
    <w:rsid w:val="00870F8F"/>
    <w:rsid w:val="008711FF"/>
    <w:rsid w:val="00871845"/>
    <w:rsid w:val="00871DEC"/>
    <w:rsid w:val="00872C73"/>
    <w:rsid w:val="00873E04"/>
    <w:rsid w:val="00875027"/>
    <w:rsid w:val="0087680E"/>
    <w:rsid w:val="00881124"/>
    <w:rsid w:val="0088206B"/>
    <w:rsid w:val="0088220C"/>
    <w:rsid w:val="00882BEF"/>
    <w:rsid w:val="00882F4E"/>
    <w:rsid w:val="00882F51"/>
    <w:rsid w:val="008831C2"/>
    <w:rsid w:val="00883A1D"/>
    <w:rsid w:val="00885B92"/>
    <w:rsid w:val="00886FE7"/>
    <w:rsid w:val="00890B9E"/>
    <w:rsid w:val="00890F02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4165"/>
    <w:rsid w:val="008A4619"/>
    <w:rsid w:val="008A4AB8"/>
    <w:rsid w:val="008A4AE7"/>
    <w:rsid w:val="008A4C4B"/>
    <w:rsid w:val="008A52EF"/>
    <w:rsid w:val="008A537E"/>
    <w:rsid w:val="008A5945"/>
    <w:rsid w:val="008A67B2"/>
    <w:rsid w:val="008A6F3F"/>
    <w:rsid w:val="008A6F5C"/>
    <w:rsid w:val="008A7E43"/>
    <w:rsid w:val="008B0CB2"/>
    <w:rsid w:val="008B0D0F"/>
    <w:rsid w:val="008B2C48"/>
    <w:rsid w:val="008B3E13"/>
    <w:rsid w:val="008B4333"/>
    <w:rsid w:val="008B4D80"/>
    <w:rsid w:val="008B5D1A"/>
    <w:rsid w:val="008B7013"/>
    <w:rsid w:val="008C030E"/>
    <w:rsid w:val="008C03C9"/>
    <w:rsid w:val="008C16E4"/>
    <w:rsid w:val="008C18F6"/>
    <w:rsid w:val="008C290C"/>
    <w:rsid w:val="008C2B9B"/>
    <w:rsid w:val="008C2E13"/>
    <w:rsid w:val="008C38C7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509"/>
    <w:rsid w:val="008D51EA"/>
    <w:rsid w:val="008D59C1"/>
    <w:rsid w:val="008D5A58"/>
    <w:rsid w:val="008D5C86"/>
    <w:rsid w:val="008D7519"/>
    <w:rsid w:val="008D788F"/>
    <w:rsid w:val="008E1B76"/>
    <w:rsid w:val="008E1D58"/>
    <w:rsid w:val="008E2348"/>
    <w:rsid w:val="008E3585"/>
    <w:rsid w:val="008E408B"/>
    <w:rsid w:val="008E41C1"/>
    <w:rsid w:val="008E5229"/>
    <w:rsid w:val="008E57AD"/>
    <w:rsid w:val="008E649E"/>
    <w:rsid w:val="008E77D4"/>
    <w:rsid w:val="008E799B"/>
    <w:rsid w:val="008F002A"/>
    <w:rsid w:val="008F0722"/>
    <w:rsid w:val="008F0B1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E67"/>
    <w:rsid w:val="008F6FA7"/>
    <w:rsid w:val="009009A7"/>
    <w:rsid w:val="009009D0"/>
    <w:rsid w:val="00900CE5"/>
    <w:rsid w:val="0090171B"/>
    <w:rsid w:val="0090244B"/>
    <w:rsid w:val="00903EA8"/>
    <w:rsid w:val="00904C0B"/>
    <w:rsid w:val="00906652"/>
    <w:rsid w:val="00906980"/>
    <w:rsid w:val="00907B96"/>
    <w:rsid w:val="009105AE"/>
    <w:rsid w:val="00910CBF"/>
    <w:rsid w:val="00910D17"/>
    <w:rsid w:val="00913A43"/>
    <w:rsid w:val="00913D67"/>
    <w:rsid w:val="009144D4"/>
    <w:rsid w:val="0091455C"/>
    <w:rsid w:val="00914BDD"/>
    <w:rsid w:val="0091525A"/>
    <w:rsid w:val="00916364"/>
    <w:rsid w:val="0091645F"/>
    <w:rsid w:val="00916E37"/>
    <w:rsid w:val="009208C7"/>
    <w:rsid w:val="00920C6F"/>
    <w:rsid w:val="00921197"/>
    <w:rsid w:val="00921881"/>
    <w:rsid w:val="00922244"/>
    <w:rsid w:val="00922551"/>
    <w:rsid w:val="00922D65"/>
    <w:rsid w:val="0092328B"/>
    <w:rsid w:val="00924243"/>
    <w:rsid w:val="0092462D"/>
    <w:rsid w:val="00925CF3"/>
    <w:rsid w:val="00926246"/>
    <w:rsid w:val="00926E7B"/>
    <w:rsid w:val="00927015"/>
    <w:rsid w:val="00930FF6"/>
    <w:rsid w:val="009310D7"/>
    <w:rsid w:val="00931D08"/>
    <w:rsid w:val="00931DE8"/>
    <w:rsid w:val="009320AF"/>
    <w:rsid w:val="009332D6"/>
    <w:rsid w:val="009332EA"/>
    <w:rsid w:val="009340CC"/>
    <w:rsid w:val="00935934"/>
    <w:rsid w:val="009368DC"/>
    <w:rsid w:val="00937271"/>
    <w:rsid w:val="0094036C"/>
    <w:rsid w:val="0094043B"/>
    <w:rsid w:val="00941458"/>
    <w:rsid w:val="009414BC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504FB"/>
    <w:rsid w:val="00950961"/>
    <w:rsid w:val="00950BA3"/>
    <w:rsid w:val="00951BF5"/>
    <w:rsid w:val="009534A8"/>
    <w:rsid w:val="0095376D"/>
    <w:rsid w:val="009559AC"/>
    <w:rsid w:val="00955A30"/>
    <w:rsid w:val="00956087"/>
    <w:rsid w:val="00956AC9"/>
    <w:rsid w:val="0095704D"/>
    <w:rsid w:val="00960433"/>
    <w:rsid w:val="00961F79"/>
    <w:rsid w:val="00962528"/>
    <w:rsid w:val="00962641"/>
    <w:rsid w:val="009629D9"/>
    <w:rsid w:val="0096379F"/>
    <w:rsid w:val="00963AB0"/>
    <w:rsid w:val="0096502C"/>
    <w:rsid w:val="009659A0"/>
    <w:rsid w:val="00966EAD"/>
    <w:rsid w:val="0096722F"/>
    <w:rsid w:val="00967361"/>
    <w:rsid w:val="0096787E"/>
    <w:rsid w:val="00967E2E"/>
    <w:rsid w:val="00970CE9"/>
    <w:rsid w:val="00971AA5"/>
    <w:rsid w:val="009722FF"/>
    <w:rsid w:val="0097262B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3899"/>
    <w:rsid w:val="00983A79"/>
    <w:rsid w:val="0098420D"/>
    <w:rsid w:val="00985CDC"/>
    <w:rsid w:val="0098620C"/>
    <w:rsid w:val="00986E4E"/>
    <w:rsid w:val="00986E6B"/>
    <w:rsid w:val="00987FBC"/>
    <w:rsid w:val="0099094C"/>
    <w:rsid w:val="009914F4"/>
    <w:rsid w:val="0099218A"/>
    <w:rsid w:val="009921E7"/>
    <w:rsid w:val="0099237F"/>
    <w:rsid w:val="00992DAF"/>
    <w:rsid w:val="0099694D"/>
    <w:rsid w:val="00996F25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BF4"/>
    <w:rsid w:val="009A5760"/>
    <w:rsid w:val="009A586D"/>
    <w:rsid w:val="009A7C6C"/>
    <w:rsid w:val="009B11EC"/>
    <w:rsid w:val="009B5CCE"/>
    <w:rsid w:val="009B5CFE"/>
    <w:rsid w:val="009B653C"/>
    <w:rsid w:val="009B6D7C"/>
    <w:rsid w:val="009B6FC2"/>
    <w:rsid w:val="009B7448"/>
    <w:rsid w:val="009C0E96"/>
    <w:rsid w:val="009C1304"/>
    <w:rsid w:val="009C3C89"/>
    <w:rsid w:val="009C4312"/>
    <w:rsid w:val="009C4E47"/>
    <w:rsid w:val="009C542B"/>
    <w:rsid w:val="009C6AA9"/>
    <w:rsid w:val="009C6C5A"/>
    <w:rsid w:val="009C7271"/>
    <w:rsid w:val="009C7401"/>
    <w:rsid w:val="009C7AA8"/>
    <w:rsid w:val="009D37C9"/>
    <w:rsid w:val="009D45E9"/>
    <w:rsid w:val="009D774C"/>
    <w:rsid w:val="009D7C7B"/>
    <w:rsid w:val="009D7EBC"/>
    <w:rsid w:val="009E11D1"/>
    <w:rsid w:val="009E1BEB"/>
    <w:rsid w:val="009E22A6"/>
    <w:rsid w:val="009E2E3B"/>
    <w:rsid w:val="009E3156"/>
    <w:rsid w:val="009E34C5"/>
    <w:rsid w:val="009E38A0"/>
    <w:rsid w:val="009E39A2"/>
    <w:rsid w:val="009E4A55"/>
    <w:rsid w:val="009E4FBD"/>
    <w:rsid w:val="009E4FF3"/>
    <w:rsid w:val="009E5395"/>
    <w:rsid w:val="009E67BC"/>
    <w:rsid w:val="009E6A56"/>
    <w:rsid w:val="009E78E5"/>
    <w:rsid w:val="009E7FE1"/>
    <w:rsid w:val="009F0877"/>
    <w:rsid w:val="009F20CA"/>
    <w:rsid w:val="009F24A3"/>
    <w:rsid w:val="009F3497"/>
    <w:rsid w:val="009F354D"/>
    <w:rsid w:val="009F3CB5"/>
    <w:rsid w:val="009F4A8A"/>
    <w:rsid w:val="009F4CD3"/>
    <w:rsid w:val="009F5B2E"/>
    <w:rsid w:val="009F5E43"/>
    <w:rsid w:val="009F5EAD"/>
    <w:rsid w:val="009F6914"/>
    <w:rsid w:val="009F756D"/>
    <w:rsid w:val="00A002D9"/>
    <w:rsid w:val="00A0068F"/>
    <w:rsid w:val="00A00C23"/>
    <w:rsid w:val="00A00D7D"/>
    <w:rsid w:val="00A029CB"/>
    <w:rsid w:val="00A02C86"/>
    <w:rsid w:val="00A02D43"/>
    <w:rsid w:val="00A03E45"/>
    <w:rsid w:val="00A0436D"/>
    <w:rsid w:val="00A0481F"/>
    <w:rsid w:val="00A06930"/>
    <w:rsid w:val="00A07693"/>
    <w:rsid w:val="00A10282"/>
    <w:rsid w:val="00A112D2"/>
    <w:rsid w:val="00A11BB7"/>
    <w:rsid w:val="00A11C26"/>
    <w:rsid w:val="00A1200C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BA1"/>
    <w:rsid w:val="00A20C80"/>
    <w:rsid w:val="00A21472"/>
    <w:rsid w:val="00A21AC1"/>
    <w:rsid w:val="00A21FBB"/>
    <w:rsid w:val="00A22599"/>
    <w:rsid w:val="00A22682"/>
    <w:rsid w:val="00A24761"/>
    <w:rsid w:val="00A2492F"/>
    <w:rsid w:val="00A25782"/>
    <w:rsid w:val="00A26C47"/>
    <w:rsid w:val="00A314BC"/>
    <w:rsid w:val="00A31AE6"/>
    <w:rsid w:val="00A33724"/>
    <w:rsid w:val="00A34026"/>
    <w:rsid w:val="00A349C1"/>
    <w:rsid w:val="00A34E5D"/>
    <w:rsid w:val="00A3500D"/>
    <w:rsid w:val="00A35098"/>
    <w:rsid w:val="00A351F6"/>
    <w:rsid w:val="00A3570F"/>
    <w:rsid w:val="00A36C49"/>
    <w:rsid w:val="00A36F80"/>
    <w:rsid w:val="00A37FC6"/>
    <w:rsid w:val="00A401D3"/>
    <w:rsid w:val="00A437B5"/>
    <w:rsid w:val="00A43A2D"/>
    <w:rsid w:val="00A45A50"/>
    <w:rsid w:val="00A45C66"/>
    <w:rsid w:val="00A45C91"/>
    <w:rsid w:val="00A45D30"/>
    <w:rsid w:val="00A461FF"/>
    <w:rsid w:val="00A46C4A"/>
    <w:rsid w:val="00A4751A"/>
    <w:rsid w:val="00A47B02"/>
    <w:rsid w:val="00A50412"/>
    <w:rsid w:val="00A513D3"/>
    <w:rsid w:val="00A5227A"/>
    <w:rsid w:val="00A52B2B"/>
    <w:rsid w:val="00A53018"/>
    <w:rsid w:val="00A54935"/>
    <w:rsid w:val="00A55F92"/>
    <w:rsid w:val="00A56DFA"/>
    <w:rsid w:val="00A5707D"/>
    <w:rsid w:val="00A601B1"/>
    <w:rsid w:val="00A602D2"/>
    <w:rsid w:val="00A620EA"/>
    <w:rsid w:val="00A630C5"/>
    <w:rsid w:val="00A63B13"/>
    <w:rsid w:val="00A66591"/>
    <w:rsid w:val="00A6666B"/>
    <w:rsid w:val="00A67B1C"/>
    <w:rsid w:val="00A67ED6"/>
    <w:rsid w:val="00A70E1C"/>
    <w:rsid w:val="00A730C6"/>
    <w:rsid w:val="00A73233"/>
    <w:rsid w:val="00A74E12"/>
    <w:rsid w:val="00A75658"/>
    <w:rsid w:val="00A7571B"/>
    <w:rsid w:val="00A758FF"/>
    <w:rsid w:val="00A75DD8"/>
    <w:rsid w:val="00A75F69"/>
    <w:rsid w:val="00A805E9"/>
    <w:rsid w:val="00A81194"/>
    <w:rsid w:val="00A81709"/>
    <w:rsid w:val="00A81B70"/>
    <w:rsid w:val="00A82549"/>
    <w:rsid w:val="00A826EC"/>
    <w:rsid w:val="00A843FD"/>
    <w:rsid w:val="00A852ED"/>
    <w:rsid w:val="00A85AFA"/>
    <w:rsid w:val="00A86688"/>
    <w:rsid w:val="00A87EE4"/>
    <w:rsid w:val="00A903D4"/>
    <w:rsid w:val="00A91CD2"/>
    <w:rsid w:val="00A92149"/>
    <w:rsid w:val="00A92418"/>
    <w:rsid w:val="00A947B6"/>
    <w:rsid w:val="00A94F14"/>
    <w:rsid w:val="00A95D54"/>
    <w:rsid w:val="00A967DA"/>
    <w:rsid w:val="00A97822"/>
    <w:rsid w:val="00AA0619"/>
    <w:rsid w:val="00AA0772"/>
    <w:rsid w:val="00AA0AA8"/>
    <w:rsid w:val="00AA131B"/>
    <w:rsid w:val="00AA1338"/>
    <w:rsid w:val="00AA1C80"/>
    <w:rsid w:val="00AA1F44"/>
    <w:rsid w:val="00AA20A1"/>
    <w:rsid w:val="00AA359E"/>
    <w:rsid w:val="00AA3F95"/>
    <w:rsid w:val="00AA4787"/>
    <w:rsid w:val="00AA5579"/>
    <w:rsid w:val="00AA632F"/>
    <w:rsid w:val="00AA7C70"/>
    <w:rsid w:val="00AB1438"/>
    <w:rsid w:val="00AB14DE"/>
    <w:rsid w:val="00AB2045"/>
    <w:rsid w:val="00AB23FD"/>
    <w:rsid w:val="00AB28CB"/>
    <w:rsid w:val="00AB33F7"/>
    <w:rsid w:val="00AB4457"/>
    <w:rsid w:val="00AB6CF9"/>
    <w:rsid w:val="00AB6D6D"/>
    <w:rsid w:val="00AC25D0"/>
    <w:rsid w:val="00AC4F85"/>
    <w:rsid w:val="00AC5A13"/>
    <w:rsid w:val="00AC6011"/>
    <w:rsid w:val="00AC6199"/>
    <w:rsid w:val="00AC6222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E03A0"/>
    <w:rsid w:val="00AE1478"/>
    <w:rsid w:val="00AE31DA"/>
    <w:rsid w:val="00AE44C7"/>
    <w:rsid w:val="00AE481A"/>
    <w:rsid w:val="00AE5486"/>
    <w:rsid w:val="00AE555F"/>
    <w:rsid w:val="00AE5E7D"/>
    <w:rsid w:val="00AF01D3"/>
    <w:rsid w:val="00AF2723"/>
    <w:rsid w:val="00AF31DD"/>
    <w:rsid w:val="00AF3DE8"/>
    <w:rsid w:val="00AF3E69"/>
    <w:rsid w:val="00AF4180"/>
    <w:rsid w:val="00AF4296"/>
    <w:rsid w:val="00AF54D3"/>
    <w:rsid w:val="00AF75C6"/>
    <w:rsid w:val="00B001FB"/>
    <w:rsid w:val="00B00973"/>
    <w:rsid w:val="00B017CC"/>
    <w:rsid w:val="00B022EF"/>
    <w:rsid w:val="00B0273B"/>
    <w:rsid w:val="00B0291C"/>
    <w:rsid w:val="00B0404F"/>
    <w:rsid w:val="00B043B5"/>
    <w:rsid w:val="00B044BE"/>
    <w:rsid w:val="00B04FE8"/>
    <w:rsid w:val="00B059F3"/>
    <w:rsid w:val="00B06A59"/>
    <w:rsid w:val="00B06B37"/>
    <w:rsid w:val="00B07816"/>
    <w:rsid w:val="00B100B2"/>
    <w:rsid w:val="00B10E1E"/>
    <w:rsid w:val="00B1190D"/>
    <w:rsid w:val="00B119BB"/>
    <w:rsid w:val="00B11A81"/>
    <w:rsid w:val="00B13026"/>
    <w:rsid w:val="00B13B3C"/>
    <w:rsid w:val="00B13B54"/>
    <w:rsid w:val="00B13FF0"/>
    <w:rsid w:val="00B15C2F"/>
    <w:rsid w:val="00B170C5"/>
    <w:rsid w:val="00B17A53"/>
    <w:rsid w:val="00B20B23"/>
    <w:rsid w:val="00B21525"/>
    <w:rsid w:val="00B21BD1"/>
    <w:rsid w:val="00B22332"/>
    <w:rsid w:val="00B22908"/>
    <w:rsid w:val="00B22CAB"/>
    <w:rsid w:val="00B25398"/>
    <w:rsid w:val="00B258D1"/>
    <w:rsid w:val="00B31072"/>
    <w:rsid w:val="00B3220D"/>
    <w:rsid w:val="00B3240C"/>
    <w:rsid w:val="00B3242A"/>
    <w:rsid w:val="00B34ACB"/>
    <w:rsid w:val="00B350EC"/>
    <w:rsid w:val="00B35582"/>
    <w:rsid w:val="00B36690"/>
    <w:rsid w:val="00B374D8"/>
    <w:rsid w:val="00B37E11"/>
    <w:rsid w:val="00B40913"/>
    <w:rsid w:val="00B40F66"/>
    <w:rsid w:val="00B417B3"/>
    <w:rsid w:val="00B42551"/>
    <w:rsid w:val="00B42904"/>
    <w:rsid w:val="00B43A81"/>
    <w:rsid w:val="00B43F1C"/>
    <w:rsid w:val="00B44C96"/>
    <w:rsid w:val="00B47607"/>
    <w:rsid w:val="00B478FA"/>
    <w:rsid w:val="00B5029C"/>
    <w:rsid w:val="00B503AB"/>
    <w:rsid w:val="00B516D5"/>
    <w:rsid w:val="00B51DCF"/>
    <w:rsid w:val="00B537EE"/>
    <w:rsid w:val="00B53B14"/>
    <w:rsid w:val="00B550DD"/>
    <w:rsid w:val="00B56F07"/>
    <w:rsid w:val="00B57900"/>
    <w:rsid w:val="00B6045A"/>
    <w:rsid w:val="00B60852"/>
    <w:rsid w:val="00B60A6F"/>
    <w:rsid w:val="00B611A9"/>
    <w:rsid w:val="00B61757"/>
    <w:rsid w:val="00B61955"/>
    <w:rsid w:val="00B61B55"/>
    <w:rsid w:val="00B623C1"/>
    <w:rsid w:val="00B625E7"/>
    <w:rsid w:val="00B63AEF"/>
    <w:rsid w:val="00B6423D"/>
    <w:rsid w:val="00B64624"/>
    <w:rsid w:val="00B64CAA"/>
    <w:rsid w:val="00B650FD"/>
    <w:rsid w:val="00B67844"/>
    <w:rsid w:val="00B71E1A"/>
    <w:rsid w:val="00B72026"/>
    <w:rsid w:val="00B73FBB"/>
    <w:rsid w:val="00B743F0"/>
    <w:rsid w:val="00B74ABB"/>
    <w:rsid w:val="00B75A11"/>
    <w:rsid w:val="00B76388"/>
    <w:rsid w:val="00B76A9D"/>
    <w:rsid w:val="00B76D98"/>
    <w:rsid w:val="00B77430"/>
    <w:rsid w:val="00B77460"/>
    <w:rsid w:val="00B800B0"/>
    <w:rsid w:val="00B80D4F"/>
    <w:rsid w:val="00B81C37"/>
    <w:rsid w:val="00B839AC"/>
    <w:rsid w:val="00B84A12"/>
    <w:rsid w:val="00B84CC7"/>
    <w:rsid w:val="00B84E9D"/>
    <w:rsid w:val="00B84FB7"/>
    <w:rsid w:val="00B901B0"/>
    <w:rsid w:val="00B90632"/>
    <w:rsid w:val="00B906F6"/>
    <w:rsid w:val="00B910F2"/>
    <w:rsid w:val="00B91BBF"/>
    <w:rsid w:val="00B91E90"/>
    <w:rsid w:val="00B920B0"/>
    <w:rsid w:val="00B92823"/>
    <w:rsid w:val="00B92C98"/>
    <w:rsid w:val="00B931E8"/>
    <w:rsid w:val="00B94F33"/>
    <w:rsid w:val="00B9528D"/>
    <w:rsid w:val="00B96351"/>
    <w:rsid w:val="00B9639E"/>
    <w:rsid w:val="00B96A4F"/>
    <w:rsid w:val="00B96C1B"/>
    <w:rsid w:val="00B97645"/>
    <w:rsid w:val="00B97A30"/>
    <w:rsid w:val="00BA156E"/>
    <w:rsid w:val="00BA1BBB"/>
    <w:rsid w:val="00BA2727"/>
    <w:rsid w:val="00BA38D8"/>
    <w:rsid w:val="00BA41FD"/>
    <w:rsid w:val="00BA46D7"/>
    <w:rsid w:val="00BA5D53"/>
    <w:rsid w:val="00BA6853"/>
    <w:rsid w:val="00BA6E8C"/>
    <w:rsid w:val="00BA7CBB"/>
    <w:rsid w:val="00BB10E6"/>
    <w:rsid w:val="00BB1809"/>
    <w:rsid w:val="00BB21AC"/>
    <w:rsid w:val="00BB26F3"/>
    <w:rsid w:val="00BB3184"/>
    <w:rsid w:val="00BB4B47"/>
    <w:rsid w:val="00BB4C34"/>
    <w:rsid w:val="00BB60CB"/>
    <w:rsid w:val="00BB6474"/>
    <w:rsid w:val="00BB67B4"/>
    <w:rsid w:val="00BB7CC4"/>
    <w:rsid w:val="00BB7E68"/>
    <w:rsid w:val="00BC1232"/>
    <w:rsid w:val="00BC17EA"/>
    <w:rsid w:val="00BC18FC"/>
    <w:rsid w:val="00BC1BAB"/>
    <w:rsid w:val="00BC1F21"/>
    <w:rsid w:val="00BC3AC9"/>
    <w:rsid w:val="00BC3C29"/>
    <w:rsid w:val="00BC3EAB"/>
    <w:rsid w:val="00BC4464"/>
    <w:rsid w:val="00BC4E1D"/>
    <w:rsid w:val="00BC4FD1"/>
    <w:rsid w:val="00BC6173"/>
    <w:rsid w:val="00BC6337"/>
    <w:rsid w:val="00BC70A8"/>
    <w:rsid w:val="00BC7989"/>
    <w:rsid w:val="00BD04EB"/>
    <w:rsid w:val="00BD1B32"/>
    <w:rsid w:val="00BD1DE2"/>
    <w:rsid w:val="00BD2029"/>
    <w:rsid w:val="00BD2576"/>
    <w:rsid w:val="00BD29BE"/>
    <w:rsid w:val="00BD2CAD"/>
    <w:rsid w:val="00BD3413"/>
    <w:rsid w:val="00BD4226"/>
    <w:rsid w:val="00BD4B7F"/>
    <w:rsid w:val="00BD5461"/>
    <w:rsid w:val="00BD5C82"/>
    <w:rsid w:val="00BD5D51"/>
    <w:rsid w:val="00BD670E"/>
    <w:rsid w:val="00BD6C30"/>
    <w:rsid w:val="00BD6DA9"/>
    <w:rsid w:val="00BD715C"/>
    <w:rsid w:val="00BD7DFC"/>
    <w:rsid w:val="00BE0361"/>
    <w:rsid w:val="00BE03D7"/>
    <w:rsid w:val="00BE03E4"/>
    <w:rsid w:val="00BE0659"/>
    <w:rsid w:val="00BE0B23"/>
    <w:rsid w:val="00BE0D90"/>
    <w:rsid w:val="00BE0F94"/>
    <w:rsid w:val="00BE1672"/>
    <w:rsid w:val="00BE1876"/>
    <w:rsid w:val="00BE188D"/>
    <w:rsid w:val="00BE30DA"/>
    <w:rsid w:val="00BE4ADE"/>
    <w:rsid w:val="00BE69D4"/>
    <w:rsid w:val="00BF1C27"/>
    <w:rsid w:val="00BF271C"/>
    <w:rsid w:val="00BF2C35"/>
    <w:rsid w:val="00BF38B1"/>
    <w:rsid w:val="00BF4D56"/>
    <w:rsid w:val="00BF521A"/>
    <w:rsid w:val="00BF797F"/>
    <w:rsid w:val="00C00397"/>
    <w:rsid w:val="00C007F2"/>
    <w:rsid w:val="00C009E8"/>
    <w:rsid w:val="00C00D66"/>
    <w:rsid w:val="00C01232"/>
    <w:rsid w:val="00C013CC"/>
    <w:rsid w:val="00C02F71"/>
    <w:rsid w:val="00C03A6B"/>
    <w:rsid w:val="00C0495F"/>
    <w:rsid w:val="00C04EDD"/>
    <w:rsid w:val="00C05626"/>
    <w:rsid w:val="00C05A2D"/>
    <w:rsid w:val="00C05C7A"/>
    <w:rsid w:val="00C063D4"/>
    <w:rsid w:val="00C068C7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EC1"/>
    <w:rsid w:val="00C17514"/>
    <w:rsid w:val="00C17B32"/>
    <w:rsid w:val="00C17C22"/>
    <w:rsid w:val="00C20941"/>
    <w:rsid w:val="00C20D74"/>
    <w:rsid w:val="00C20D94"/>
    <w:rsid w:val="00C21308"/>
    <w:rsid w:val="00C22545"/>
    <w:rsid w:val="00C22759"/>
    <w:rsid w:val="00C22D5A"/>
    <w:rsid w:val="00C237D7"/>
    <w:rsid w:val="00C238FA"/>
    <w:rsid w:val="00C2469D"/>
    <w:rsid w:val="00C251C9"/>
    <w:rsid w:val="00C25263"/>
    <w:rsid w:val="00C2573F"/>
    <w:rsid w:val="00C25BE8"/>
    <w:rsid w:val="00C3039A"/>
    <w:rsid w:val="00C30EB9"/>
    <w:rsid w:val="00C343DD"/>
    <w:rsid w:val="00C35802"/>
    <w:rsid w:val="00C358C1"/>
    <w:rsid w:val="00C35D68"/>
    <w:rsid w:val="00C36118"/>
    <w:rsid w:val="00C36D0D"/>
    <w:rsid w:val="00C36EB6"/>
    <w:rsid w:val="00C37019"/>
    <w:rsid w:val="00C37E1E"/>
    <w:rsid w:val="00C37F71"/>
    <w:rsid w:val="00C4091E"/>
    <w:rsid w:val="00C41A8C"/>
    <w:rsid w:val="00C42922"/>
    <w:rsid w:val="00C43AF6"/>
    <w:rsid w:val="00C440E7"/>
    <w:rsid w:val="00C442B4"/>
    <w:rsid w:val="00C44565"/>
    <w:rsid w:val="00C44696"/>
    <w:rsid w:val="00C4498E"/>
    <w:rsid w:val="00C44C67"/>
    <w:rsid w:val="00C45106"/>
    <w:rsid w:val="00C453C3"/>
    <w:rsid w:val="00C4554A"/>
    <w:rsid w:val="00C4693D"/>
    <w:rsid w:val="00C503F3"/>
    <w:rsid w:val="00C513FD"/>
    <w:rsid w:val="00C51B2F"/>
    <w:rsid w:val="00C51CDD"/>
    <w:rsid w:val="00C51DDE"/>
    <w:rsid w:val="00C52516"/>
    <w:rsid w:val="00C53E1D"/>
    <w:rsid w:val="00C5446D"/>
    <w:rsid w:val="00C546C2"/>
    <w:rsid w:val="00C55463"/>
    <w:rsid w:val="00C57EB5"/>
    <w:rsid w:val="00C60A07"/>
    <w:rsid w:val="00C61860"/>
    <w:rsid w:val="00C61D24"/>
    <w:rsid w:val="00C61E72"/>
    <w:rsid w:val="00C622EB"/>
    <w:rsid w:val="00C6247F"/>
    <w:rsid w:val="00C628B9"/>
    <w:rsid w:val="00C62E3D"/>
    <w:rsid w:val="00C63B49"/>
    <w:rsid w:val="00C63B99"/>
    <w:rsid w:val="00C64333"/>
    <w:rsid w:val="00C6453C"/>
    <w:rsid w:val="00C646ED"/>
    <w:rsid w:val="00C64BCE"/>
    <w:rsid w:val="00C64C32"/>
    <w:rsid w:val="00C64CCB"/>
    <w:rsid w:val="00C66A99"/>
    <w:rsid w:val="00C66CE4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80780"/>
    <w:rsid w:val="00C81443"/>
    <w:rsid w:val="00C823CD"/>
    <w:rsid w:val="00C8387A"/>
    <w:rsid w:val="00C83A69"/>
    <w:rsid w:val="00C8497B"/>
    <w:rsid w:val="00C84D24"/>
    <w:rsid w:val="00C850B6"/>
    <w:rsid w:val="00C8613C"/>
    <w:rsid w:val="00C868BC"/>
    <w:rsid w:val="00C86FA8"/>
    <w:rsid w:val="00C8718C"/>
    <w:rsid w:val="00C90564"/>
    <w:rsid w:val="00C91882"/>
    <w:rsid w:val="00C92123"/>
    <w:rsid w:val="00C9269D"/>
    <w:rsid w:val="00C93F3B"/>
    <w:rsid w:val="00C945B9"/>
    <w:rsid w:val="00C9572A"/>
    <w:rsid w:val="00C971AB"/>
    <w:rsid w:val="00C9756E"/>
    <w:rsid w:val="00CA05F3"/>
    <w:rsid w:val="00CA153F"/>
    <w:rsid w:val="00CA1D05"/>
    <w:rsid w:val="00CA20B2"/>
    <w:rsid w:val="00CA232B"/>
    <w:rsid w:val="00CA3828"/>
    <w:rsid w:val="00CA6729"/>
    <w:rsid w:val="00CA6D47"/>
    <w:rsid w:val="00CA789E"/>
    <w:rsid w:val="00CB106A"/>
    <w:rsid w:val="00CB19E8"/>
    <w:rsid w:val="00CB1BF6"/>
    <w:rsid w:val="00CB2EF4"/>
    <w:rsid w:val="00CB326F"/>
    <w:rsid w:val="00CB35D9"/>
    <w:rsid w:val="00CB3AB5"/>
    <w:rsid w:val="00CB4118"/>
    <w:rsid w:val="00CB49EB"/>
    <w:rsid w:val="00CB5017"/>
    <w:rsid w:val="00CB668C"/>
    <w:rsid w:val="00CB71C1"/>
    <w:rsid w:val="00CC029E"/>
    <w:rsid w:val="00CC064F"/>
    <w:rsid w:val="00CC18B6"/>
    <w:rsid w:val="00CC1CFB"/>
    <w:rsid w:val="00CC20E1"/>
    <w:rsid w:val="00CC47B2"/>
    <w:rsid w:val="00CC4871"/>
    <w:rsid w:val="00CC6E28"/>
    <w:rsid w:val="00CC73BF"/>
    <w:rsid w:val="00CC757F"/>
    <w:rsid w:val="00CD07AD"/>
    <w:rsid w:val="00CD16C8"/>
    <w:rsid w:val="00CD1B39"/>
    <w:rsid w:val="00CD33F6"/>
    <w:rsid w:val="00CD3468"/>
    <w:rsid w:val="00CD3558"/>
    <w:rsid w:val="00CD36F7"/>
    <w:rsid w:val="00CD561A"/>
    <w:rsid w:val="00CD5932"/>
    <w:rsid w:val="00CD5BF0"/>
    <w:rsid w:val="00CD610C"/>
    <w:rsid w:val="00CE016C"/>
    <w:rsid w:val="00CE0C79"/>
    <w:rsid w:val="00CE11F5"/>
    <w:rsid w:val="00CE49F8"/>
    <w:rsid w:val="00CE6360"/>
    <w:rsid w:val="00CE644A"/>
    <w:rsid w:val="00CE65D4"/>
    <w:rsid w:val="00CE70A4"/>
    <w:rsid w:val="00CE78FD"/>
    <w:rsid w:val="00CE7B59"/>
    <w:rsid w:val="00CF03BC"/>
    <w:rsid w:val="00CF09AE"/>
    <w:rsid w:val="00CF0E0B"/>
    <w:rsid w:val="00CF17FB"/>
    <w:rsid w:val="00CF2889"/>
    <w:rsid w:val="00CF29D8"/>
    <w:rsid w:val="00CF46EB"/>
    <w:rsid w:val="00CF4C31"/>
    <w:rsid w:val="00CF4CD3"/>
    <w:rsid w:val="00CF4F35"/>
    <w:rsid w:val="00CF5967"/>
    <w:rsid w:val="00CF5A84"/>
    <w:rsid w:val="00CF6A81"/>
    <w:rsid w:val="00CF788F"/>
    <w:rsid w:val="00CF7F79"/>
    <w:rsid w:val="00D0001D"/>
    <w:rsid w:val="00D002AB"/>
    <w:rsid w:val="00D016E1"/>
    <w:rsid w:val="00D01B33"/>
    <w:rsid w:val="00D02E9A"/>
    <w:rsid w:val="00D033ED"/>
    <w:rsid w:val="00D03AA5"/>
    <w:rsid w:val="00D03C85"/>
    <w:rsid w:val="00D041C9"/>
    <w:rsid w:val="00D052AA"/>
    <w:rsid w:val="00D069DB"/>
    <w:rsid w:val="00D07A91"/>
    <w:rsid w:val="00D07FD3"/>
    <w:rsid w:val="00D102A3"/>
    <w:rsid w:val="00D10A28"/>
    <w:rsid w:val="00D114E9"/>
    <w:rsid w:val="00D11F0C"/>
    <w:rsid w:val="00D12A35"/>
    <w:rsid w:val="00D1318C"/>
    <w:rsid w:val="00D1430F"/>
    <w:rsid w:val="00D14D56"/>
    <w:rsid w:val="00D14FFA"/>
    <w:rsid w:val="00D1537C"/>
    <w:rsid w:val="00D1635B"/>
    <w:rsid w:val="00D17CDB"/>
    <w:rsid w:val="00D204E8"/>
    <w:rsid w:val="00D2056D"/>
    <w:rsid w:val="00D211FB"/>
    <w:rsid w:val="00D214F4"/>
    <w:rsid w:val="00D2292E"/>
    <w:rsid w:val="00D22BC4"/>
    <w:rsid w:val="00D22F26"/>
    <w:rsid w:val="00D25C19"/>
    <w:rsid w:val="00D26123"/>
    <w:rsid w:val="00D26BE5"/>
    <w:rsid w:val="00D27633"/>
    <w:rsid w:val="00D3170D"/>
    <w:rsid w:val="00D31F8C"/>
    <w:rsid w:val="00D32D96"/>
    <w:rsid w:val="00D34F6B"/>
    <w:rsid w:val="00D353FB"/>
    <w:rsid w:val="00D35493"/>
    <w:rsid w:val="00D36694"/>
    <w:rsid w:val="00D36F65"/>
    <w:rsid w:val="00D375FB"/>
    <w:rsid w:val="00D37983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D9A"/>
    <w:rsid w:val="00D43C39"/>
    <w:rsid w:val="00D45A31"/>
    <w:rsid w:val="00D460E4"/>
    <w:rsid w:val="00D476E0"/>
    <w:rsid w:val="00D506A3"/>
    <w:rsid w:val="00D50FDB"/>
    <w:rsid w:val="00D51276"/>
    <w:rsid w:val="00D5199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5E9"/>
    <w:rsid w:val="00D623AC"/>
    <w:rsid w:val="00D62D41"/>
    <w:rsid w:val="00D639C5"/>
    <w:rsid w:val="00D63BC7"/>
    <w:rsid w:val="00D6517E"/>
    <w:rsid w:val="00D65388"/>
    <w:rsid w:val="00D658BA"/>
    <w:rsid w:val="00D67F79"/>
    <w:rsid w:val="00D70790"/>
    <w:rsid w:val="00D71FCD"/>
    <w:rsid w:val="00D720E5"/>
    <w:rsid w:val="00D72E25"/>
    <w:rsid w:val="00D73387"/>
    <w:rsid w:val="00D73D42"/>
    <w:rsid w:val="00D74045"/>
    <w:rsid w:val="00D75C47"/>
    <w:rsid w:val="00D76C11"/>
    <w:rsid w:val="00D76FAB"/>
    <w:rsid w:val="00D779FB"/>
    <w:rsid w:val="00D8063C"/>
    <w:rsid w:val="00D8082F"/>
    <w:rsid w:val="00D8125A"/>
    <w:rsid w:val="00D81921"/>
    <w:rsid w:val="00D81CDA"/>
    <w:rsid w:val="00D81D0D"/>
    <w:rsid w:val="00D81FD4"/>
    <w:rsid w:val="00D8220B"/>
    <w:rsid w:val="00D83F02"/>
    <w:rsid w:val="00D83F4C"/>
    <w:rsid w:val="00D84073"/>
    <w:rsid w:val="00D871C5"/>
    <w:rsid w:val="00D873C7"/>
    <w:rsid w:val="00D87CF3"/>
    <w:rsid w:val="00D90D55"/>
    <w:rsid w:val="00D91A5D"/>
    <w:rsid w:val="00D91B54"/>
    <w:rsid w:val="00D92E79"/>
    <w:rsid w:val="00D936E4"/>
    <w:rsid w:val="00D94342"/>
    <w:rsid w:val="00D94B38"/>
    <w:rsid w:val="00D94CF8"/>
    <w:rsid w:val="00D95237"/>
    <w:rsid w:val="00D960BF"/>
    <w:rsid w:val="00D96285"/>
    <w:rsid w:val="00D96F82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4BD8"/>
    <w:rsid w:val="00DA6267"/>
    <w:rsid w:val="00DA6C80"/>
    <w:rsid w:val="00DA7849"/>
    <w:rsid w:val="00DB1505"/>
    <w:rsid w:val="00DB1FA9"/>
    <w:rsid w:val="00DB215A"/>
    <w:rsid w:val="00DB46A8"/>
    <w:rsid w:val="00DB5210"/>
    <w:rsid w:val="00DB542A"/>
    <w:rsid w:val="00DB561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D0972"/>
    <w:rsid w:val="00DD143C"/>
    <w:rsid w:val="00DD2896"/>
    <w:rsid w:val="00DD2BBF"/>
    <w:rsid w:val="00DD3781"/>
    <w:rsid w:val="00DD4749"/>
    <w:rsid w:val="00DD4A3A"/>
    <w:rsid w:val="00DD6360"/>
    <w:rsid w:val="00DD6F5B"/>
    <w:rsid w:val="00DD7180"/>
    <w:rsid w:val="00DE04C4"/>
    <w:rsid w:val="00DE0804"/>
    <w:rsid w:val="00DE1C43"/>
    <w:rsid w:val="00DE21DC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E1"/>
    <w:rsid w:val="00DF180D"/>
    <w:rsid w:val="00DF30F7"/>
    <w:rsid w:val="00DF381D"/>
    <w:rsid w:val="00DF3D19"/>
    <w:rsid w:val="00DF3FAF"/>
    <w:rsid w:val="00DF427B"/>
    <w:rsid w:val="00DF4D29"/>
    <w:rsid w:val="00DF5300"/>
    <w:rsid w:val="00DF53CE"/>
    <w:rsid w:val="00DF594D"/>
    <w:rsid w:val="00DF6313"/>
    <w:rsid w:val="00DF65D3"/>
    <w:rsid w:val="00DF7B44"/>
    <w:rsid w:val="00E007D7"/>
    <w:rsid w:val="00E028B3"/>
    <w:rsid w:val="00E02B31"/>
    <w:rsid w:val="00E02E36"/>
    <w:rsid w:val="00E03FB2"/>
    <w:rsid w:val="00E05EA5"/>
    <w:rsid w:val="00E07C45"/>
    <w:rsid w:val="00E07EBA"/>
    <w:rsid w:val="00E10AD4"/>
    <w:rsid w:val="00E11347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7483"/>
    <w:rsid w:val="00E20EB9"/>
    <w:rsid w:val="00E21DC1"/>
    <w:rsid w:val="00E227A9"/>
    <w:rsid w:val="00E23C81"/>
    <w:rsid w:val="00E2441D"/>
    <w:rsid w:val="00E24D82"/>
    <w:rsid w:val="00E25F1B"/>
    <w:rsid w:val="00E30481"/>
    <w:rsid w:val="00E31671"/>
    <w:rsid w:val="00E3202F"/>
    <w:rsid w:val="00E3288D"/>
    <w:rsid w:val="00E33526"/>
    <w:rsid w:val="00E34F1A"/>
    <w:rsid w:val="00E35052"/>
    <w:rsid w:val="00E374C3"/>
    <w:rsid w:val="00E37656"/>
    <w:rsid w:val="00E40267"/>
    <w:rsid w:val="00E40662"/>
    <w:rsid w:val="00E4076D"/>
    <w:rsid w:val="00E415D2"/>
    <w:rsid w:val="00E419AC"/>
    <w:rsid w:val="00E42D2F"/>
    <w:rsid w:val="00E43FEA"/>
    <w:rsid w:val="00E446FF"/>
    <w:rsid w:val="00E44881"/>
    <w:rsid w:val="00E44C4E"/>
    <w:rsid w:val="00E44C54"/>
    <w:rsid w:val="00E45382"/>
    <w:rsid w:val="00E4572D"/>
    <w:rsid w:val="00E47A87"/>
    <w:rsid w:val="00E5028A"/>
    <w:rsid w:val="00E503CA"/>
    <w:rsid w:val="00E508AA"/>
    <w:rsid w:val="00E51FD0"/>
    <w:rsid w:val="00E52067"/>
    <w:rsid w:val="00E52912"/>
    <w:rsid w:val="00E542BC"/>
    <w:rsid w:val="00E54627"/>
    <w:rsid w:val="00E54E00"/>
    <w:rsid w:val="00E54FDB"/>
    <w:rsid w:val="00E56B0F"/>
    <w:rsid w:val="00E576A2"/>
    <w:rsid w:val="00E604AF"/>
    <w:rsid w:val="00E6170F"/>
    <w:rsid w:val="00E62055"/>
    <w:rsid w:val="00E62B3B"/>
    <w:rsid w:val="00E64C34"/>
    <w:rsid w:val="00E65171"/>
    <w:rsid w:val="00E66071"/>
    <w:rsid w:val="00E70065"/>
    <w:rsid w:val="00E70323"/>
    <w:rsid w:val="00E71E49"/>
    <w:rsid w:val="00E723BB"/>
    <w:rsid w:val="00E72BCB"/>
    <w:rsid w:val="00E73173"/>
    <w:rsid w:val="00E73806"/>
    <w:rsid w:val="00E749E2"/>
    <w:rsid w:val="00E751F0"/>
    <w:rsid w:val="00E754D5"/>
    <w:rsid w:val="00E77142"/>
    <w:rsid w:val="00E7740A"/>
    <w:rsid w:val="00E81FF7"/>
    <w:rsid w:val="00E82093"/>
    <w:rsid w:val="00E82AA6"/>
    <w:rsid w:val="00E84A4E"/>
    <w:rsid w:val="00E84AC1"/>
    <w:rsid w:val="00E8616B"/>
    <w:rsid w:val="00E866B7"/>
    <w:rsid w:val="00E866D4"/>
    <w:rsid w:val="00E8747A"/>
    <w:rsid w:val="00E87874"/>
    <w:rsid w:val="00E87886"/>
    <w:rsid w:val="00E87926"/>
    <w:rsid w:val="00E9065A"/>
    <w:rsid w:val="00E92508"/>
    <w:rsid w:val="00E941E1"/>
    <w:rsid w:val="00E95679"/>
    <w:rsid w:val="00E967CA"/>
    <w:rsid w:val="00E977E9"/>
    <w:rsid w:val="00E97E4E"/>
    <w:rsid w:val="00EA03C2"/>
    <w:rsid w:val="00EA0EBB"/>
    <w:rsid w:val="00EA2439"/>
    <w:rsid w:val="00EA3305"/>
    <w:rsid w:val="00EA3486"/>
    <w:rsid w:val="00EA3D7C"/>
    <w:rsid w:val="00EA3E52"/>
    <w:rsid w:val="00EA4736"/>
    <w:rsid w:val="00EA5E7A"/>
    <w:rsid w:val="00EA5FFB"/>
    <w:rsid w:val="00EA622A"/>
    <w:rsid w:val="00EA6645"/>
    <w:rsid w:val="00EB0542"/>
    <w:rsid w:val="00EB0602"/>
    <w:rsid w:val="00EB082A"/>
    <w:rsid w:val="00EB11A1"/>
    <w:rsid w:val="00EB1230"/>
    <w:rsid w:val="00EB1374"/>
    <w:rsid w:val="00EB1C05"/>
    <w:rsid w:val="00EB22CD"/>
    <w:rsid w:val="00EB235C"/>
    <w:rsid w:val="00EB277D"/>
    <w:rsid w:val="00EB4374"/>
    <w:rsid w:val="00EB5619"/>
    <w:rsid w:val="00EB5ADD"/>
    <w:rsid w:val="00EB6543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C36"/>
    <w:rsid w:val="00ED2F32"/>
    <w:rsid w:val="00ED3592"/>
    <w:rsid w:val="00ED3A8F"/>
    <w:rsid w:val="00ED425F"/>
    <w:rsid w:val="00ED42F9"/>
    <w:rsid w:val="00ED432A"/>
    <w:rsid w:val="00ED619A"/>
    <w:rsid w:val="00ED6B6A"/>
    <w:rsid w:val="00ED6DED"/>
    <w:rsid w:val="00ED7E56"/>
    <w:rsid w:val="00EE08CF"/>
    <w:rsid w:val="00EE1B1B"/>
    <w:rsid w:val="00EE23E6"/>
    <w:rsid w:val="00EE3121"/>
    <w:rsid w:val="00EE31F7"/>
    <w:rsid w:val="00EE4A45"/>
    <w:rsid w:val="00EE4D58"/>
    <w:rsid w:val="00EE4DCC"/>
    <w:rsid w:val="00EE568C"/>
    <w:rsid w:val="00EE5F8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FE2"/>
    <w:rsid w:val="00EF40ED"/>
    <w:rsid w:val="00EF4A8D"/>
    <w:rsid w:val="00EF4CC2"/>
    <w:rsid w:val="00EF62CA"/>
    <w:rsid w:val="00EF7CC7"/>
    <w:rsid w:val="00F00E4F"/>
    <w:rsid w:val="00F00EEB"/>
    <w:rsid w:val="00F018FE"/>
    <w:rsid w:val="00F01A75"/>
    <w:rsid w:val="00F02A3B"/>
    <w:rsid w:val="00F02BB2"/>
    <w:rsid w:val="00F037F2"/>
    <w:rsid w:val="00F03ABE"/>
    <w:rsid w:val="00F03E91"/>
    <w:rsid w:val="00F03FEA"/>
    <w:rsid w:val="00F0403B"/>
    <w:rsid w:val="00F042C3"/>
    <w:rsid w:val="00F04B8E"/>
    <w:rsid w:val="00F04D6C"/>
    <w:rsid w:val="00F05728"/>
    <w:rsid w:val="00F05DFB"/>
    <w:rsid w:val="00F0612C"/>
    <w:rsid w:val="00F0643A"/>
    <w:rsid w:val="00F06547"/>
    <w:rsid w:val="00F065C6"/>
    <w:rsid w:val="00F10C90"/>
    <w:rsid w:val="00F11F1E"/>
    <w:rsid w:val="00F122A1"/>
    <w:rsid w:val="00F1317B"/>
    <w:rsid w:val="00F13ECC"/>
    <w:rsid w:val="00F148FA"/>
    <w:rsid w:val="00F16D91"/>
    <w:rsid w:val="00F171B9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30DFE"/>
    <w:rsid w:val="00F31044"/>
    <w:rsid w:val="00F315C5"/>
    <w:rsid w:val="00F31661"/>
    <w:rsid w:val="00F32A7F"/>
    <w:rsid w:val="00F33ACB"/>
    <w:rsid w:val="00F344A7"/>
    <w:rsid w:val="00F35966"/>
    <w:rsid w:val="00F35B2E"/>
    <w:rsid w:val="00F363EB"/>
    <w:rsid w:val="00F36931"/>
    <w:rsid w:val="00F36D7E"/>
    <w:rsid w:val="00F37DCD"/>
    <w:rsid w:val="00F4051A"/>
    <w:rsid w:val="00F40E25"/>
    <w:rsid w:val="00F416DF"/>
    <w:rsid w:val="00F42349"/>
    <w:rsid w:val="00F428F5"/>
    <w:rsid w:val="00F45004"/>
    <w:rsid w:val="00F502E3"/>
    <w:rsid w:val="00F50835"/>
    <w:rsid w:val="00F51387"/>
    <w:rsid w:val="00F51D67"/>
    <w:rsid w:val="00F522B6"/>
    <w:rsid w:val="00F52910"/>
    <w:rsid w:val="00F529C1"/>
    <w:rsid w:val="00F52A18"/>
    <w:rsid w:val="00F52E52"/>
    <w:rsid w:val="00F53D5F"/>
    <w:rsid w:val="00F54983"/>
    <w:rsid w:val="00F5533E"/>
    <w:rsid w:val="00F5596D"/>
    <w:rsid w:val="00F560ED"/>
    <w:rsid w:val="00F56625"/>
    <w:rsid w:val="00F56D72"/>
    <w:rsid w:val="00F575B8"/>
    <w:rsid w:val="00F57ED8"/>
    <w:rsid w:val="00F60B48"/>
    <w:rsid w:val="00F6125D"/>
    <w:rsid w:val="00F619D7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70048"/>
    <w:rsid w:val="00F70E92"/>
    <w:rsid w:val="00F71816"/>
    <w:rsid w:val="00F72755"/>
    <w:rsid w:val="00F73F36"/>
    <w:rsid w:val="00F7439D"/>
    <w:rsid w:val="00F74CC0"/>
    <w:rsid w:val="00F77160"/>
    <w:rsid w:val="00F77447"/>
    <w:rsid w:val="00F80350"/>
    <w:rsid w:val="00F803D4"/>
    <w:rsid w:val="00F80877"/>
    <w:rsid w:val="00F81DEB"/>
    <w:rsid w:val="00F8287E"/>
    <w:rsid w:val="00F82A75"/>
    <w:rsid w:val="00F85B86"/>
    <w:rsid w:val="00F85CAD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A07"/>
    <w:rsid w:val="00F9698F"/>
    <w:rsid w:val="00F97FE7"/>
    <w:rsid w:val="00FA0631"/>
    <w:rsid w:val="00FA12B5"/>
    <w:rsid w:val="00FA3B38"/>
    <w:rsid w:val="00FA3F7C"/>
    <w:rsid w:val="00FA4F44"/>
    <w:rsid w:val="00FA579C"/>
    <w:rsid w:val="00FA60D8"/>
    <w:rsid w:val="00FA6B7B"/>
    <w:rsid w:val="00FA6DD1"/>
    <w:rsid w:val="00FA7090"/>
    <w:rsid w:val="00FA71B4"/>
    <w:rsid w:val="00FB01CD"/>
    <w:rsid w:val="00FB0AB6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681A"/>
    <w:rsid w:val="00FB6EC9"/>
    <w:rsid w:val="00FB6F2D"/>
    <w:rsid w:val="00FB7F03"/>
    <w:rsid w:val="00FC0406"/>
    <w:rsid w:val="00FC061B"/>
    <w:rsid w:val="00FC06B2"/>
    <w:rsid w:val="00FC1A88"/>
    <w:rsid w:val="00FC331E"/>
    <w:rsid w:val="00FC34F9"/>
    <w:rsid w:val="00FC374C"/>
    <w:rsid w:val="00FC5B34"/>
    <w:rsid w:val="00FC5B68"/>
    <w:rsid w:val="00FC5C32"/>
    <w:rsid w:val="00FC724C"/>
    <w:rsid w:val="00FD31FE"/>
    <w:rsid w:val="00FD331A"/>
    <w:rsid w:val="00FD3371"/>
    <w:rsid w:val="00FD49BE"/>
    <w:rsid w:val="00FD5FAC"/>
    <w:rsid w:val="00FD61F7"/>
    <w:rsid w:val="00FD62F8"/>
    <w:rsid w:val="00FD7508"/>
    <w:rsid w:val="00FD758A"/>
    <w:rsid w:val="00FE0BB8"/>
    <w:rsid w:val="00FE0ED5"/>
    <w:rsid w:val="00FE1E8D"/>
    <w:rsid w:val="00FE3C0D"/>
    <w:rsid w:val="00FE45E8"/>
    <w:rsid w:val="00FE4DA1"/>
    <w:rsid w:val="00FE5C6C"/>
    <w:rsid w:val="00FE62A3"/>
    <w:rsid w:val="00FE64D4"/>
    <w:rsid w:val="00FE64F8"/>
    <w:rsid w:val="00FE6E5A"/>
    <w:rsid w:val="00FE6E7B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A1FD8E83-C264-43FF-90EA-9FFFF3E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customXml" Target="../customXml/item3.xml"/><Relationship Id="rId21" Type="http://schemas.openxmlformats.org/officeDocument/2006/relationships/chart" Target="charts/chart10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13.xm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image" Target="media/image1.jpg"/><Relationship Id="rId19" Type="http://schemas.openxmlformats.org/officeDocument/2006/relationships/chart" Target="charts/chart8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emf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INGRESOS%20Y%20GASTOS%20RECONOCIDO/2025/07%20Julio%202025/GRAFICOS%20Julio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83083657864067E-2"/>
          <c:y val="3.141362119899993E-2"/>
          <c:w val="0.9046950358641993"/>
          <c:h val="0.8433677820471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'resultado fiscal'!$A$6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582591986601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B4-408E-8852-D621FC1E77E2}"/>
                </c:ext>
              </c:extLst>
            </c:dLbl>
            <c:dLbl>
              <c:idx val="1"/>
              <c:layout>
                <c:manualLayout>
                  <c:x val="-1.045751633986928E-2"/>
                  <c:y val="-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B4-408E-8852-D621FC1E77E2}"/>
                </c:ext>
              </c:extLst>
            </c:dLbl>
            <c:dLbl>
              <c:idx val="2"/>
              <c:layout>
                <c:manualLayout>
                  <c:x val="2.6143790849673201E-3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B4-408E-8852-D621FC1E77E2}"/>
                </c:ext>
              </c:extLst>
            </c:dLbl>
            <c:dLbl>
              <c:idx val="3"/>
              <c:layout>
                <c:manualLayout>
                  <c:x val="2.6143790849673201E-3"/>
                  <c:y val="1.1869439899511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B4-408E-8852-D621FC1E77E2}"/>
                </c:ext>
              </c:extLst>
            </c:dLbl>
            <c:dLbl>
              <c:idx val="4"/>
              <c:layout>
                <c:manualLayout>
                  <c:x val="0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B4-408E-8852-D621FC1E77E2}"/>
                </c:ext>
              </c:extLst>
            </c:dLbl>
            <c:dLbl>
              <c:idx val="5"/>
              <c:layout>
                <c:manualLayout>
                  <c:x val="-9.5859459072150535E-17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AB4-408E-8852-D621FC1E77E2}"/>
                </c:ext>
              </c:extLst>
            </c:dLbl>
            <c:dLbl>
              <c:idx val="6"/>
              <c:layout>
                <c:manualLayout>
                  <c:x val="0"/>
                  <c:y val="2.3738879799023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AB4-408E-8852-D621FC1E77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fiscal'!$B$6:$H$6</c:f>
              <c:numCache>
                <c:formatCode>0.0%</c:formatCode>
                <c:ptCount val="7"/>
                <c:pt idx="0">
                  <c:v>-1.4823031495731711E-2</c:v>
                </c:pt>
                <c:pt idx="1">
                  <c:v>-1.9682774707426062E-2</c:v>
                </c:pt>
                <c:pt idx="2">
                  <c:v>2.4909783830967631E-3</c:v>
                </c:pt>
                <c:pt idx="3">
                  <c:v>1.5901347300388807E-2</c:v>
                </c:pt>
                <c:pt idx="4">
                  <c:v>1.3935234717260693E-2</c:v>
                </c:pt>
                <c:pt idx="5">
                  <c:v>9.5831099688468424E-3</c:v>
                </c:pt>
                <c:pt idx="6">
                  <c:v>1.1780948774457437E-2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B4-408E-8852-D621FC1E77E2}"/>
            </c:ext>
          </c:extLst>
        </c:ser>
        <c:ser>
          <c:idx val="1"/>
          <c:order val="1"/>
          <c:tx>
            <c:strRef>
              <c:f>'resultado fiscal'!$A$7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0718954248366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AB4-408E-8852-D621FC1E77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fiscal'!$B$7:$H$7</c:f>
              <c:numCache>
                <c:formatCode>0.0%</c:formatCode>
                <c:ptCount val="7"/>
                <c:pt idx="0">
                  <c:v>-3.6499644617869968E-2</c:v>
                </c:pt>
                <c:pt idx="1">
                  <c:v>-4.4685510973258229E-2</c:v>
                </c:pt>
                <c:pt idx="2">
                  <c:v>-2.4033884008050128E-2</c:v>
                </c:pt>
                <c:pt idx="3">
                  <c:v>-1.0967207606598911E-2</c:v>
                </c:pt>
                <c:pt idx="4">
                  <c:v>-1.2801766666279822E-2</c:v>
                </c:pt>
                <c:pt idx="5">
                  <c:v>-1.8399116940754249E-2</c:v>
                </c:pt>
                <c:pt idx="6">
                  <c:v>-1.2775299972996586E-2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AB4-408E-8852-D621FC1E77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97280"/>
        <c:axId val="217310336"/>
      </c:barChart>
      <c:catAx>
        <c:axId val="2128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0336"/>
        <c:crosses val="autoZero"/>
        <c:auto val="1"/>
        <c:lblAlgn val="ctr"/>
        <c:lblOffset val="100"/>
        <c:noMultiLvlLbl val="0"/>
      </c:catAx>
      <c:valAx>
        <c:axId val="21731033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289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9512622084615E-2"/>
          <c:y val="3.3697361139896527E-2"/>
          <c:w val="0.90685838078514114"/>
          <c:h val="0.79846884851429423"/>
        </c:manualLayout>
      </c:layout>
      <c:barChart>
        <c:barDir val="col"/>
        <c:grouping val="percentStacked"/>
        <c:varyColors val="0"/>
        <c:ser>
          <c:idx val="2"/>
          <c:order val="0"/>
          <c:tx>
            <c:strRef>
              <c:f>GASTOS!$A$91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GASTOS!$J$91:$L$91</c:f>
              <c:numCache>
                <c:formatCode>0.0%</c:formatCode>
                <c:ptCount val="3"/>
                <c:pt idx="0">
                  <c:v>0.58301257077466206</c:v>
                </c:pt>
                <c:pt idx="1">
                  <c:v>0.58868711203078694</c:v>
                </c:pt>
                <c:pt idx="2">
                  <c:v>0.57535115318693164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A3-4E1B-AC01-8329A518B61F}"/>
            </c:ext>
          </c:extLst>
        </c:ser>
        <c:ser>
          <c:idx val="3"/>
          <c:order val="1"/>
          <c:tx>
            <c:strRef>
              <c:f>GASTOS!$A$92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chemeClr val="accent1">
                <a:shade val="9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GASTOS!$J$92:$L$92</c:f>
              <c:numCache>
                <c:formatCode>0.0%</c:formatCode>
                <c:ptCount val="3"/>
                <c:pt idx="0">
                  <c:v>0.14591154282614138</c:v>
                </c:pt>
                <c:pt idx="1">
                  <c:v>0.14189744764628029</c:v>
                </c:pt>
                <c:pt idx="2">
                  <c:v>0.14697958335415381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A3-4E1B-AC01-8329A518B61F}"/>
            </c:ext>
          </c:extLst>
        </c:ser>
        <c:ser>
          <c:idx val="4"/>
          <c:order val="2"/>
          <c:tx>
            <c:strRef>
              <c:f>GASTOS!$A$93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chemeClr val="accent1">
                <a:tint val="9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GASTOS!$J$93:$L$93</c:f>
              <c:numCache>
                <c:formatCode>0.0%</c:formatCode>
                <c:ptCount val="3"/>
                <c:pt idx="0">
                  <c:v>7.2999370498700589E-2</c:v>
                </c:pt>
                <c:pt idx="1">
                  <c:v>7.6580038958223046E-2</c:v>
                </c:pt>
                <c:pt idx="2">
                  <c:v>8.2135450788902262E-2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A3-4E1B-AC01-8329A518B61F}"/>
            </c:ext>
          </c:extLst>
        </c:ser>
        <c:ser>
          <c:idx val="5"/>
          <c:order val="3"/>
          <c:tx>
            <c:strRef>
              <c:f>GASTOS!$A$94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GASTOS!$J$94:$L$94</c:f>
              <c:numCache>
                <c:formatCode>0.0%</c:formatCode>
                <c:ptCount val="3"/>
                <c:pt idx="0">
                  <c:v>4.1497177549172135E-2</c:v>
                </c:pt>
                <c:pt idx="1">
                  <c:v>4.097877843709033E-2</c:v>
                </c:pt>
                <c:pt idx="2">
                  <c:v>4.1474550355314374E-2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A3-4E1B-AC01-8329A518B61F}"/>
            </c:ext>
          </c:extLst>
        </c:ser>
        <c:ser>
          <c:idx val="6"/>
          <c:order val="4"/>
          <c:tx>
            <c:strRef>
              <c:f>GASTOS!$A$95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62000"/>
              </a:schemeClr>
            </a:solidFill>
            <a:ln>
              <a:noFill/>
            </a:ln>
            <a:effectLst/>
          </c:spPr>
          <c:invertIfNegative val="0"/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GASTOS!$J$95:$L$95</c:f>
              <c:numCache>
                <c:formatCode>0.0%</c:formatCode>
                <c:ptCount val="3"/>
                <c:pt idx="0">
                  <c:v>2.798179314796197E-2</c:v>
                </c:pt>
                <c:pt idx="1">
                  <c:v>2.7761182396012968E-2</c:v>
                </c:pt>
                <c:pt idx="2">
                  <c:v>2.7557408393382814E-2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A3-4E1B-AC01-8329A518B61F}"/>
            </c:ext>
          </c:extLst>
        </c:ser>
        <c:ser>
          <c:idx val="7"/>
          <c:order val="5"/>
          <c:tx>
            <c:strRef>
              <c:f>GASTOS!$A$96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chemeClr val="accent1">
                <a:tint val="4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GASTOS!$J$96:$L$96</c:f>
              <c:numCache>
                <c:formatCode>0.0%</c:formatCode>
                <c:ptCount val="3"/>
                <c:pt idx="0">
                  <c:v>0.12859754520336161</c:v>
                </c:pt>
                <c:pt idx="1">
                  <c:v>0.12409544053160651</c:v>
                </c:pt>
                <c:pt idx="2">
                  <c:v>0.12650185392131519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FA3-4E1B-AC01-8329A518B6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768192"/>
        <c:axId val="223556096"/>
      </c:barChart>
      <c:catAx>
        <c:axId val="22176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6096"/>
        <c:crosses val="autoZero"/>
        <c:auto val="1"/>
        <c:lblAlgn val="ctr"/>
        <c:lblOffset val="100"/>
        <c:noMultiLvlLbl val="0"/>
      </c:catAx>
      <c:valAx>
        <c:axId val="22355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076932050160398"/>
          <c:y val="0.91741001124859389"/>
          <c:w val="0.73846102570512018"/>
          <c:h val="4.6875703037120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5B6-4658-A874-998CB7E7BD03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5B6-4658-A874-998CB7E7BD03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5B6-4658-A874-998CB7E7BD03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5B6-4658-A874-998CB7E7BD03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5B6-4658-A874-998CB7E7BD03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75B6-4658-A874-998CB7E7BD0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5B6-4658-A874-998CB7E7BD0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5B6-4658-A874-998CB7E7BD03}"/>
                </c:ext>
              </c:extLst>
            </c:dLbl>
            <c:dLbl>
              <c:idx val="2"/>
              <c:layout>
                <c:manualLayout>
                  <c:x val="5.6131260794473191E-2"/>
                  <c:y val="-1.1640077173046852E-1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A21B461B-7A24-4105-974F-18FCAAEA262F}" type="CATEGORYNAME">
                      <a:rPr lang="en-US" sz="900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6FFE61E3-9C78-4D60-964C-C214EF897771}" type="PERCENTAGE">
                      <a:rPr lang="en-US" baseline="0"/>
                      <a:pPr>
                        <a:defRPr/>
                      </a:pPr>
                      <a:t>[PORCENTAJE]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00863557858375"/>
                      <c:h val="0.3832700912385951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5B6-4658-A874-998CB7E7BD0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75B6-4658-A874-998CB7E7BD03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890DB282-8A24-424B-BFF0-DA12858F4569}" type="CATEGORYNAME">
                      <a:rPr lang="en-US" sz="900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6C434D70-8AE1-4477-AB7D-A02D04D4F63F}" type="PERCENTAGE">
                      <a:rPr lang="en-US" baseline="0"/>
                      <a:pPr>
                        <a:defRPr/>
                      </a:pPr>
                      <a:t>[PORCENTAJE]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5B6-4658-A874-998CB7E7BD03}"/>
                </c:ext>
              </c:extLst>
            </c:dLbl>
            <c:dLbl>
              <c:idx val="5"/>
              <c:layout>
                <c:manualLayout>
                  <c:x val="3.4542314335060449E-2"/>
                  <c:y val="0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427C0D49-5B2A-49BC-940F-A1FD523008A6}" type="CATEGORYNAME">
                      <a:rPr lang="en-US" sz="900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1C1F0B38-3CF5-4C44-92D9-B0E195E46C0D}" type="PERCENTAGE">
                      <a:rPr lang="en-US" sz="900" baseline="0"/>
                      <a:pPr>
                        <a:defRPr/>
                      </a:pPr>
                      <a:t>[PORCENTAJE]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13816925734024"/>
                      <c:h val="0.243778027746531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5B6-4658-A874-998CB7E7BD0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REMUNERACIONES!$G$39:$G$44</c:f>
              <c:strCache>
                <c:ptCount val="6"/>
                <c:pt idx="0">
                  <c:v>Salario base</c:v>
                </c:pt>
                <c:pt idx="1">
                  <c:v>Anualidades</c:v>
                </c:pt>
                <c:pt idx="2">
                  <c:v>Dedicación o Prohibición</c:v>
                </c:pt>
                <c:pt idx="3">
                  <c:v>Salario escolar</c:v>
                </c:pt>
                <c:pt idx="4">
                  <c:v>Otros incentivos</c:v>
                </c:pt>
                <c:pt idx="5">
                  <c:v>Cargas sociales</c:v>
                </c:pt>
              </c:strCache>
            </c:strRef>
          </c:cat>
          <c:val>
            <c:numRef>
              <c:f>REMUNERACIONES!$K$39:$K$44</c:f>
              <c:numCache>
                <c:formatCode>0.0%</c:formatCode>
                <c:ptCount val="6"/>
                <c:pt idx="0">
                  <c:v>0.39913481750953966</c:v>
                </c:pt>
                <c:pt idx="1">
                  <c:v>0.10465763876780242</c:v>
                </c:pt>
                <c:pt idx="2">
                  <c:v>4.3140638903264798E-2</c:v>
                </c:pt>
                <c:pt idx="3">
                  <c:v>9.8855346564466123E-2</c:v>
                </c:pt>
                <c:pt idx="4">
                  <c:v>0.16758912857702998</c:v>
                </c:pt>
                <c:pt idx="5">
                  <c:v>0.18662242967789711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5B6-4658-A874-998CB7E7BD0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BE-481E-9214-8A208E6C72A7}"/>
                </c:ext>
              </c:extLst>
            </c:dLbl>
            <c:dLbl>
              <c:idx val="1"/>
              <c:layout>
                <c:manualLayout>
                  <c:x val="2.3027696053847671E-3"/>
                  <c:y val="2.9932361215217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BE-481E-9214-8A208E6C72A7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BE-481E-9214-8A208E6C72A7}"/>
                </c:ext>
              </c:extLst>
            </c:dLbl>
            <c:dLbl>
              <c:idx val="3"/>
              <c:layout>
                <c:manualLayout>
                  <c:x val="-1.578750024667969E-7"/>
                  <c:y val="4.0184878721413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BE-481E-9214-8A208E6C72A7}"/>
                </c:ext>
              </c:extLst>
            </c:dLbl>
            <c:dLbl>
              <c:idx val="4"/>
              <c:layout>
                <c:manualLayout>
                  <c:x val="2.2038563668716313E-3"/>
                  <c:y val="-2.25669924270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BE-481E-9214-8A208E6C72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-0.22499954208624406</c:v>
                </c:pt>
                <c:pt idx="1">
                  <c:v>0.43832984639894312</c:v>
                </c:pt>
                <c:pt idx="2">
                  <c:v>-0.15705038563083051</c:v>
                </c:pt>
                <c:pt idx="3">
                  <c:v>0.2414458869630407</c:v>
                </c:pt>
                <c:pt idx="4">
                  <c:v>-5.1570155459764733E-3</c:v>
                </c:pt>
                <c:pt idx="5">
                  <c:v>-4.0663988884957591E-2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7BBE-481E-9214-8A208E6C72A7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-1.7468846520313774E-2</c:v>
                </c:pt>
                <c:pt idx="1">
                  <c:v>0.41903289088670603</c:v>
                </c:pt>
                <c:pt idx="2">
                  <c:v>2.6941725227915603E-2</c:v>
                </c:pt>
                <c:pt idx="3">
                  <c:v>-4.1046691133403979E-3</c:v>
                </c:pt>
                <c:pt idx="4">
                  <c:v>3.0311848468731695E-2</c:v>
                </c:pt>
                <c:pt idx="5">
                  <c:v>3.5509275770245319E-2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BBE-481E-9214-8A208E6C7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5632"/>
        <c:axId val="221630400"/>
      </c:lineChart>
      <c:catAx>
        <c:axId val="22176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30400"/>
        <c:crosses val="autoZero"/>
        <c:auto val="1"/>
        <c:lblAlgn val="ctr"/>
        <c:lblOffset val="100"/>
        <c:noMultiLvlLbl val="0"/>
      </c:catAx>
      <c:valAx>
        <c:axId val="22163040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352097363703586E-2"/>
          <c:y val="1.8555349387912212E-2"/>
          <c:w val="0.89990047057561184"/>
          <c:h val="0.78905798935645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'!$H$12</c:f>
              <c:strCache>
                <c:ptCount val="1"/>
                <c:pt idx="0">
                  <c:v>jul-24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'!$G$13:$G$18</c:f>
              <c:strCache>
                <c:ptCount val="6"/>
                <c:pt idx="0">
                  <c:v> ALQUILERES</c:v>
                </c:pt>
                <c:pt idx="1">
                  <c:v> SERVICIOS BASICOS</c:v>
                </c:pt>
                <c:pt idx="2">
                  <c:v> SERV DE GEST Y APOYO</c:v>
                </c:pt>
                <c:pt idx="3">
                  <c:v>SEGUROS REASEG Y OTR</c:v>
                </c:pt>
                <c:pt idx="4">
                  <c:v> MANTEN. Y REPARACION</c:v>
                </c:pt>
                <c:pt idx="5">
                  <c:v>OTROS SERVICIOS</c:v>
                </c:pt>
              </c:strCache>
            </c:strRef>
          </c:cat>
          <c:val>
            <c:numRef>
              <c:f>'Bienes y servicios (Acum) '!$H$13:$H$18</c:f>
              <c:numCache>
                <c:formatCode>#\ ##0.0</c:formatCode>
                <c:ptCount val="6"/>
                <c:pt idx="0">
                  <c:v>34026.910219740006</c:v>
                </c:pt>
                <c:pt idx="1">
                  <c:v>21678.69209638</c:v>
                </c:pt>
                <c:pt idx="2">
                  <c:v>25247.562503540008</c:v>
                </c:pt>
                <c:pt idx="3">
                  <c:v>9855.5077123000065</c:v>
                </c:pt>
                <c:pt idx="4">
                  <c:v>7247.0299695100011</c:v>
                </c:pt>
                <c:pt idx="5">
                  <c:v>25480.396726839997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D2-457F-88F1-AE45F999D7BE}"/>
            </c:ext>
          </c:extLst>
        </c:ser>
        <c:ser>
          <c:idx val="1"/>
          <c:order val="1"/>
          <c:tx>
            <c:strRef>
              <c:f>'Bienes y servicios (Acum) '!$I$12</c:f>
              <c:strCache>
                <c:ptCount val="1"/>
                <c:pt idx="0">
                  <c:v>jul-25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9346889891190786E-2"/>
                  <c:y val="1.49403873535416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D2-457F-88F1-AE45F999D7BE}"/>
                </c:ext>
              </c:extLst>
            </c:dLbl>
            <c:dLbl>
              <c:idx val="5"/>
              <c:layout>
                <c:manualLayout>
                  <c:x val="2.741067480826402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D2-457F-88F1-AE45F999D7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'!$G$13:$G$18</c:f>
              <c:strCache>
                <c:ptCount val="6"/>
                <c:pt idx="0">
                  <c:v> ALQUILERES</c:v>
                </c:pt>
                <c:pt idx="1">
                  <c:v> SERVICIOS BASICOS</c:v>
                </c:pt>
                <c:pt idx="2">
                  <c:v> SERV DE GEST Y APOYO</c:v>
                </c:pt>
                <c:pt idx="3">
                  <c:v>SEGUROS REASEG Y OTR</c:v>
                </c:pt>
                <c:pt idx="4">
                  <c:v> MANTEN. Y REPARACION</c:v>
                </c:pt>
                <c:pt idx="5">
                  <c:v>OTROS SERVICIOS</c:v>
                </c:pt>
              </c:strCache>
            </c:strRef>
          </c:cat>
          <c:val>
            <c:numRef>
              <c:f>'Bienes y servicios (Acum) '!$I$13:$I$18</c:f>
              <c:numCache>
                <c:formatCode>#\ ##0.0</c:formatCode>
                <c:ptCount val="6"/>
                <c:pt idx="0">
                  <c:v>33698.01937016</c:v>
                </c:pt>
                <c:pt idx="1">
                  <c:v>20423.163596550003</c:v>
                </c:pt>
                <c:pt idx="2">
                  <c:v>27430.499514590003</c:v>
                </c:pt>
                <c:pt idx="3">
                  <c:v>10916.258091039999</c:v>
                </c:pt>
                <c:pt idx="4">
                  <c:v>8550.6911251699985</c:v>
                </c:pt>
                <c:pt idx="5">
                  <c:v>26845.083786440005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D2-457F-88F1-AE45F999D7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972160"/>
        <c:axId val="222060544"/>
      </c:barChart>
      <c:catAx>
        <c:axId val="226972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2060544"/>
        <c:crosses val="autoZero"/>
        <c:auto val="1"/>
        <c:lblAlgn val="ctr"/>
        <c:lblOffset val="100"/>
        <c:noMultiLvlLbl val="0"/>
      </c:catAx>
      <c:valAx>
        <c:axId val="222060544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697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097529071002047"/>
          <c:y val="0.96550437731231309"/>
          <c:w val="0.31804941857995905"/>
          <c:h val="1.70664287879047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067579615369199E-2"/>
          <c:y val="2.190941903038909E-2"/>
          <c:w val="0.91018355558765751"/>
          <c:h val="0.83951480571728088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90-48F6-9F98-1977FE0B7B5C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90-48F6-9F98-1977FE0B7B5C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90-48F6-9F98-1977FE0B7B5C}"/>
                </c:ext>
              </c:extLst>
            </c:dLbl>
            <c:dLbl>
              <c:idx val="3"/>
              <c:layout>
                <c:manualLayout>
                  <c:x val="0"/>
                  <c:y val="-2.556105656584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90-48F6-9F98-1977FE0B7B5C}"/>
                </c:ext>
              </c:extLst>
            </c:dLbl>
            <c:dLbl>
              <c:idx val="4"/>
              <c:layout>
                <c:manualLayout>
                  <c:x val="2.2038563668716313E-3"/>
                  <c:y val="-2.25669924270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90-48F6-9F98-1977FE0B7B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-0.1144575862658006</c:v>
                </c:pt>
                <c:pt idx="1">
                  <c:v>0.52863331411305925</c:v>
                </c:pt>
                <c:pt idx="2">
                  <c:v>0.24878196345473191</c:v>
                </c:pt>
                <c:pt idx="3">
                  <c:v>4.9271063073304644E-2</c:v>
                </c:pt>
                <c:pt idx="4">
                  <c:v>3.310703911480628E-2</c:v>
                </c:pt>
                <c:pt idx="5">
                  <c:v>-0.26978758811452275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8090-48F6-9F98-1977FE0B7B5C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0.11268283739398477</c:v>
                </c:pt>
                <c:pt idx="1">
                  <c:v>0.17225255893433156</c:v>
                </c:pt>
                <c:pt idx="2">
                  <c:v>0.12557522068684568</c:v>
                </c:pt>
                <c:pt idx="3">
                  <c:v>4.5053093721624693E-2</c:v>
                </c:pt>
                <c:pt idx="4">
                  <c:v>9.2312195445695133E-2</c:v>
                </c:pt>
                <c:pt idx="5">
                  <c:v>-7.6547014400015767E-2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090-48F6-9F98-1977FE0B7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6144"/>
        <c:axId val="221632128"/>
      </c:lineChart>
      <c:catAx>
        <c:axId val="2217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32128"/>
        <c:crosses val="autoZero"/>
        <c:auto val="1"/>
        <c:lblAlgn val="ctr"/>
        <c:lblOffset val="100"/>
        <c:noMultiLvlLbl val="0"/>
      </c:catAx>
      <c:valAx>
        <c:axId val="22163212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158320646546092E-2"/>
          <c:y val="2.6046511627906978E-2"/>
          <c:w val="0.91492853686832909"/>
          <c:h val="0.79561106024537631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55-48AD-86FB-ADB2F2263568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55-48AD-86FB-ADB2F2263568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55-48AD-86FB-ADB2F2263568}"/>
                </c:ext>
              </c:extLst>
            </c:dLbl>
            <c:dLbl>
              <c:idx val="4"/>
              <c:layout>
                <c:manualLayout>
                  <c:x val="3.5906960881008497E-4"/>
                  <c:y val="-6.7380479765610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55-48AD-86FB-ADB2F22635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-6.9343272278817758E-2</c:v>
                </c:pt>
                <c:pt idx="1">
                  <c:v>-3.0397075230709003E-2</c:v>
                </c:pt>
                <c:pt idx="2">
                  <c:v>-0.26477655694738522</c:v>
                </c:pt>
                <c:pt idx="3">
                  <c:v>0.43626856869922492</c:v>
                </c:pt>
                <c:pt idx="4">
                  <c:v>-3.9117205615714856E-2</c:v>
                </c:pt>
                <c:pt idx="5">
                  <c:v>-0.12476503923658722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D855-48AD-86FB-ADB2F2263568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-1.6590185635712018E-3</c:v>
                </c:pt>
                <c:pt idx="1">
                  <c:v>-4.1721803840638505E-2</c:v>
                </c:pt>
                <c:pt idx="2">
                  <c:v>-3.1747929932066099E-2</c:v>
                </c:pt>
                <c:pt idx="3">
                  <c:v>5.855536625221136E-2</c:v>
                </c:pt>
                <c:pt idx="4">
                  <c:v>4.6076816424970968E-2</c:v>
                </c:pt>
                <c:pt idx="5">
                  <c:v>-1.2365986970174769E-2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855-48AD-86FB-ADB2F2263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6656"/>
        <c:axId val="221633856"/>
      </c:lineChart>
      <c:catAx>
        <c:axId val="22176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33856"/>
        <c:crosses val="autoZero"/>
        <c:auto val="1"/>
        <c:lblAlgn val="ctr"/>
        <c:lblOffset val="100"/>
        <c:noMultiLvlLbl val="0"/>
      </c:catAx>
      <c:valAx>
        <c:axId val="22163385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47729674213755"/>
          <c:w val="1"/>
          <c:h val="0.5796884505779513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>
                  <a:shade val="58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2CA-4893-9A37-D199C91AD823}"/>
              </c:ext>
            </c:extLst>
          </c:dPt>
          <c:dPt>
            <c:idx val="1"/>
            <c:bubble3D val="0"/>
            <c:explosion val="27"/>
            <c:spPr>
              <a:solidFill>
                <a:schemeClr val="accent1">
                  <a:shade val="8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2CA-4893-9A37-D199C91AD823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2CA-4893-9A37-D199C91AD823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62CA-4893-9A37-D199C91AD823}"/>
              </c:ext>
            </c:extLst>
          </c:dPt>
          <c:dPt>
            <c:idx val="4"/>
            <c:bubble3D val="0"/>
            <c:spPr>
              <a:solidFill>
                <a:schemeClr val="accent1">
                  <a:tint val="3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62CA-4893-9A37-D199C91AD823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ADE94CA1-3BDA-4217-A329-60E9F3C053E7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  </a:t>
                    </a:r>
                    <a:fld id="{C3D7788F-9192-4730-9C52-5A9F2BF9D23F}" type="VALUE">
                      <a:rPr lang="en-US" baseline="0"/>
                      <a:pPr>
                        <a:defRPr/>
                      </a:pPr>
                      <a:t>[VALOR]</a:t>
                    </a:fld>
                    <a:endParaRPr lang="en-US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2CA-4893-9A37-D199C91AD823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462052121733245"/>
                      <c:h val="0.104419078940856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2CA-4893-9A37-D199C91AD823}"/>
                </c:ext>
              </c:extLst>
            </c:dLbl>
            <c:dLbl>
              <c:idx val="2"/>
              <c:layout>
                <c:manualLayout>
                  <c:x val="-2.6402645752999056E-3"/>
                  <c:y val="0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BEAC928A-E13A-4432-87C7-0C3CDC2361E6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 </a:t>
                    </a:r>
                    <a:fld id="{D3771EC7-6FF2-4D24-9C09-5036619A47FA}" type="VALUE">
                      <a:rPr lang="en-US" baseline="0"/>
                      <a:pPr>
                        <a:defRPr/>
                      </a:pPr>
                      <a:t>[VALOR]</a:t>
                    </a:fld>
                    <a:endParaRPr lang="en-US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2CA-4893-9A37-D199C91AD823}"/>
                </c:ext>
              </c:extLst>
            </c:dLbl>
            <c:dLbl>
              <c:idx val="3"/>
              <c:layout>
                <c:manualLayout>
                  <c:x val="1.0561058301199671E-2"/>
                  <c:y val="-1.142857485671537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7390260D-3433-4958-8ED0-E29F9E23101B}" type="CATEGORYNAME">
                      <a:rPr lang="en-US"/>
                      <a:pPr>
                        <a:defRPr/>
                      </a:pPr>
                      <a:t>[NOMBRE DE CATEGORÍA]</a:t>
                    </a:fld>
                    <a:fld id="{5FF4E863-7B09-40B4-B455-068F6A0BCD98}" type="VALUE">
                      <a:rPr lang="en-US" baseline="0"/>
                      <a:pPr>
                        <a:defRPr/>
                      </a:pPr>
                      <a:t>[VALOR]</a:t>
                    </a:fld>
                    <a:endParaRPr lang="es-CR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2CA-4893-9A37-D199C91AD82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PENSIONES!$G$17:$G$20</c:f>
              <c:strCache>
                <c:ptCount val="4"/>
                <c:pt idx="0">
                  <c:v>P. Hacienda</c:v>
                </c:pt>
                <c:pt idx="1">
                  <c:v>P. Magisterio L.2248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PENSIONES!$I$17:$I$20</c:f>
              <c:numCache>
                <c:formatCode>0.0%</c:formatCode>
                <c:ptCount val="4"/>
                <c:pt idx="0">
                  <c:v>7.4451321142419105E-2</c:v>
                </c:pt>
                <c:pt idx="1">
                  <c:v>0.84016949835737798</c:v>
                </c:pt>
                <c:pt idx="2">
                  <c:v>6.1376780698923265E-2</c:v>
                </c:pt>
                <c:pt idx="3">
                  <c:v>2.4002399801279693E-2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2CA-4893-9A37-D199C91AD82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102315347537196E-2"/>
          <c:y val="4.3901218800909074E-2"/>
          <c:w val="0.90437290858849484"/>
          <c:h val="0.8086324817481547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9.786512944860196E-3"/>
                  <c:y val="-1.2661589167554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7D-437B-B80B-B827BF8356A1}"/>
                </c:ext>
              </c:extLst>
            </c:dLbl>
            <c:dLbl>
              <c:idx val="4"/>
              <c:layout>
                <c:manualLayout>
                  <c:x val="-8.8723743860197619E-3"/>
                  <c:y val="2.325758985137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7D-437B-B80B-B827BF8356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9.2232916016264932E-2</c:v>
                </c:pt>
                <c:pt idx="1">
                  <c:v>4.746968731334138</c:v>
                </c:pt>
                <c:pt idx="2">
                  <c:v>-0.1394835508190978</c:v>
                </c:pt>
                <c:pt idx="3">
                  <c:v>9.2812762113354541E-2</c:v>
                </c:pt>
                <c:pt idx="4">
                  <c:v>4.5715934719827933E-2</c:v>
                </c:pt>
                <c:pt idx="5">
                  <c:v>-4.816326347456934E-2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DD7D-437B-B80B-B827BF8356A1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-3.3693249067643316E-2"/>
                  <c:y val="-2.1920755314655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7D-437B-B80B-B827BF8356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0.35890481998918133</c:v>
                </c:pt>
                <c:pt idx="1">
                  <c:v>3.8467699987884485</c:v>
                </c:pt>
                <c:pt idx="2">
                  <c:v>-0.22072016685520224</c:v>
                </c:pt>
                <c:pt idx="3">
                  <c:v>0.41699438353334806</c:v>
                </c:pt>
                <c:pt idx="4">
                  <c:v>-0.12745904824215393</c:v>
                </c:pt>
                <c:pt idx="5">
                  <c:v>-6.4438186499205852E-2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D7D-437B-B80B-B827BF8356A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3366144"/>
        <c:axId val="223552640"/>
      </c:lineChart>
      <c:catAx>
        <c:axId val="2233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2640"/>
        <c:crosses val="autoZero"/>
        <c:auto val="1"/>
        <c:lblAlgn val="ctr"/>
        <c:lblOffset val="100"/>
        <c:noMultiLvlLbl val="0"/>
      </c:catAx>
      <c:valAx>
        <c:axId val="22355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04283006627403"/>
          <c:y val="6.1282659667541546E-2"/>
          <c:w val="0.89075659413472241"/>
          <c:h val="0.63671079896176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'Inversión acum'!$J$7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462035541195477E-3"/>
                  <c:y val="-1.1080332409972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E8-436D-98D0-0A102276C317}"/>
                </c:ext>
              </c:extLst>
            </c:dLbl>
            <c:dLbl>
              <c:idx val="1"/>
              <c:layout>
                <c:manualLayout>
                  <c:x val="-4.3080236941303177E-3"/>
                  <c:y val="-1.8467220683287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E8-436D-98D0-0A102276C317}"/>
                </c:ext>
              </c:extLst>
            </c:dLbl>
            <c:dLbl>
              <c:idx val="3"/>
              <c:layout>
                <c:manualLayout>
                  <c:x val="-2.1541814542972112E-3"/>
                  <c:y val="-7.3868882733148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E8-436D-98D0-0A102276C317}"/>
                </c:ext>
              </c:extLst>
            </c:dLbl>
            <c:dLbl>
              <c:idx val="4"/>
              <c:layout>
                <c:manualLayout>
                  <c:x val="-9.3239879748472469E-3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E8-436D-98D0-0A102276C3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acum'!$J$8:$J$12</c:f>
              <c:numCache>
                <c:formatCode>#\ ##0.0</c:formatCode>
                <c:ptCount val="5"/>
                <c:pt idx="0">
                  <c:v>9169.9181641600007</c:v>
                </c:pt>
                <c:pt idx="1">
                  <c:v>48012.843410029993</c:v>
                </c:pt>
                <c:pt idx="2">
                  <c:v>3153.2178926000001</c:v>
                </c:pt>
                <c:pt idx="3">
                  <c:v>5813.1646094600001</c:v>
                </c:pt>
                <c:pt idx="4">
                  <c:v>51838.719242399995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E8-436D-98D0-0A102276C317}"/>
            </c:ext>
          </c:extLst>
        </c:ser>
        <c:ser>
          <c:idx val="1"/>
          <c:order val="1"/>
          <c:tx>
            <c:strRef>
              <c:f>'Inversión acum'!$K$7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98598196227087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E8-436D-98D0-0A102276C317}"/>
                </c:ext>
              </c:extLst>
            </c:dLbl>
            <c:dLbl>
              <c:idx val="1"/>
              <c:layout>
                <c:manualLayout>
                  <c:x val="1.1655069772175085E-2"/>
                  <c:y val="-1.846751150566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E8-436D-98D0-0A102276C317}"/>
                </c:ext>
              </c:extLst>
            </c:dLbl>
            <c:dLbl>
              <c:idx val="3"/>
              <c:layout>
                <c:manualLayout>
                  <c:x val="1.86480152252969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E8-436D-98D0-0A102276C317}"/>
                </c:ext>
              </c:extLst>
            </c:dLbl>
            <c:dLbl>
              <c:idx val="4"/>
              <c:layout>
                <c:manualLayout>
                  <c:x val="2.797196392454174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BE8-436D-98D0-0A102276C3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acum'!$K$8:$K$12</c:f>
              <c:numCache>
                <c:formatCode>#\ ##0.0</c:formatCode>
                <c:ptCount val="5"/>
                <c:pt idx="0">
                  <c:v>8928.2553163199991</c:v>
                </c:pt>
                <c:pt idx="1">
                  <c:v>37959.219940340001</c:v>
                </c:pt>
                <c:pt idx="2">
                  <c:v>1834.26560823</c:v>
                </c:pt>
                <c:pt idx="3">
                  <c:v>5662.4836331300021</c:v>
                </c:pt>
                <c:pt idx="4">
                  <c:v>56000.714879459993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BE8-436D-98D0-0A102276C3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971648"/>
        <c:axId val="222065152"/>
      </c:barChart>
      <c:catAx>
        <c:axId val="226971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2065152"/>
        <c:crosses val="autoZero"/>
        <c:auto val="1"/>
        <c:lblAlgn val="ctr"/>
        <c:lblOffset val="100"/>
        <c:noMultiLvlLbl val="0"/>
      </c:catAx>
      <c:valAx>
        <c:axId val="22206515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697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662903546187655E-2"/>
          <c:y val="6.7597192333219369E-2"/>
          <c:w val="0.90476163301892876"/>
          <c:h val="0.82597122795639921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7.4659429434169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F4-4977-BEE0-75B09E3555E8}"/>
                </c:ext>
              </c:extLst>
            </c:dLbl>
            <c:dLbl>
              <c:idx val="1"/>
              <c:layout>
                <c:manualLayout>
                  <c:x val="2.3027386245733439E-3"/>
                  <c:y val="3.3693526619722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F4-4977-BEE0-75B09E3555E8}"/>
                </c:ext>
              </c:extLst>
            </c:dLbl>
            <c:dLbl>
              <c:idx val="2"/>
              <c:layout>
                <c:manualLayout>
                  <c:x val="2.2038563668716313E-3"/>
                  <c:y val="-6.7700977281080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F4-4977-BEE0-75B09E3555E8}"/>
                </c:ext>
              </c:extLst>
            </c:dLbl>
            <c:dLbl>
              <c:idx val="4"/>
              <c:layout>
                <c:manualLayout>
                  <c:x val="2.2038563668716313E-3"/>
                  <c:y val="-4.513398485405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F4-4977-BEE0-75B09E3555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-0.25592333082786412</c:v>
                </c:pt>
                <c:pt idx="1">
                  <c:v>0.2127720667270141</c:v>
                </c:pt>
                <c:pt idx="2">
                  <c:v>4.0113252202431893E-2</c:v>
                </c:pt>
                <c:pt idx="3">
                  <c:v>-0.30869571408793861</c:v>
                </c:pt>
                <c:pt idx="4">
                  <c:v>0.12819516901841954</c:v>
                </c:pt>
                <c:pt idx="5">
                  <c:v>5.3982070470858234E-2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76F4-4977-BEE0-75B09E3555E8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-0.37915182881890441</c:v>
                </c:pt>
                <c:pt idx="1">
                  <c:v>-5.2486174714979961E-2</c:v>
                </c:pt>
                <c:pt idx="2">
                  <c:v>-4.2362613899493695E-2</c:v>
                </c:pt>
                <c:pt idx="3">
                  <c:v>-4.0495733808005863E-2</c:v>
                </c:pt>
                <c:pt idx="4">
                  <c:v>0.56566594001633352</c:v>
                </c:pt>
                <c:pt idx="5">
                  <c:v>-0.14073928793074575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6F4-4977-BEE0-75B09E3555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7168"/>
        <c:axId val="223554368"/>
      </c:lineChart>
      <c:catAx>
        <c:axId val="22176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4368"/>
        <c:crosses val="autoZero"/>
        <c:auto val="1"/>
        <c:lblAlgn val="ctr"/>
        <c:lblOffset val="100"/>
        <c:noMultiLvlLbl val="0"/>
      </c:catAx>
      <c:valAx>
        <c:axId val="22355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1.2554925326863033E-2"/>
                  <c:y val="2.596197286462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31-4310-8B28-627ACA334470}"/>
                </c:ext>
              </c:extLst>
            </c:dLbl>
            <c:dLbl>
              <c:idx val="2"/>
              <c:layout>
                <c:manualLayout>
                  <c:x val="-4.8573154038475293E-3"/>
                  <c:y val="4.4074877082940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31-4310-8B28-627ACA334470}"/>
                </c:ext>
              </c:extLst>
            </c:dLbl>
            <c:dLbl>
              <c:idx val="3"/>
              <c:layout>
                <c:manualLayout>
                  <c:x val="-9.2068388815111474E-17"/>
                  <c:y val="7.4177065327507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31-4310-8B28-627ACA334470}"/>
                </c:ext>
              </c:extLst>
            </c:dLbl>
            <c:dLbl>
              <c:idx val="5"/>
              <c:layout>
                <c:manualLayout>
                  <c:x val="0"/>
                  <c:y val="2.0203691724459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31-4310-8B28-627ACA3344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-0.125028574702162</c:v>
                </c:pt>
                <c:pt idx="1">
                  <c:v>0.38233236325326048</c:v>
                </c:pt>
                <c:pt idx="2">
                  <c:v>0.31870485154598915</c:v>
                </c:pt>
                <c:pt idx="3">
                  <c:v>-9.1777636397717632E-2</c:v>
                </c:pt>
                <c:pt idx="4">
                  <c:v>3.9226799808320445E-2</c:v>
                </c:pt>
                <c:pt idx="5">
                  <c:v>8.6172245507517342E-2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B731-4310-8B28-627ACA334470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-9.139045418348235E-2</c:v>
                </c:pt>
                <c:pt idx="1">
                  <c:v>0.36507016083737298</c:v>
                </c:pt>
                <c:pt idx="2">
                  <c:v>0.14791371037928291</c:v>
                </c:pt>
                <c:pt idx="3">
                  <c:v>2.0829882487625628E-2</c:v>
                </c:pt>
                <c:pt idx="4">
                  <c:v>1.912884030725337E-2</c:v>
                </c:pt>
                <c:pt idx="5">
                  <c:v>2.1295699869777529E-2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731-4310-8B28-627ACA3344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560766860664163E-2"/>
          <c:y val="4.5045045045045043E-2"/>
          <c:w val="0.8882968161588497"/>
          <c:h val="0.80202915513939133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0194377876678483E-2"/>
                  <c:y val="0.107858764276087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ED-43A3-8DF8-902C9914EB7F}"/>
                </c:ext>
              </c:extLst>
            </c:dLbl>
            <c:dLbl>
              <c:idx val="1"/>
              <c:layout>
                <c:manualLayout>
                  <c:x val="0"/>
                  <c:y val="-1.3513513513513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ED-43A3-8DF8-902C9914EB7F}"/>
                </c:ext>
              </c:extLst>
            </c:dLbl>
            <c:dLbl>
              <c:idx val="2"/>
              <c:layout>
                <c:manualLayout>
                  <c:x val="0"/>
                  <c:y val="-2.702702702702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ED-43A3-8DF8-902C9914EB7F}"/>
                </c:ext>
              </c:extLst>
            </c:dLbl>
            <c:dLbl>
              <c:idx val="3"/>
              <c:layout>
                <c:manualLayout>
                  <c:x val="0"/>
                  <c:y val="2.7027027027027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ED-43A3-8DF8-902C9914EB7F}"/>
                </c:ext>
              </c:extLst>
            </c:dLbl>
            <c:dLbl>
              <c:idx val="4"/>
              <c:layout>
                <c:manualLayout>
                  <c:x val="0"/>
                  <c:y val="2.7210884353741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ED-43A3-8DF8-902C9914EB7F}"/>
                </c:ext>
              </c:extLst>
            </c:dLbl>
            <c:dLbl>
              <c:idx val="5"/>
              <c:layout>
                <c:manualLayout>
                  <c:x val="2.1432565382713687E-4"/>
                  <c:y val="2.70864939196118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ED-43A3-8DF8-902C9914EB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-9.9842054619125764E-2</c:v>
                </c:pt>
                <c:pt idx="1">
                  <c:v>0.35627013493164661</c:v>
                </c:pt>
                <c:pt idx="2">
                  <c:v>0.33418829378976089</c:v>
                </c:pt>
                <c:pt idx="3">
                  <c:v>-0.107184482499594</c:v>
                </c:pt>
                <c:pt idx="4">
                  <c:v>4.4151734892532879E-2</c:v>
                </c:pt>
                <c:pt idx="5">
                  <c:v>6.3029009942243253E-2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F4ED-43A3-8DF8-902C9914EB7F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-0.1142943449359618</c:v>
                </c:pt>
                <c:pt idx="1">
                  <c:v>0.33123252660704794</c:v>
                </c:pt>
                <c:pt idx="2">
                  <c:v>0.15635524562356617</c:v>
                </c:pt>
                <c:pt idx="3">
                  <c:v>4.7314014375081648E-2</c:v>
                </c:pt>
                <c:pt idx="4">
                  <c:v>1.1513253837314386E-2</c:v>
                </c:pt>
                <c:pt idx="5">
                  <c:v>1.9633329598754301E-2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4ED-43A3-8DF8-902C9914EB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499904"/>
        <c:axId val="217314368"/>
      </c:lineChart>
      <c:catAx>
        <c:axId val="2214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4368"/>
        <c:crosses val="autoZero"/>
        <c:auto val="1"/>
        <c:lblAlgn val="ctr"/>
        <c:lblOffset val="100"/>
        <c:noMultiLvlLbl val="0"/>
      </c:catAx>
      <c:valAx>
        <c:axId val="21731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49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96793276488107"/>
          <c:y val="8.5007727975270481E-2"/>
          <c:w val="0.77562964927311551"/>
          <c:h val="0.5260925653226885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INGRESOS!$A$57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INGRESOS!$J$57:$L$57</c:f>
              <c:numCache>
                <c:formatCode>0.0%</c:formatCode>
                <c:ptCount val="3"/>
                <c:pt idx="0">
                  <c:v>0.39380226885986441</c:v>
                </c:pt>
                <c:pt idx="1">
                  <c:v>0.36891151422830359</c:v>
                </c:pt>
                <c:pt idx="2">
                  <c:v>0.37079821481125197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F6-488B-9C39-83A11F93C819}"/>
            </c:ext>
          </c:extLst>
        </c:ser>
        <c:ser>
          <c:idx val="1"/>
          <c:order val="1"/>
          <c:tx>
            <c:strRef>
              <c:f>INGRESOS!$A$58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INGRESOS!$J$58:$L$58</c:f>
              <c:numCache>
                <c:formatCode>0.0%</c:formatCode>
                <c:ptCount val="3"/>
                <c:pt idx="0">
                  <c:v>0.3554541962090757</c:v>
                </c:pt>
                <c:pt idx="1">
                  <c:v>0.36902506408342678</c:v>
                </c:pt>
                <c:pt idx="2">
                  <c:v>0.37506725874669311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F6-488B-9C39-83A11F93C819}"/>
            </c:ext>
          </c:extLst>
        </c:ser>
        <c:ser>
          <c:idx val="2"/>
          <c:order val="2"/>
          <c:tx>
            <c:strRef>
              <c:f>INGRESOS!$A$59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INGRESOS!$J$59:$L$59</c:f>
              <c:numCache>
                <c:formatCode>0.0%</c:formatCode>
                <c:ptCount val="3"/>
                <c:pt idx="0">
                  <c:v>4.0829475497614266E-2</c:v>
                </c:pt>
                <c:pt idx="1">
                  <c:v>4.9306958246760457E-2</c:v>
                </c:pt>
                <c:pt idx="2">
                  <c:v>4.3905421409467175E-2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F6-488B-9C39-83A11F93C819}"/>
            </c:ext>
          </c:extLst>
        </c:ser>
        <c:ser>
          <c:idx val="3"/>
          <c:order val="3"/>
          <c:tx>
            <c:strRef>
              <c:f>INGRESOS!$A$60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INGRESOS!$J$60:$L$60</c:f>
              <c:numCache>
                <c:formatCode>0.0%</c:formatCode>
                <c:ptCount val="3"/>
                <c:pt idx="0">
                  <c:v>9.0946289154517579E-2</c:v>
                </c:pt>
                <c:pt idx="1">
                  <c:v>0.10155293165662514</c:v>
                </c:pt>
                <c:pt idx="2">
                  <c:v>9.5015494804930101E-2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F6-488B-9C39-83A11F93C819}"/>
            </c:ext>
          </c:extLst>
        </c:ser>
        <c:ser>
          <c:idx val="4"/>
          <c:order val="4"/>
          <c:tx>
            <c:strRef>
              <c:f>INGRESOS!$A$61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chemeClr val="accent1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INGRESOS!$J$61:$L$61</c:f>
              <c:numCache>
                <c:formatCode>0.0%</c:formatCode>
                <c:ptCount val="3"/>
                <c:pt idx="0">
                  <c:v>0.11896777027892805</c:v>
                </c:pt>
                <c:pt idx="1">
                  <c:v>0.11120353178488401</c:v>
                </c:pt>
                <c:pt idx="2">
                  <c:v>0.1152136102276576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F6-488B-9C39-83A11F93C81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0950428016285938"/>
          <c:w val="0.94457590469585084"/>
          <c:h val="0.244127876241618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608801706676298E-2"/>
          <c:y val="3.4302613519914225E-2"/>
          <c:w val="0.88887712294668186"/>
          <c:h val="0.81248211024523576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1.7927167705124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FA-448A-A87F-D7F5A26FF991}"/>
                </c:ext>
              </c:extLst>
            </c:dLbl>
            <c:dLbl>
              <c:idx val="3"/>
              <c:layout>
                <c:manualLayout>
                  <c:x val="0"/>
                  <c:y val="-1.7927167705124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FA-448A-A87F-D7F5A26FF991}"/>
                </c:ext>
              </c:extLst>
            </c:dLbl>
            <c:dLbl>
              <c:idx val="4"/>
              <c:layout>
                <c:manualLayout>
                  <c:x val="-1.6887155530966563E-16"/>
                  <c:y val="8.5333290330730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FA-448A-A87F-D7F5A26FF9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-6.7163682487424881E-2</c:v>
                </c:pt>
                <c:pt idx="1">
                  <c:v>0.31482760034569046</c:v>
                </c:pt>
                <c:pt idx="2">
                  <c:v>0.23684024141718929</c:v>
                </c:pt>
                <c:pt idx="3">
                  <c:v>-5.3421773135323702E-2</c:v>
                </c:pt>
                <c:pt idx="4">
                  <c:v>-1.3663785885668078E-3</c:v>
                </c:pt>
                <c:pt idx="5">
                  <c:v>0.14589733240655334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6FA-448A-A87F-D7F5A26FF991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-9.9327918012445005E-2</c:v>
                </c:pt>
                <c:pt idx="1">
                  <c:v>0.30945021175009169</c:v>
                </c:pt>
                <c:pt idx="2">
                  <c:v>0.18484134439464217</c:v>
                </c:pt>
                <c:pt idx="3">
                  <c:v>2.7147575822201953E-2</c:v>
                </c:pt>
                <c:pt idx="4">
                  <c:v>-5.242068001413247E-2</c:v>
                </c:pt>
                <c:pt idx="5">
                  <c:v>2.4847975179475013E-2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6FA-448A-A87F-D7F5A26FF9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1952"/>
        <c:axId val="221856896"/>
      </c:lineChart>
      <c:catAx>
        <c:axId val="2215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56896"/>
        <c:crosses val="autoZero"/>
        <c:auto val="1"/>
        <c:lblAlgn val="ctr"/>
        <c:lblOffset val="100"/>
        <c:noMultiLvlLbl val="0"/>
      </c:catAx>
      <c:valAx>
        <c:axId val="22185689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345526404798293E-2"/>
          <c:y val="6.4556138424626902E-2"/>
          <c:w val="0.87957128124996764"/>
          <c:h val="0.7817529396308218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1.398455657635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F5-46FD-898B-1C4C4A730261}"/>
                </c:ext>
              </c:extLst>
            </c:dLbl>
            <c:dLbl>
              <c:idx val="4"/>
              <c:layout>
                <c:manualLayout>
                  <c:x val="-1.6055276091569893E-16"/>
                  <c:y val="-2.0776832049248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F5-46FD-898B-1C4C4A730261}"/>
                </c:ext>
              </c:extLst>
            </c:dLbl>
            <c:dLbl>
              <c:idx val="5"/>
              <c:layout>
                <c:manualLayout>
                  <c:x val="2.3767714592966465E-3"/>
                  <c:y val="4.0354429231457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F5-46FD-898B-1C4C4A7302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-4.4527183612281585E-2</c:v>
                </c:pt>
                <c:pt idx="1">
                  <c:v>0.29694056765281451</c:v>
                </c:pt>
                <c:pt idx="2">
                  <c:v>0.34157960025622591</c:v>
                </c:pt>
                <c:pt idx="3">
                  <c:v>-0.13200211557093366</c:v>
                </c:pt>
                <c:pt idx="4">
                  <c:v>0.1073001250751342</c:v>
                </c:pt>
                <c:pt idx="5">
                  <c:v>1.8151866330819555E-2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58F5-46FD-898B-1C4C4A730261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-4.5523064621179943E-2</c:v>
                </c:pt>
                <c:pt idx="1">
                  <c:v>0.35101792914775221</c:v>
                </c:pt>
                <c:pt idx="2">
                  <c:v>6.9833931143268968E-2</c:v>
                </c:pt>
                <c:pt idx="3">
                  <c:v>0.10654298664083672</c:v>
                </c:pt>
                <c:pt idx="4">
                  <c:v>5.0131767466865096E-2</c:v>
                </c:pt>
                <c:pt idx="5">
                  <c:v>3.6328193070676473E-2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8F5-46FD-898B-1C4C4A7302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2464"/>
        <c:axId val="221858624"/>
      </c:lineChart>
      <c:catAx>
        <c:axId val="22150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58624"/>
        <c:crosses val="autoZero"/>
        <c:auto val="1"/>
        <c:lblAlgn val="ctr"/>
        <c:lblOffset val="100"/>
        <c:noMultiLvlLbl val="0"/>
      </c:catAx>
      <c:valAx>
        <c:axId val="22185862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112443755017271E-2"/>
          <c:y val="4.1758412942199771E-2"/>
          <c:w val="0.87694033131093796"/>
          <c:h val="0.82590335344915156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94-4521-A58E-8639B636E684}"/>
                </c:ext>
              </c:extLst>
            </c:dLbl>
            <c:dLbl>
              <c:idx val="1"/>
              <c:layout>
                <c:manualLayout>
                  <c:x val="2.3028209556706968E-3"/>
                  <c:y val="4.1215861421239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94-4521-A58E-8639B636E684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94-4521-A58E-8639B636E684}"/>
                </c:ext>
              </c:extLst>
            </c:dLbl>
            <c:dLbl>
              <c:idx val="4"/>
              <c:layout>
                <c:manualLayout>
                  <c:x val="3.7166077789184742E-3"/>
                  <c:y val="-3.92214775351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94-4521-A58E-8639B636E684}"/>
                </c:ext>
              </c:extLst>
            </c:dLbl>
            <c:dLbl>
              <c:idx val="5"/>
              <c:layout>
                <c:manualLayout>
                  <c:x val="-1.3627404431096045E-16"/>
                  <c:y val="-3.209029980145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94-4521-A58E-8639B636E6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-6.6187238910218049E-2</c:v>
                </c:pt>
                <c:pt idx="1">
                  <c:v>0.14047650832861902</c:v>
                </c:pt>
                <c:pt idx="2">
                  <c:v>-3.9816289920646897E-2</c:v>
                </c:pt>
                <c:pt idx="3">
                  <c:v>0.12940379388060252</c:v>
                </c:pt>
                <c:pt idx="4">
                  <c:v>2.3687442260891478E-2</c:v>
                </c:pt>
                <c:pt idx="5">
                  <c:v>-0.12322009520715482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A294-4521-A58E-8639B636E684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-3.4700175752565565E-3</c:v>
                </c:pt>
                <c:pt idx="1">
                  <c:v>7.0244468078697553E-2</c:v>
                </c:pt>
                <c:pt idx="2">
                  <c:v>1.1788765268270218E-2</c:v>
                </c:pt>
                <c:pt idx="3">
                  <c:v>4.2656002646518365E-2</c:v>
                </c:pt>
                <c:pt idx="4">
                  <c:v>7.9317329747728094E-2</c:v>
                </c:pt>
                <c:pt idx="5">
                  <c:v>-2.9259250517244761E-2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294-4521-A58E-8639B636E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365120"/>
        <c:axId val="221626944"/>
      </c:lineChart>
      <c:catAx>
        <c:axId val="22336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26944"/>
        <c:crosses val="autoZero"/>
        <c:auto val="1"/>
        <c:lblAlgn val="ctr"/>
        <c:lblOffset val="100"/>
        <c:noMultiLvlLbl val="0"/>
      </c:catAx>
      <c:valAx>
        <c:axId val="22162694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434840817808436"/>
          <c:y val="5.9863945578231291E-2"/>
          <c:w val="0.80801470421384647"/>
          <c:h val="0.6363314585676790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GASTOS!$A$34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chemeClr val="accent1">
                <a:shade val="47000"/>
              </a:schemeClr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GASTOS!$J$34:$L$34</c:f>
              <c:numCache>
                <c:formatCode>0.0%</c:formatCode>
                <c:ptCount val="3"/>
                <c:pt idx="0">
                  <c:v>0.31363588720355279</c:v>
                </c:pt>
                <c:pt idx="1">
                  <c:v>0.31311610439537113</c:v>
                </c:pt>
                <c:pt idx="2">
                  <c:v>0.32426182458095437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42-4F2F-92F3-261A9DD6D4A3}"/>
            </c:ext>
          </c:extLst>
        </c:ser>
        <c:ser>
          <c:idx val="1"/>
          <c:order val="1"/>
          <c:tx>
            <c:strRef>
              <c:f>GASTOS!$A$35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GASTOS!$J$35:$L$35</c:f>
              <c:numCache>
                <c:formatCode>0.0%</c:formatCode>
                <c:ptCount val="3"/>
                <c:pt idx="0">
                  <c:v>3.1078674317119068E-2</c:v>
                </c:pt>
                <c:pt idx="1">
                  <c:v>2.9667573660762895E-2</c:v>
                </c:pt>
                <c:pt idx="2">
                  <c:v>3.1647015675077245E-2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42-4F2F-92F3-261A9DD6D4A3}"/>
            </c:ext>
          </c:extLst>
        </c:ser>
        <c:ser>
          <c:idx val="2"/>
          <c:order val="2"/>
          <c:tx>
            <c:strRef>
              <c:f>GASTOS!$A$36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chemeClr val="accent1">
                <a:shade val="8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GASTOS!$J$36:$L$36</c:f>
              <c:numCache>
                <c:formatCode>0.0%</c:formatCode>
                <c:ptCount val="3"/>
                <c:pt idx="0">
                  <c:v>0.26138874900718501</c:v>
                </c:pt>
                <c:pt idx="1">
                  <c:v>0.26453584170614308</c:v>
                </c:pt>
                <c:pt idx="2">
                  <c:v>0.25164948824071409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42-4F2F-92F3-261A9DD6D4A3}"/>
            </c:ext>
          </c:extLst>
        </c:ser>
        <c:ser>
          <c:idx val="3"/>
          <c:order val="3"/>
          <c:tx>
            <c:strRef>
              <c:f>GASTOS!$A$37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GASTOS!$J$37:$L$37</c:f>
              <c:numCache>
                <c:formatCode>0.0%</c:formatCode>
                <c:ptCount val="3"/>
                <c:pt idx="0">
                  <c:v>0.33233057071461641</c:v>
                </c:pt>
                <c:pt idx="1">
                  <c:v>0.32209554672405311</c:v>
                </c:pt>
                <c:pt idx="2">
                  <c:v>0.32770079710737765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42-4F2F-92F3-261A9DD6D4A3}"/>
            </c:ext>
          </c:extLst>
        </c:ser>
        <c:ser>
          <c:idx val="4"/>
          <c:order val="4"/>
          <c:tx>
            <c:strRef>
              <c:f>GASTOS!$A$38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8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GASTOS!$J$38:$L$38</c:f>
              <c:numCache>
                <c:formatCode>0.0%</c:formatCode>
                <c:ptCount val="3"/>
                <c:pt idx="0">
                  <c:v>2.809186046874727E-2</c:v>
                </c:pt>
                <c:pt idx="1">
                  <c:v>2.2710001956309223E-2</c:v>
                </c:pt>
                <c:pt idx="2">
                  <c:v>2.1887008066955239E-2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42-4F2F-92F3-261A9DD6D4A3}"/>
            </c:ext>
          </c:extLst>
        </c:ser>
        <c:ser>
          <c:idx val="5"/>
          <c:order val="5"/>
          <c:tx>
            <c:strRef>
              <c:f>GASTOS!$A$39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GASTOS!$J$39:$L$39</c:f>
              <c:numCache>
                <c:formatCode>0.0%</c:formatCode>
                <c:ptCount val="3"/>
                <c:pt idx="0">
                  <c:v>3.2508331205437439E-2</c:v>
                </c:pt>
                <c:pt idx="1">
                  <c:v>4.7156832872330384E-2</c:v>
                </c:pt>
                <c:pt idx="2">
                  <c:v>4.1741333939468293E-2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42-4F2F-92F3-261A9DD6D4A3}"/>
            </c:ext>
          </c:extLst>
        </c:ser>
        <c:ser>
          <c:idx val="6"/>
          <c:order val="6"/>
          <c:tx>
            <c:strRef>
              <c:f>GASTOS!$A$40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chemeClr val="accent1">
                <a:tint val="48000"/>
              </a:schemeClr>
            </a:solidFill>
            <a:ln>
              <a:noFill/>
            </a:ln>
            <a:effectLst/>
          </c:spPr>
          <c:invertIfNegative val="0"/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GASTOS!$J$40:$L$40</c:f>
              <c:numCache>
                <c:formatCode>0.0%</c:formatCode>
                <c:ptCount val="3"/>
                <c:pt idx="0">
                  <c:v>9.6592708334211218E-4</c:v>
                </c:pt>
                <c:pt idx="1">
                  <c:v>7.1809868503013268E-4</c:v>
                </c:pt>
                <c:pt idx="2">
                  <c:v>1.1125323894529806E-3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642-4F2F-92F3-261A9DD6D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500416"/>
        <c:axId val="221862080"/>
      </c:barChart>
      <c:catAx>
        <c:axId val="22150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62080"/>
        <c:crosses val="autoZero"/>
        <c:auto val="1"/>
        <c:lblAlgn val="ctr"/>
        <c:lblOffset val="100"/>
        <c:noMultiLvlLbl val="0"/>
      </c:catAx>
      <c:valAx>
        <c:axId val="22186208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779066902351491"/>
          <c:w val="1"/>
          <c:h val="0.17136515078472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069285579095971E-2"/>
          <c:y val="3.5340744489951913E-2"/>
          <c:w val="0.89776376408564629"/>
          <c:h val="0.77953820506832083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9D-4A21-B5F9-CADD9B4C8BE2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9D-4A21-B5F9-CADD9B4C8BE2}"/>
                </c:ext>
              </c:extLst>
            </c:dLbl>
            <c:dLbl>
              <c:idx val="2"/>
              <c:layout>
                <c:manualLayout>
                  <c:x val="5.0417532597713741E-3"/>
                  <c:y val="-3.9338109004112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9D-4A21-B5F9-CADD9B4C8BE2}"/>
                </c:ext>
              </c:extLst>
            </c:dLbl>
            <c:dLbl>
              <c:idx val="3"/>
              <c:layout>
                <c:manualLayout>
                  <c:x val="-9.2431075324138936E-17"/>
                  <c:y val="-3.5404019331895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9D-4A21-B5F9-CADD9B4C8BE2}"/>
                </c:ext>
              </c:extLst>
            </c:dLbl>
            <c:dLbl>
              <c:idx val="4"/>
              <c:layout>
                <c:manualLayout>
                  <c:x val="4.0875915306485006E-3"/>
                  <c:y val="-8.550767598167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9D-4A21-B5F9-CADD9B4C8BE2}"/>
                </c:ext>
              </c:extLst>
            </c:dLbl>
            <c:dLbl>
              <c:idx val="5"/>
              <c:layout>
                <c:manualLayout>
                  <c:x val="-1.8486215064827787E-16"/>
                  <c:y val="3.9337799257661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9D-4A21-B5F9-CADD9B4C8B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2.3474143944775205E-2</c:v>
                </c:pt>
                <c:pt idx="1">
                  <c:v>2.9102734064097247E-2</c:v>
                </c:pt>
                <c:pt idx="2">
                  <c:v>3.4781909825471136E-2</c:v>
                </c:pt>
                <c:pt idx="3">
                  <c:v>-1.4322193245669967E-2</c:v>
                </c:pt>
                <c:pt idx="4">
                  <c:v>8.8926275480043948E-2</c:v>
                </c:pt>
                <c:pt idx="5">
                  <c:v>-2.4314637403687223E-2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4E9D-4A21-B5F9-CADD9B4C8BE2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2.2575956359977001E-2</c:v>
                </c:pt>
                <c:pt idx="1">
                  <c:v>5.3320630113274925E-2</c:v>
                </c:pt>
                <c:pt idx="2">
                  <c:v>-5.4714494898111532E-4</c:v>
                </c:pt>
                <c:pt idx="3">
                  <c:v>1.4114514150232571E-2</c:v>
                </c:pt>
                <c:pt idx="4">
                  <c:v>7.7528597604931804E-2</c:v>
                </c:pt>
                <c:pt idx="5">
                  <c:v>5.2953591454261151E-3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E9D-4A21-B5F9-CADD9B4C8B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365632"/>
        <c:axId val="221628672"/>
      </c:lineChart>
      <c:catAx>
        <c:axId val="22336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28672"/>
        <c:crosses val="autoZero"/>
        <c:auto val="1"/>
        <c:lblAlgn val="ctr"/>
        <c:lblOffset val="100"/>
        <c:noMultiLvlLbl val="0"/>
      </c:catAx>
      <c:valAx>
        <c:axId val="221628672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ea8ff3801f800073392f89270bce21b4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6552d3b29bc8abd45b2a657539d32e56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bfa8d9ad-d8d6-4138-9f3e-bbfc7e84e762"/>
    <ds:schemaRef ds:uri="8f7f62a7-2cfd-44f2-bfa8-5090edd2ce5d"/>
  </ds:schemaRefs>
</ds:datastoreItem>
</file>

<file path=customXml/itemProps3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8B4E8-1803-4F69-AC5D-88931ADBD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10</Pages>
  <Words>2244</Words>
  <Characters>12347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STAP: Cifras Fiscales</vt:lpstr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STAP: Cifras Fiscales</dc:title>
  <dc:subject>Gobierno Central Agosto 2014</dc:subject>
  <dc:creator>Ana Miriam Araya Porras</dc:creator>
  <cp:lastModifiedBy>Alejandra Gen Chan</cp:lastModifiedBy>
  <cp:revision>354</cp:revision>
  <cp:lastPrinted>2025-03-13T18:57:00Z</cp:lastPrinted>
  <dcterms:created xsi:type="dcterms:W3CDTF">2025-05-12T16:25:00Z</dcterms:created>
  <dcterms:modified xsi:type="dcterms:W3CDTF">2025-08-20T19:33:00Z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