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rPr>
        <w:id w:val="-1883397447"/>
        <w:docPartObj>
          <w:docPartGallery w:val="Cover Pages"/>
          <w:docPartUnique/>
        </w:docPartObj>
      </w:sdtPr>
      <w:sdtEndPr>
        <w:rPr>
          <w:b w:val="0"/>
          <w:bCs w:val="0"/>
          <w:color w:val="0E486B"/>
        </w:rPr>
      </w:sdtEndPr>
      <w:sdtContent>
        <w:p w14:paraId="034EEBCB" w14:textId="70E84216" w:rsidR="00160CF7" w:rsidRDefault="00160CF7" w:rsidP="00D013D2">
          <w:r>
            <w:rPr>
              <w:noProof/>
            </w:rPr>
            <w:drawing>
              <wp:anchor distT="0" distB="0" distL="114300" distR="114300" simplePos="0" relativeHeight="251658240" behindDoc="1" locked="0" layoutInCell="1" allowOverlap="1" wp14:anchorId="55834E84" wp14:editId="44185356">
                <wp:simplePos x="0" y="0"/>
                <wp:positionH relativeFrom="column">
                  <wp:posOffset>-1090930</wp:posOffset>
                </wp:positionH>
                <wp:positionV relativeFrom="paragraph">
                  <wp:posOffset>-1650606</wp:posOffset>
                </wp:positionV>
                <wp:extent cx="7733649" cy="10129652"/>
                <wp:effectExtent l="0" t="0" r="1270" b="5080"/>
                <wp:wrapNone/>
                <wp:docPr id="22"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descr="A picture containing tex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33649" cy="10129652"/>
                        </a:xfrm>
                        <a:prstGeom prst="rect">
                          <a:avLst/>
                        </a:prstGeom>
                      </pic:spPr>
                    </pic:pic>
                  </a:graphicData>
                </a:graphic>
                <wp14:sizeRelH relativeFrom="page">
                  <wp14:pctWidth>0</wp14:pctWidth>
                </wp14:sizeRelH>
                <wp14:sizeRelV relativeFrom="page">
                  <wp14:pctHeight>0</wp14:pctHeight>
                </wp14:sizeRelV>
              </wp:anchor>
            </w:drawing>
          </w:r>
        </w:p>
        <w:p w14:paraId="140B28A6" w14:textId="6B8FD2D7" w:rsidR="00160CF7" w:rsidRDefault="00160CF7" w:rsidP="00D013D2"/>
        <w:p w14:paraId="5E23AF63" w14:textId="77777777" w:rsidR="00160CF7" w:rsidRDefault="00160CF7" w:rsidP="00D013D2"/>
        <w:p w14:paraId="62FA1F94" w14:textId="77777777" w:rsidR="00160CF7" w:rsidRDefault="00160CF7" w:rsidP="00D013D2"/>
        <w:p w14:paraId="2025E0A0" w14:textId="45BAE6C8" w:rsidR="00160CF7" w:rsidRPr="00F736C9" w:rsidRDefault="00121ED4" w:rsidP="00F736C9">
          <w:pPr>
            <w:jc w:val="center"/>
            <w:rPr>
              <w:rFonts w:ascii="Arial" w:eastAsia="Arial" w:hAnsi="Arial" w:cs="Arial"/>
              <w:b/>
              <w:bCs/>
              <w:color w:val="0E486B"/>
              <w:w w:val="80"/>
              <w:sz w:val="72"/>
              <w:szCs w:val="72"/>
            </w:rPr>
          </w:pPr>
          <w:r w:rsidRPr="00F736C9">
            <w:rPr>
              <w:rFonts w:ascii="Arial" w:eastAsia="Arial" w:hAnsi="Arial" w:cs="Arial"/>
              <w:b/>
              <w:bCs/>
              <w:color w:val="0E486B"/>
              <w:w w:val="80"/>
              <w:sz w:val="72"/>
              <w:szCs w:val="72"/>
            </w:rPr>
            <w:t>Procedimiento de Adquisiciones</w:t>
          </w:r>
        </w:p>
        <w:p w14:paraId="020A0C86" w14:textId="77777777" w:rsidR="00160CF7" w:rsidRPr="00DC52F5" w:rsidRDefault="00160CF7" w:rsidP="00350122">
          <w:pPr>
            <w:jc w:val="center"/>
            <w:rPr>
              <w:lang w:val="es-MX" w:eastAsia="es-ES"/>
            </w:rPr>
          </w:pPr>
        </w:p>
        <w:p w14:paraId="568F1DC9" w14:textId="4631C781" w:rsidR="00160CF7" w:rsidRPr="00555812" w:rsidRDefault="00160CF7" w:rsidP="00350122">
          <w:pPr>
            <w:jc w:val="center"/>
            <w:rPr>
              <w:rFonts w:ascii="Franklin Gothic Book" w:hAnsi="Franklin Gothic Book" w:cs="Times New Roman"/>
              <w:b/>
              <w:bCs/>
              <w:color w:val="0E486B"/>
              <w:sz w:val="24"/>
              <w:szCs w:val="24"/>
              <w:lang w:val="es-ES" w:eastAsia="es-ES"/>
            </w:rPr>
          </w:pPr>
          <w:r w:rsidRPr="00555812">
            <w:rPr>
              <w:b/>
              <w:bCs/>
              <w:color w:val="0E486B"/>
              <w:sz w:val="36"/>
              <w:lang w:val="es-MX" w:eastAsia="es-ES"/>
            </w:rPr>
            <w:t>Proyecto “Modernización y Digitalización de los Sistemas Tecnológicos del Ministerio de Hacienda” conocido como “Hacienda Digital para el Bicentenario”</w:t>
          </w:r>
        </w:p>
        <w:p w14:paraId="6CE1698B" w14:textId="15719FAF" w:rsidR="006C5BCD" w:rsidRPr="00536812" w:rsidRDefault="006C5BCD" w:rsidP="006C5BCD">
          <w:pPr>
            <w:pStyle w:val="Ttulo6"/>
            <w:jc w:val="center"/>
            <w:rPr>
              <w:rFonts w:ascii="Montserrat" w:hAnsi="Montserrat" w:cs="Tahoma"/>
            </w:rPr>
          </w:pPr>
          <w:r>
            <w:rPr>
              <w:rFonts w:ascii="Montserrat" w:hAnsi="Montserrat" w:cs="Tahoma"/>
            </w:rPr>
            <w:t>Número de Préstamo</w:t>
          </w:r>
          <w:r w:rsidR="009E422E">
            <w:rPr>
              <w:rFonts w:ascii="Montserrat" w:hAnsi="Montserrat" w:cs="Tahoma"/>
            </w:rPr>
            <w:t>:</w:t>
          </w:r>
          <w:r>
            <w:rPr>
              <w:rFonts w:ascii="Montserrat" w:hAnsi="Montserrat" w:cs="Tahoma"/>
            </w:rPr>
            <w:t xml:space="preserve"> </w:t>
          </w:r>
          <w:r w:rsidR="009E422E" w:rsidRPr="009E422E">
            <w:rPr>
              <w:rFonts w:ascii="Montserrat" w:hAnsi="Montserrat" w:cs="Tahoma"/>
            </w:rPr>
            <w:t>IBRD Loan 9075-CR</w:t>
          </w:r>
        </w:p>
        <w:p w14:paraId="149457EC" w14:textId="13653D8C" w:rsidR="00160CF7" w:rsidRDefault="00160CF7" w:rsidP="00350122">
          <w:pPr>
            <w:jc w:val="center"/>
            <w:rPr>
              <w:b/>
              <w:bCs/>
              <w:sz w:val="28"/>
              <w:lang w:val="es-ES" w:eastAsia="es-ES"/>
            </w:rPr>
          </w:pPr>
        </w:p>
        <w:p w14:paraId="2DF6E400" w14:textId="77777777" w:rsidR="006C5BCD" w:rsidRPr="006C5BCD" w:rsidRDefault="006C5BCD" w:rsidP="00350122">
          <w:pPr>
            <w:jc w:val="center"/>
            <w:rPr>
              <w:b/>
              <w:bCs/>
              <w:sz w:val="28"/>
              <w:lang w:eastAsia="es-ES"/>
            </w:rPr>
          </w:pPr>
        </w:p>
        <w:p w14:paraId="782A570B" w14:textId="77777777" w:rsidR="00555812" w:rsidRDefault="00160CF7" w:rsidP="001D55B9">
          <w:pPr>
            <w:jc w:val="center"/>
          </w:pPr>
          <w:r w:rsidRPr="00DC52F5">
            <w:rPr>
              <w:rFonts w:ascii="Times New Roman" w:eastAsia="Times New Roman" w:hAnsi="Times New Roman" w:cs="Times New Roman"/>
              <w:noProof/>
              <w:sz w:val="24"/>
              <w:szCs w:val="24"/>
              <w:lang w:val="es-MX" w:eastAsia="es-ES"/>
            </w:rPr>
            <w:drawing>
              <wp:inline distT="0" distB="0" distL="0" distR="0" wp14:anchorId="708AB863" wp14:editId="14D0B464">
                <wp:extent cx="2101407" cy="899160"/>
                <wp:effectExtent l="0" t="0" r="0" b="0"/>
                <wp:docPr id="23" name="Imagen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1" descr="Logo, company nam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6619" r="239" b="30695"/>
                        <a:stretch/>
                      </pic:blipFill>
                      <pic:spPr bwMode="auto">
                        <a:xfrm>
                          <a:off x="0" y="0"/>
                          <a:ext cx="2135779" cy="913867"/>
                        </a:xfrm>
                        <a:prstGeom prst="rect">
                          <a:avLst/>
                        </a:prstGeom>
                        <a:noFill/>
                        <a:ln>
                          <a:noFill/>
                        </a:ln>
                        <a:extLst>
                          <a:ext uri="{53640926-AAD7-44D8-BBD7-CCE9431645EC}">
                            <a14:shadowObscured xmlns:a14="http://schemas.microsoft.com/office/drawing/2010/main"/>
                          </a:ext>
                        </a:extLst>
                      </pic:spPr>
                    </pic:pic>
                  </a:graphicData>
                </a:graphic>
              </wp:inline>
            </w:drawing>
          </w:r>
        </w:p>
        <w:p w14:paraId="3670AC8B" w14:textId="77777777" w:rsidR="008F38E9" w:rsidRDefault="00555812" w:rsidP="001D55B9">
          <w:pPr>
            <w:jc w:val="center"/>
            <w:rPr>
              <w:color w:val="0E486B"/>
            </w:rPr>
          </w:pPr>
          <w:r w:rsidRPr="00555812">
            <w:rPr>
              <w:color w:val="0E486B"/>
            </w:rPr>
            <w:t>Version 1.0</w:t>
          </w:r>
        </w:p>
        <w:p w14:paraId="37831814" w14:textId="77777777" w:rsidR="008F38E9" w:rsidRDefault="008F38E9">
          <w:pPr>
            <w:jc w:val="left"/>
            <w:rPr>
              <w:color w:val="0E486B"/>
            </w:rPr>
          </w:pPr>
          <w:r>
            <w:rPr>
              <w:color w:val="0E486B"/>
            </w:rPr>
            <w:br w:type="page"/>
          </w:r>
        </w:p>
        <w:p w14:paraId="3B3F8F62" w14:textId="4F46EDA8" w:rsidR="008F38E9" w:rsidRDefault="00F20A42" w:rsidP="008F38E9">
          <w:pPr>
            <w:jc w:val="center"/>
          </w:pPr>
        </w:p>
      </w:sdtContent>
    </w:sdt>
    <w:bookmarkStart w:id="0" w:name="_Hlk89330700" w:displacedByCustomXml="next"/>
    <w:bookmarkEnd w:id="0" w:displacedByCustomXml="next"/>
    <w:bookmarkStart w:id="1" w:name="_Hlk89330568" w:displacedByCustomXml="next"/>
    <w:bookmarkEnd w:id="1" w:displacedByCustomXml="next"/>
    <w:sdt>
      <w:sdtPr>
        <w:rPr>
          <w:i w:val="0"/>
          <w:iCs w:val="0"/>
          <w:color w:val="auto"/>
          <w:sz w:val="22"/>
          <w:szCs w:val="22"/>
        </w:rPr>
        <w:id w:val="-2023625662"/>
        <w:docPartObj>
          <w:docPartGallery w:val="Table of Contents"/>
          <w:docPartUnique/>
        </w:docPartObj>
      </w:sdtPr>
      <w:sdtEndPr>
        <w:rPr>
          <w:b/>
          <w:bCs/>
          <w:noProof/>
        </w:rPr>
      </w:sdtEndPr>
      <w:sdtContent>
        <w:p w14:paraId="4511D027" w14:textId="5D71CB54" w:rsidR="004A3912" w:rsidRDefault="004A3912" w:rsidP="00D013D2">
          <w:pPr>
            <w:pStyle w:val="Descripcin"/>
          </w:pPr>
          <w:r>
            <w:t>Tabla de Contenido</w:t>
          </w:r>
        </w:p>
        <w:p w14:paraId="1F60CB53" w14:textId="3A17C6AC" w:rsidR="0017074A" w:rsidRDefault="004A3912">
          <w:pPr>
            <w:pStyle w:val="TDC1"/>
            <w:tabs>
              <w:tab w:val="left" w:pos="440"/>
              <w:tab w:val="right" w:leader="dot" w:pos="8828"/>
            </w:tabs>
            <w:rPr>
              <w:rFonts w:eastAsiaTheme="minorEastAsia"/>
              <w:noProof/>
              <w:lang w:val="es-MX" w:eastAsia="es-MX"/>
            </w:rPr>
          </w:pPr>
          <w:r>
            <w:rPr>
              <w:b/>
              <w:bCs/>
              <w:noProof/>
            </w:rPr>
            <w:fldChar w:fldCharType="begin"/>
          </w:r>
          <w:r>
            <w:rPr>
              <w:b/>
              <w:bCs/>
              <w:noProof/>
            </w:rPr>
            <w:instrText xml:space="preserve"> TOC \o "1-3" \h \z \u </w:instrText>
          </w:r>
          <w:r>
            <w:rPr>
              <w:b/>
              <w:bCs/>
              <w:noProof/>
            </w:rPr>
            <w:fldChar w:fldCharType="separate"/>
          </w:r>
          <w:hyperlink w:anchor="_Toc89452033" w:history="1">
            <w:r w:rsidR="0017074A" w:rsidRPr="00387998">
              <w:rPr>
                <w:rStyle w:val="Hipervnculo"/>
                <w:noProof/>
              </w:rPr>
              <w:t>1.</w:t>
            </w:r>
            <w:r w:rsidR="0017074A">
              <w:rPr>
                <w:rFonts w:eastAsiaTheme="minorEastAsia"/>
                <w:noProof/>
                <w:lang w:val="es-MX" w:eastAsia="es-MX"/>
              </w:rPr>
              <w:tab/>
            </w:r>
            <w:r w:rsidR="0017074A" w:rsidRPr="00387998">
              <w:rPr>
                <w:rStyle w:val="Hipervnculo"/>
                <w:noProof/>
              </w:rPr>
              <w:t>Historial de Revisiones</w:t>
            </w:r>
            <w:r w:rsidR="0017074A">
              <w:rPr>
                <w:noProof/>
                <w:webHidden/>
              </w:rPr>
              <w:tab/>
            </w:r>
            <w:r w:rsidR="0017074A">
              <w:rPr>
                <w:noProof/>
                <w:webHidden/>
              </w:rPr>
              <w:fldChar w:fldCharType="begin"/>
            </w:r>
            <w:r w:rsidR="0017074A">
              <w:rPr>
                <w:noProof/>
                <w:webHidden/>
              </w:rPr>
              <w:instrText xml:space="preserve"> PAGEREF _Toc89452033 \h </w:instrText>
            </w:r>
            <w:r w:rsidR="0017074A">
              <w:rPr>
                <w:noProof/>
                <w:webHidden/>
              </w:rPr>
            </w:r>
            <w:r w:rsidR="0017074A">
              <w:rPr>
                <w:noProof/>
                <w:webHidden/>
              </w:rPr>
              <w:fldChar w:fldCharType="separate"/>
            </w:r>
            <w:r w:rsidR="0017074A">
              <w:rPr>
                <w:noProof/>
                <w:webHidden/>
              </w:rPr>
              <w:t>3</w:t>
            </w:r>
            <w:r w:rsidR="0017074A">
              <w:rPr>
                <w:noProof/>
                <w:webHidden/>
              </w:rPr>
              <w:fldChar w:fldCharType="end"/>
            </w:r>
          </w:hyperlink>
        </w:p>
        <w:p w14:paraId="5F64FE33" w14:textId="6B6E31A5" w:rsidR="0017074A" w:rsidRDefault="00F20A42">
          <w:pPr>
            <w:pStyle w:val="TDC1"/>
            <w:tabs>
              <w:tab w:val="left" w:pos="440"/>
              <w:tab w:val="right" w:leader="dot" w:pos="8828"/>
            </w:tabs>
            <w:rPr>
              <w:rFonts w:eastAsiaTheme="minorEastAsia"/>
              <w:noProof/>
              <w:lang w:val="es-MX" w:eastAsia="es-MX"/>
            </w:rPr>
          </w:pPr>
          <w:hyperlink w:anchor="_Toc89452034" w:history="1">
            <w:r w:rsidR="0017074A" w:rsidRPr="00387998">
              <w:rPr>
                <w:rStyle w:val="Hipervnculo"/>
                <w:noProof/>
              </w:rPr>
              <w:t>3.</w:t>
            </w:r>
            <w:r w:rsidR="0017074A">
              <w:rPr>
                <w:rFonts w:eastAsiaTheme="minorEastAsia"/>
                <w:noProof/>
                <w:lang w:val="es-MX" w:eastAsia="es-MX"/>
              </w:rPr>
              <w:tab/>
            </w:r>
            <w:r w:rsidR="0017074A" w:rsidRPr="00387998">
              <w:rPr>
                <w:rStyle w:val="Hipervnculo"/>
                <w:noProof/>
              </w:rPr>
              <w:t>Proceso de Adquisiciones para Bienes, Obras y Servicios distintos a los de Consultoría</w:t>
            </w:r>
            <w:r w:rsidR="0017074A">
              <w:rPr>
                <w:noProof/>
                <w:webHidden/>
              </w:rPr>
              <w:tab/>
            </w:r>
            <w:r w:rsidR="0017074A">
              <w:rPr>
                <w:noProof/>
                <w:webHidden/>
              </w:rPr>
              <w:fldChar w:fldCharType="begin"/>
            </w:r>
            <w:r w:rsidR="0017074A">
              <w:rPr>
                <w:noProof/>
                <w:webHidden/>
              </w:rPr>
              <w:instrText xml:space="preserve"> PAGEREF _Toc89452034 \h </w:instrText>
            </w:r>
            <w:r w:rsidR="0017074A">
              <w:rPr>
                <w:noProof/>
                <w:webHidden/>
              </w:rPr>
            </w:r>
            <w:r w:rsidR="0017074A">
              <w:rPr>
                <w:noProof/>
                <w:webHidden/>
              </w:rPr>
              <w:fldChar w:fldCharType="separate"/>
            </w:r>
            <w:r w:rsidR="0017074A">
              <w:rPr>
                <w:noProof/>
                <w:webHidden/>
              </w:rPr>
              <w:t>4</w:t>
            </w:r>
            <w:r w:rsidR="0017074A">
              <w:rPr>
                <w:noProof/>
                <w:webHidden/>
              </w:rPr>
              <w:fldChar w:fldCharType="end"/>
            </w:r>
          </w:hyperlink>
        </w:p>
        <w:p w14:paraId="4078DC92" w14:textId="3BD32CF5" w:rsidR="0017074A" w:rsidRDefault="00F20A42">
          <w:pPr>
            <w:pStyle w:val="TDC1"/>
            <w:tabs>
              <w:tab w:val="left" w:pos="1720"/>
              <w:tab w:val="right" w:leader="dot" w:pos="8828"/>
            </w:tabs>
            <w:rPr>
              <w:rFonts w:eastAsiaTheme="minorEastAsia"/>
              <w:noProof/>
              <w:lang w:val="es-MX" w:eastAsia="es-MX"/>
            </w:rPr>
          </w:pPr>
          <w:hyperlink w:anchor="_Toc89452035" w:history="1">
            <w:r w:rsidR="0017074A" w:rsidRPr="00387998">
              <w:rPr>
                <w:rStyle w:val="Hipervnculo"/>
                <w:noProof/>
              </w:rPr>
              <w:t>3.1.</w:t>
            </w:r>
            <w:r w:rsidR="0017074A">
              <w:rPr>
                <w:rFonts w:eastAsiaTheme="minorEastAsia"/>
                <w:noProof/>
                <w:lang w:val="es-MX" w:eastAsia="es-MX"/>
              </w:rPr>
              <w:tab/>
            </w:r>
            <w:r w:rsidR="0017074A" w:rsidRPr="00387998">
              <w:rPr>
                <w:rStyle w:val="Hipervnculo"/>
                <w:noProof/>
              </w:rPr>
              <w:t>Solicitud de Ofertas.</w:t>
            </w:r>
            <w:r w:rsidR="0017074A">
              <w:rPr>
                <w:noProof/>
                <w:webHidden/>
              </w:rPr>
              <w:tab/>
            </w:r>
            <w:r w:rsidR="0017074A">
              <w:rPr>
                <w:noProof/>
                <w:webHidden/>
              </w:rPr>
              <w:fldChar w:fldCharType="begin"/>
            </w:r>
            <w:r w:rsidR="0017074A">
              <w:rPr>
                <w:noProof/>
                <w:webHidden/>
              </w:rPr>
              <w:instrText xml:space="preserve"> PAGEREF _Toc89452035 \h </w:instrText>
            </w:r>
            <w:r w:rsidR="0017074A">
              <w:rPr>
                <w:noProof/>
                <w:webHidden/>
              </w:rPr>
            </w:r>
            <w:r w:rsidR="0017074A">
              <w:rPr>
                <w:noProof/>
                <w:webHidden/>
              </w:rPr>
              <w:fldChar w:fldCharType="separate"/>
            </w:r>
            <w:r w:rsidR="0017074A">
              <w:rPr>
                <w:noProof/>
                <w:webHidden/>
              </w:rPr>
              <w:t>4</w:t>
            </w:r>
            <w:r w:rsidR="0017074A">
              <w:rPr>
                <w:noProof/>
                <w:webHidden/>
              </w:rPr>
              <w:fldChar w:fldCharType="end"/>
            </w:r>
          </w:hyperlink>
        </w:p>
        <w:p w14:paraId="77B2920C" w14:textId="53531FE3" w:rsidR="0017074A" w:rsidRDefault="00F20A42">
          <w:pPr>
            <w:pStyle w:val="TDC1"/>
            <w:tabs>
              <w:tab w:val="left" w:pos="1720"/>
              <w:tab w:val="right" w:leader="dot" w:pos="8828"/>
            </w:tabs>
            <w:rPr>
              <w:rFonts w:eastAsiaTheme="minorEastAsia"/>
              <w:noProof/>
              <w:lang w:val="es-MX" w:eastAsia="es-MX"/>
            </w:rPr>
          </w:pPr>
          <w:hyperlink w:anchor="_Toc89452036" w:history="1">
            <w:r w:rsidR="0017074A" w:rsidRPr="00387998">
              <w:rPr>
                <w:rStyle w:val="Hipervnculo"/>
                <w:noProof/>
              </w:rPr>
              <w:t>3.2.</w:t>
            </w:r>
            <w:r w:rsidR="0017074A">
              <w:rPr>
                <w:rFonts w:eastAsiaTheme="minorEastAsia"/>
                <w:noProof/>
                <w:lang w:val="es-MX" w:eastAsia="es-MX"/>
              </w:rPr>
              <w:tab/>
            </w:r>
            <w:r w:rsidR="0017074A" w:rsidRPr="00387998">
              <w:rPr>
                <w:rStyle w:val="Hipervnculo"/>
                <w:noProof/>
              </w:rPr>
              <w:t>Solicitud de Cotizaciones.</w:t>
            </w:r>
            <w:r w:rsidR="0017074A">
              <w:rPr>
                <w:noProof/>
                <w:webHidden/>
              </w:rPr>
              <w:tab/>
            </w:r>
            <w:r w:rsidR="0017074A">
              <w:rPr>
                <w:noProof/>
                <w:webHidden/>
              </w:rPr>
              <w:fldChar w:fldCharType="begin"/>
            </w:r>
            <w:r w:rsidR="0017074A">
              <w:rPr>
                <w:noProof/>
                <w:webHidden/>
              </w:rPr>
              <w:instrText xml:space="preserve"> PAGEREF _Toc89452036 \h </w:instrText>
            </w:r>
            <w:r w:rsidR="0017074A">
              <w:rPr>
                <w:noProof/>
                <w:webHidden/>
              </w:rPr>
            </w:r>
            <w:r w:rsidR="0017074A">
              <w:rPr>
                <w:noProof/>
                <w:webHidden/>
              </w:rPr>
              <w:fldChar w:fldCharType="separate"/>
            </w:r>
            <w:r w:rsidR="0017074A">
              <w:rPr>
                <w:noProof/>
                <w:webHidden/>
              </w:rPr>
              <w:t>22</w:t>
            </w:r>
            <w:r w:rsidR="0017074A">
              <w:rPr>
                <w:noProof/>
                <w:webHidden/>
              </w:rPr>
              <w:fldChar w:fldCharType="end"/>
            </w:r>
          </w:hyperlink>
        </w:p>
        <w:p w14:paraId="1899BB5E" w14:textId="0A8F06D7" w:rsidR="0017074A" w:rsidRDefault="00F20A42">
          <w:pPr>
            <w:pStyle w:val="TDC1"/>
            <w:tabs>
              <w:tab w:val="left" w:pos="1720"/>
              <w:tab w:val="right" w:leader="dot" w:pos="8828"/>
            </w:tabs>
            <w:rPr>
              <w:rFonts w:eastAsiaTheme="minorEastAsia"/>
              <w:noProof/>
              <w:lang w:val="es-MX" w:eastAsia="es-MX"/>
            </w:rPr>
          </w:pPr>
          <w:hyperlink w:anchor="_Toc89452037" w:history="1">
            <w:r w:rsidR="0017074A" w:rsidRPr="00387998">
              <w:rPr>
                <w:rStyle w:val="Hipervnculo"/>
                <w:noProof/>
              </w:rPr>
              <w:t>3.3.</w:t>
            </w:r>
            <w:r w:rsidR="0017074A">
              <w:rPr>
                <w:rFonts w:eastAsiaTheme="minorEastAsia"/>
                <w:noProof/>
                <w:lang w:val="es-MX" w:eastAsia="es-MX"/>
              </w:rPr>
              <w:tab/>
            </w:r>
            <w:r w:rsidR="0017074A" w:rsidRPr="00387998">
              <w:rPr>
                <w:rStyle w:val="Hipervnculo"/>
                <w:noProof/>
              </w:rPr>
              <w:t>Selección Directa.</w:t>
            </w:r>
            <w:r w:rsidR="0017074A">
              <w:rPr>
                <w:noProof/>
                <w:webHidden/>
              </w:rPr>
              <w:tab/>
            </w:r>
            <w:r w:rsidR="0017074A">
              <w:rPr>
                <w:noProof/>
                <w:webHidden/>
              </w:rPr>
              <w:fldChar w:fldCharType="begin"/>
            </w:r>
            <w:r w:rsidR="0017074A">
              <w:rPr>
                <w:noProof/>
                <w:webHidden/>
              </w:rPr>
              <w:instrText xml:space="preserve"> PAGEREF _Toc89452037 \h </w:instrText>
            </w:r>
            <w:r w:rsidR="0017074A">
              <w:rPr>
                <w:noProof/>
                <w:webHidden/>
              </w:rPr>
            </w:r>
            <w:r w:rsidR="0017074A">
              <w:rPr>
                <w:noProof/>
                <w:webHidden/>
              </w:rPr>
              <w:fldChar w:fldCharType="separate"/>
            </w:r>
            <w:r w:rsidR="0017074A">
              <w:rPr>
                <w:noProof/>
                <w:webHidden/>
              </w:rPr>
              <w:t>24</w:t>
            </w:r>
            <w:r w:rsidR="0017074A">
              <w:rPr>
                <w:noProof/>
                <w:webHidden/>
              </w:rPr>
              <w:fldChar w:fldCharType="end"/>
            </w:r>
          </w:hyperlink>
        </w:p>
        <w:p w14:paraId="5CB5B2EE" w14:textId="307E8114" w:rsidR="0017074A" w:rsidRDefault="00F20A42">
          <w:pPr>
            <w:pStyle w:val="TDC1"/>
            <w:tabs>
              <w:tab w:val="left" w:pos="440"/>
              <w:tab w:val="right" w:leader="dot" w:pos="8828"/>
            </w:tabs>
            <w:rPr>
              <w:rFonts w:eastAsiaTheme="minorEastAsia"/>
              <w:noProof/>
              <w:lang w:val="es-MX" w:eastAsia="es-MX"/>
            </w:rPr>
          </w:pPr>
          <w:hyperlink w:anchor="_Toc89452038" w:history="1">
            <w:r w:rsidR="0017074A" w:rsidRPr="00387998">
              <w:rPr>
                <w:rStyle w:val="Hipervnculo"/>
                <w:noProof/>
              </w:rPr>
              <w:t>4.</w:t>
            </w:r>
            <w:r w:rsidR="0017074A">
              <w:rPr>
                <w:rFonts w:eastAsiaTheme="minorEastAsia"/>
                <w:noProof/>
                <w:lang w:val="es-MX" w:eastAsia="es-MX"/>
              </w:rPr>
              <w:tab/>
            </w:r>
            <w:r w:rsidR="0017074A" w:rsidRPr="00387998">
              <w:rPr>
                <w:rStyle w:val="Hipervnculo"/>
                <w:noProof/>
              </w:rPr>
              <w:t>Servicios de Consultoría</w:t>
            </w:r>
            <w:r w:rsidR="0017074A">
              <w:rPr>
                <w:noProof/>
                <w:webHidden/>
              </w:rPr>
              <w:tab/>
            </w:r>
            <w:r w:rsidR="0017074A">
              <w:rPr>
                <w:noProof/>
                <w:webHidden/>
              </w:rPr>
              <w:fldChar w:fldCharType="begin"/>
            </w:r>
            <w:r w:rsidR="0017074A">
              <w:rPr>
                <w:noProof/>
                <w:webHidden/>
              </w:rPr>
              <w:instrText xml:space="preserve"> PAGEREF _Toc89452038 \h </w:instrText>
            </w:r>
            <w:r w:rsidR="0017074A">
              <w:rPr>
                <w:noProof/>
                <w:webHidden/>
              </w:rPr>
            </w:r>
            <w:r w:rsidR="0017074A">
              <w:rPr>
                <w:noProof/>
                <w:webHidden/>
              </w:rPr>
              <w:fldChar w:fldCharType="separate"/>
            </w:r>
            <w:r w:rsidR="0017074A">
              <w:rPr>
                <w:noProof/>
                <w:webHidden/>
              </w:rPr>
              <w:t>26</w:t>
            </w:r>
            <w:r w:rsidR="0017074A">
              <w:rPr>
                <w:noProof/>
                <w:webHidden/>
              </w:rPr>
              <w:fldChar w:fldCharType="end"/>
            </w:r>
          </w:hyperlink>
        </w:p>
        <w:p w14:paraId="419E2DA0" w14:textId="5AC0EF2B" w:rsidR="0017074A" w:rsidRDefault="00F20A42">
          <w:pPr>
            <w:pStyle w:val="TDC1"/>
            <w:tabs>
              <w:tab w:val="left" w:pos="1720"/>
              <w:tab w:val="right" w:leader="dot" w:pos="8828"/>
            </w:tabs>
            <w:rPr>
              <w:rFonts w:eastAsiaTheme="minorEastAsia"/>
              <w:noProof/>
              <w:lang w:val="es-MX" w:eastAsia="es-MX"/>
            </w:rPr>
          </w:pPr>
          <w:hyperlink w:anchor="_Toc89452039" w:history="1">
            <w:r w:rsidR="0017074A" w:rsidRPr="00387998">
              <w:rPr>
                <w:rStyle w:val="Hipervnculo"/>
                <w:noProof/>
              </w:rPr>
              <w:t>4.1.</w:t>
            </w:r>
            <w:r w:rsidR="0017074A">
              <w:rPr>
                <w:rFonts w:eastAsiaTheme="minorEastAsia"/>
                <w:noProof/>
                <w:lang w:val="es-MX" w:eastAsia="es-MX"/>
              </w:rPr>
              <w:tab/>
            </w:r>
            <w:r w:rsidR="0017074A" w:rsidRPr="00387998">
              <w:rPr>
                <w:rStyle w:val="Hipervnculo"/>
                <w:noProof/>
              </w:rPr>
              <w:t>Lista Corta Y Solicitud De Propuestas.</w:t>
            </w:r>
            <w:r w:rsidR="0017074A">
              <w:rPr>
                <w:noProof/>
                <w:webHidden/>
              </w:rPr>
              <w:tab/>
            </w:r>
            <w:r w:rsidR="0017074A">
              <w:rPr>
                <w:noProof/>
                <w:webHidden/>
              </w:rPr>
              <w:fldChar w:fldCharType="begin"/>
            </w:r>
            <w:r w:rsidR="0017074A">
              <w:rPr>
                <w:noProof/>
                <w:webHidden/>
              </w:rPr>
              <w:instrText xml:space="preserve"> PAGEREF _Toc89452039 \h </w:instrText>
            </w:r>
            <w:r w:rsidR="0017074A">
              <w:rPr>
                <w:noProof/>
                <w:webHidden/>
              </w:rPr>
            </w:r>
            <w:r w:rsidR="0017074A">
              <w:rPr>
                <w:noProof/>
                <w:webHidden/>
              </w:rPr>
              <w:fldChar w:fldCharType="separate"/>
            </w:r>
            <w:r w:rsidR="0017074A">
              <w:rPr>
                <w:noProof/>
                <w:webHidden/>
              </w:rPr>
              <w:t>26</w:t>
            </w:r>
            <w:r w:rsidR="0017074A">
              <w:rPr>
                <w:noProof/>
                <w:webHidden/>
              </w:rPr>
              <w:fldChar w:fldCharType="end"/>
            </w:r>
          </w:hyperlink>
        </w:p>
        <w:p w14:paraId="6C4932CE" w14:textId="3E80D465" w:rsidR="0017074A" w:rsidRDefault="00F20A42">
          <w:pPr>
            <w:pStyle w:val="TDC1"/>
            <w:tabs>
              <w:tab w:val="left" w:pos="1720"/>
              <w:tab w:val="right" w:leader="dot" w:pos="8828"/>
            </w:tabs>
            <w:rPr>
              <w:rFonts w:eastAsiaTheme="minorEastAsia"/>
              <w:noProof/>
              <w:lang w:val="es-MX" w:eastAsia="es-MX"/>
            </w:rPr>
          </w:pPr>
          <w:hyperlink w:anchor="_Toc89452040" w:history="1">
            <w:r w:rsidR="0017074A" w:rsidRPr="00387998">
              <w:rPr>
                <w:rStyle w:val="Hipervnculo"/>
                <w:noProof/>
              </w:rPr>
              <w:t>4.2.</w:t>
            </w:r>
            <w:r w:rsidR="0017074A">
              <w:rPr>
                <w:rFonts w:eastAsiaTheme="minorEastAsia"/>
                <w:noProof/>
                <w:lang w:val="es-MX" w:eastAsia="es-MX"/>
              </w:rPr>
              <w:tab/>
            </w:r>
            <w:r w:rsidR="0017074A" w:rsidRPr="00387998">
              <w:rPr>
                <w:rStyle w:val="Hipervnculo"/>
                <w:noProof/>
              </w:rPr>
              <w:t>Selección Directa.</w:t>
            </w:r>
            <w:r w:rsidR="0017074A">
              <w:rPr>
                <w:noProof/>
                <w:webHidden/>
              </w:rPr>
              <w:tab/>
            </w:r>
            <w:r w:rsidR="0017074A">
              <w:rPr>
                <w:noProof/>
                <w:webHidden/>
              </w:rPr>
              <w:fldChar w:fldCharType="begin"/>
            </w:r>
            <w:r w:rsidR="0017074A">
              <w:rPr>
                <w:noProof/>
                <w:webHidden/>
              </w:rPr>
              <w:instrText xml:space="preserve"> PAGEREF _Toc89452040 \h </w:instrText>
            </w:r>
            <w:r w:rsidR="0017074A">
              <w:rPr>
                <w:noProof/>
                <w:webHidden/>
              </w:rPr>
            </w:r>
            <w:r w:rsidR="0017074A">
              <w:rPr>
                <w:noProof/>
                <w:webHidden/>
              </w:rPr>
              <w:fldChar w:fldCharType="separate"/>
            </w:r>
            <w:r w:rsidR="0017074A">
              <w:rPr>
                <w:noProof/>
                <w:webHidden/>
              </w:rPr>
              <w:t>44</w:t>
            </w:r>
            <w:r w:rsidR="0017074A">
              <w:rPr>
                <w:noProof/>
                <w:webHidden/>
              </w:rPr>
              <w:fldChar w:fldCharType="end"/>
            </w:r>
          </w:hyperlink>
        </w:p>
        <w:p w14:paraId="4F2F0750" w14:textId="4492F44A" w:rsidR="0017074A" w:rsidRDefault="00F20A42">
          <w:pPr>
            <w:pStyle w:val="TDC1"/>
            <w:tabs>
              <w:tab w:val="left" w:pos="1720"/>
              <w:tab w:val="right" w:leader="dot" w:pos="8828"/>
            </w:tabs>
            <w:rPr>
              <w:rFonts w:eastAsiaTheme="minorEastAsia"/>
              <w:noProof/>
              <w:lang w:val="es-MX" w:eastAsia="es-MX"/>
            </w:rPr>
          </w:pPr>
          <w:hyperlink w:anchor="_Toc89452041" w:history="1">
            <w:r w:rsidR="0017074A" w:rsidRPr="00387998">
              <w:rPr>
                <w:rStyle w:val="Hipervnculo"/>
                <w:noProof/>
              </w:rPr>
              <w:t>4.3.</w:t>
            </w:r>
            <w:r w:rsidR="0017074A">
              <w:rPr>
                <w:rFonts w:eastAsiaTheme="minorEastAsia"/>
                <w:noProof/>
                <w:lang w:val="es-MX" w:eastAsia="es-MX"/>
              </w:rPr>
              <w:tab/>
            </w:r>
            <w:r w:rsidR="0017074A" w:rsidRPr="00387998">
              <w:rPr>
                <w:rStyle w:val="Hipervnculo"/>
                <w:noProof/>
              </w:rPr>
              <w:t>Selección de Consultores Individuales</w:t>
            </w:r>
            <w:r w:rsidR="0017074A">
              <w:rPr>
                <w:noProof/>
                <w:webHidden/>
              </w:rPr>
              <w:tab/>
            </w:r>
            <w:r w:rsidR="0017074A">
              <w:rPr>
                <w:noProof/>
                <w:webHidden/>
              </w:rPr>
              <w:fldChar w:fldCharType="begin"/>
            </w:r>
            <w:r w:rsidR="0017074A">
              <w:rPr>
                <w:noProof/>
                <w:webHidden/>
              </w:rPr>
              <w:instrText xml:space="preserve"> PAGEREF _Toc89452041 \h </w:instrText>
            </w:r>
            <w:r w:rsidR="0017074A">
              <w:rPr>
                <w:noProof/>
                <w:webHidden/>
              </w:rPr>
            </w:r>
            <w:r w:rsidR="0017074A">
              <w:rPr>
                <w:noProof/>
                <w:webHidden/>
              </w:rPr>
              <w:fldChar w:fldCharType="separate"/>
            </w:r>
            <w:r w:rsidR="0017074A">
              <w:rPr>
                <w:noProof/>
                <w:webHidden/>
              </w:rPr>
              <w:t>48</w:t>
            </w:r>
            <w:r w:rsidR="0017074A">
              <w:rPr>
                <w:noProof/>
                <w:webHidden/>
              </w:rPr>
              <w:fldChar w:fldCharType="end"/>
            </w:r>
          </w:hyperlink>
        </w:p>
        <w:p w14:paraId="576B381E" w14:textId="5A387947" w:rsidR="004A3912" w:rsidRDefault="004A3912" w:rsidP="00D013D2">
          <w:r>
            <w:rPr>
              <w:b/>
              <w:bCs/>
              <w:noProof/>
            </w:rPr>
            <w:fldChar w:fldCharType="end"/>
          </w:r>
        </w:p>
      </w:sdtContent>
    </w:sdt>
    <w:p w14:paraId="5164A4E2" w14:textId="5547A82C" w:rsidR="004A3912" w:rsidRPr="00977C83" w:rsidRDefault="004A3912" w:rsidP="00D013D2">
      <w:pPr>
        <w:rPr>
          <w:rFonts w:asciiTheme="majorHAnsi" w:eastAsiaTheme="majorEastAsia" w:hAnsiTheme="majorHAnsi" w:cstheme="majorBidi"/>
          <w:color w:val="374C80" w:themeColor="accent1" w:themeShade="BF"/>
          <w:sz w:val="32"/>
          <w:szCs w:val="32"/>
          <w:lang w:val="en-US"/>
        </w:rPr>
      </w:pPr>
      <w:r w:rsidRPr="00977C83">
        <w:rPr>
          <w:lang w:val="en-US"/>
        </w:rPr>
        <w:br w:type="page"/>
      </w:r>
    </w:p>
    <w:p w14:paraId="37060D05" w14:textId="77777777" w:rsidR="00670887" w:rsidRPr="00670887" w:rsidRDefault="00670887" w:rsidP="00F41547">
      <w:pPr>
        <w:pStyle w:val="Ttulo1"/>
        <w:numPr>
          <w:ilvl w:val="0"/>
          <w:numId w:val="1"/>
        </w:numPr>
        <w:spacing w:line="240" w:lineRule="auto"/>
      </w:pPr>
      <w:bookmarkStart w:id="2" w:name="_Toc89452033"/>
      <w:r w:rsidRPr="00670887">
        <w:lastRenderedPageBreak/>
        <w:t>Historial de Revisiones</w:t>
      </w:r>
      <w:bookmarkEnd w:id="2"/>
    </w:p>
    <w:p w14:paraId="521A4938" w14:textId="77777777" w:rsidR="00670887" w:rsidRDefault="00670887" w:rsidP="00670887">
      <w:pPr>
        <w:ind w:left="360"/>
      </w:pP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276"/>
        <w:gridCol w:w="2976"/>
        <w:gridCol w:w="2552"/>
      </w:tblGrid>
      <w:tr w:rsidR="00670887" w:rsidRPr="00932938" w14:paraId="13BB28B8" w14:textId="77777777" w:rsidTr="001A4B1D">
        <w:tc>
          <w:tcPr>
            <w:tcW w:w="1977" w:type="dxa"/>
            <w:shd w:val="clear" w:color="auto" w:fill="0E486B"/>
          </w:tcPr>
          <w:p w14:paraId="5577D35E" w14:textId="77777777" w:rsidR="00670887" w:rsidRPr="00932938" w:rsidRDefault="00670887" w:rsidP="004F6B2E">
            <w:pPr>
              <w:jc w:val="center"/>
              <w:rPr>
                <w:rFonts w:ascii="Verdana" w:hAnsi="Verdana"/>
                <w:b/>
                <w:lang w:val="es-ES_tradnl"/>
              </w:rPr>
            </w:pPr>
            <w:r w:rsidRPr="00932938">
              <w:rPr>
                <w:rFonts w:ascii="Verdana" w:hAnsi="Verdana"/>
                <w:b/>
                <w:lang w:val="es-ES_tradnl"/>
              </w:rPr>
              <w:t>Fecha</w:t>
            </w:r>
          </w:p>
        </w:tc>
        <w:tc>
          <w:tcPr>
            <w:tcW w:w="1276" w:type="dxa"/>
            <w:shd w:val="clear" w:color="auto" w:fill="0E486B"/>
          </w:tcPr>
          <w:p w14:paraId="70F497CF" w14:textId="77777777" w:rsidR="00670887" w:rsidRPr="00932938" w:rsidRDefault="00670887" w:rsidP="004F6B2E">
            <w:pPr>
              <w:jc w:val="center"/>
              <w:rPr>
                <w:rFonts w:ascii="Verdana" w:hAnsi="Verdana"/>
                <w:b/>
                <w:lang w:val="es-ES_tradnl"/>
              </w:rPr>
            </w:pPr>
            <w:r w:rsidRPr="00932938">
              <w:rPr>
                <w:rFonts w:ascii="Verdana" w:hAnsi="Verdana"/>
                <w:b/>
                <w:lang w:val="es-ES_tradnl"/>
              </w:rPr>
              <w:t>Versión</w:t>
            </w:r>
          </w:p>
        </w:tc>
        <w:tc>
          <w:tcPr>
            <w:tcW w:w="2976" w:type="dxa"/>
            <w:shd w:val="clear" w:color="auto" w:fill="0E486B"/>
          </w:tcPr>
          <w:p w14:paraId="7270D828" w14:textId="77777777" w:rsidR="00670887" w:rsidRPr="00932938" w:rsidRDefault="00670887" w:rsidP="004F6B2E">
            <w:pPr>
              <w:jc w:val="center"/>
              <w:rPr>
                <w:rFonts w:ascii="Verdana" w:hAnsi="Verdana"/>
                <w:b/>
                <w:lang w:val="es-ES_tradnl"/>
              </w:rPr>
            </w:pPr>
            <w:r w:rsidRPr="00932938">
              <w:rPr>
                <w:rFonts w:ascii="Verdana" w:hAnsi="Verdana"/>
                <w:b/>
                <w:lang w:val="es-ES_tradnl"/>
              </w:rPr>
              <w:t>Descripción</w:t>
            </w:r>
          </w:p>
        </w:tc>
        <w:tc>
          <w:tcPr>
            <w:tcW w:w="2552" w:type="dxa"/>
            <w:shd w:val="clear" w:color="auto" w:fill="0E486B"/>
          </w:tcPr>
          <w:p w14:paraId="6E216F63" w14:textId="77777777" w:rsidR="00670887" w:rsidRPr="00932938" w:rsidRDefault="00670887" w:rsidP="004F6B2E">
            <w:pPr>
              <w:jc w:val="center"/>
              <w:rPr>
                <w:rFonts w:ascii="Verdana" w:hAnsi="Verdana"/>
                <w:b/>
                <w:lang w:val="es-ES_tradnl"/>
              </w:rPr>
            </w:pPr>
            <w:r w:rsidRPr="00932938">
              <w:rPr>
                <w:rFonts w:ascii="Verdana" w:hAnsi="Verdana"/>
                <w:b/>
                <w:lang w:val="es-ES_tradnl"/>
              </w:rPr>
              <w:t>Autor</w:t>
            </w:r>
          </w:p>
        </w:tc>
      </w:tr>
      <w:tr w:rsidR="00670887" w:rsidRPr="00932938" w14:paraId="4E54CB9D" w14:textId="77777777" w:rsidTr="001A4B1D">
        <w:tc>
          <w:tcPr>
            <w:tcW w:w="1977" w:type="dxa"/>
          </w:tcPr>
          <w:p w14:paraId="0E15E926" w14:textId="77777777" w:rsidR="00670887" w:rsidRPr="00932938" w:rsidRDefault="00670887" w:rsidP="004F6B2E">
            <w:pPr>
              <w:jc w:val="center"/>
              <w:rPr>
                <w:rFonts w:ascii="Verdana" w:hAnsi="Verdana"/>
                <w:sz w:val="18"/>
                <w:szCs w:val="18"/>
                <w:lang w:val="es-ES_tradnl"/>
              </w:rPr>
            </w:pPr>
            <w:r>
              <w:rPr>
                <w:rFonts w:ascii="Verdana" w:hAnsi="Verdana"/>
                <w:sz w:val="18"/>
                <w:szCs w:val="18"/>
                <w:lang w:val="es-ES_tradnl"/>
              </w:rPr>
              <w:t>Noviembre-2021</w:t>
            </w:r>
          </w:p>
        </w:tc>
        <w:tc>
          <w:tcPr>
            <w:tcW w:w="1276" w:type="dxa"/>
          </w:tcPr>
          <w:p w14:paraId="799E0329" w14:textId="77777777" w:rsidR="00670887" w:rsidRPr="00932938" w:rsidRDefault="00670887" w:rsidP="004F6B2E">
            <w:pPr>
              <w:jc w:val="center"/>
              <w:rPr>
                <w:rFonts w:ascii="Verdana" w:hAnsi="Verdana"/>
                <w:sz w:val="18"/>
                <w:szCs w:val="18"/>
                <w:lang w:val="es-ES_tradnl"/>
              </w:rPr>
            </w:pPr>
            <w:r w:rsidRPr="00932938">
              <w:rPr>
                <w:rFonts w:ascii="Verdana" w:hAnsi="Verdana"/>
                <w:sz w:val="18"/>
                <w:szCs w:val="18"/>
                <w:lang w:val="es-ES_tradnl"/>
              </w:rPr>
              <w:t>1.0</w:t>
            </w:r>
          </w:p>
        </w:tc>
        <w:tc>
          <w:tcPr>
            <w:tcW w:w="2976" w:type="dxa"/>
          </w:tcPr>
          <w:p w14:paraId="3DEC2A1D" w14:textId="36C6835A" w:rsidR="00670887" w:rsidRPr="00932938" w:rsidRDefault="00735EF4" w:rsidP="001A4B1D">
            <w:pPr>
              <w:rPr>
                <w:rFonts w:ascii="Verdana" w:hAnsi="Verdana"/>
                <w:sz w:val="18"/>
                <w:szCs w:val="18"/>
                <w:lang w:val="es-ES_tradnl"/>
              </w:rPr>
            </w:pPr>
            <w:r>
              <w:rPr>
                <w:lang w:eastAsia="es-ES"/>
              </w:rPr>
              <w:t>Procedimiento de Adquisiciones</w:t>
            </w:r>
          </w:p>
        </w:tc>
        <w:tc>
          <w:tcPr>
            <w:tcW w:w="2552" w:type="dxa"/>
          </w:tcPr>
          <w:p w14:paraId="28187BDE" w14:textId="5C3F805E" w:rsidR="00670887" w:rsidRPr="00932938" w:rsidRDefault="00735EF4" w:rsidP="004F6B2E">
            <w:pPr>
              <w:rPr>
                <w:rFonts w:ascii="Verdana" w:hAnsi="Verdana"/>
                <w:sz w:val="18"/>
                <w:szCs w:val="18"/>
                <w:lang w:val="es-ES_tradnl"/>
              </w:rPr>
            </w:pPr>
            <w:r w:rsidRPr="005F182C">
              <w:rPr>
                <w:rFonts w:ascii="Arial" w:hAnsi="Arial"/>
                <w:sz w:val="20"/>
                <w:lang w:val="es-MX"/>
              </w:rPr>
              <w:t>Jose Saborío Jenkins</w:t>
            </w:r>
          </w:p>
        </w:tc>
      </w:tr>
      <w:tr w:rsidR="00670887" w:rsidRPr="00932938" w14:paraId="7EC254EF" w14:textId="77777777" w:rsidTr="001A4B1D">
        <w:tc>
          <w:tcPr>
            <w:tcW w:w="1977" w:type="dxa"/>
          </w:tcPr>
          <w:p w14:paraId="26142951" w14:textId="77777777" w:rsidR="00670887" w:rsidRPr="00932938" w:rsidRDefault="00670887" w:rsidP="004F6B2E">
            <w:pPr>
              <w:jc w:val="center"/>
              <w:rPr>
                <w:rFonts w:ascii="Verdana" w:hAnsi="Verdana"/>
                <w:sz w:val="18"/>
                <w:szCs w:val="18"/>
                <w:lang w:val="es-ES_tradnl"/>
              </w:rPr>
            </w:pPr>
          </w:p>
        </w:tc>
        <w:tc>
          <w:tcPr>
            <w:tcW w:w="1276" w:type="dxa"/>
          </w:tcPr>
          <w:p w14:paraId="6E81D5C0" w14:textId="77777777" w:rsidR="00670887" w:rsidRPr="00932938" w:rsidRDefault="00670887" w:rsidP="004F6B2E">
            <w:pPr>
              <w:jc w:val="center"/>
              <w:rPr>
                <w:rFonts w:ascii="Verdana" w:hAnsi="Verdana"/>
                <w:sz w:val="18"/>
                <w:szCs w:val="18"/>
                <w:lang w:val="es-ES_tradnl"/>
              </w:rPr>
            </w:pPr>
          </w:p>
        </w:tc>
        <w:tc>
          <w:tcPr>
            <w:tcW w:w="2976" w:type="dxa"/>
          </w:tcPr>
          <w:p w14:paraId="05F211FA" w14:textId="77777777" w:rsidR="00670887" w:rsidRPr="00932938" w:rsidRDefault="00670887" w:rsidP="004F6B2E">
            <w:pPr>
              <w:rPr>
                <w:rFonts w:ascii="Verdana" w:hAnsi="Verdana"/>
                <w:sz w:val="18"/>
                <w:szCs w:val="18"/>
                <w:lang w:val="es-ES_tradnl"/>
              </w:rPr>
            </w:pPr>
          </w:p>
        </w:tc>
        <w:tc>
          <w:tcPr>
            <w:tcW w:w="2552" w:type="dxa"/>
          </w:tcPr>
          <w:p w14:paraId="32A8549A" w14:textId="77777777" w:rsidR="00670887" w:rsidRPr="00932938" w:rsidRDefault="00670887" w:rsidP="004F6B2E">
            <w:pPr>
              <w:rPr>
                <w:rFonts w:ascii="Verdana" w:hAnsi="Verdana"/>
                <w:sz w:val="18"/>
                <w:szCs w:val="18"/>
                <w:lang w:val="es-ES_tradnl"/>
              </w:rPr>
            </w:pPr>
          </w:p>
        </w:tc>
      </w:tr>
      <w:tr w:rsidR="00670887" w:rsidRPr="00932938" w14:paraId="0636808F" w14:textId="77777777" w:rsidTr="001A4B1D">
        <w:tc>
          <w:tcPr>
            <w:tcW w:w="1977" w:type="dxa"/>
          </w:tcPr>
          <w:p w14:paraId="00414F7C" w14:textId="77777777" w:rsidR="00670887" w:rsidRPr="00932938" w:rsidRDefault="00670887" w:rsidP="004F6B2E">
            <w:pPr>
              <w:jc w:val="center"/>
              <w:rPr>
                <w:rFonts w:ascii="Verdana" w:hAnsi="Verdana"/>
                <w:sz w:val="18"/>
                <w:szCs w:val="18"/>
                <w:lang w:val="es-ES_tradnl"/>
              </w:rPr>
            </w:pPr>
          </w:p>
        </w:tc>
        <w:tc>
          <w:tcPr>
            <w:tcW w:w="1276" w:type="dxa"/>
          </w:tcPr>
          <w:p w14:paraId="649308DC" w14:textId="77777777" w:rsidR="00670887" w:rsidRPr="00932938" w:rsidRDefault="00670887" w:rsidP="004F6B2E">
            <w:pPr>
              <w:jc w:val="center"/>
              <w:rPr>
                <w:rFonts w:ascii="Verdana" w:hAnsi="Verdana"/>
                <w:sz w:val="18"/>
                <w:szCs w:val="18"/>
                <w:lang w:val="es-ES_tradnl"/>
              </w:rPr>
            </w:pPr>
          </w:p>
        </w:tc>
        <w:tc>
          <w:tcPr>
            <w:tcW w:w="2976" w:type="dxa"/>
          </w:tcPr>
          <w:p w14:paraId="77C7BE54" w14:textId="77777777" w:rsidR="00670887" w:rsidRPr="00932938" w:rsidRDefault="00670887" w:rsidP="004F6B2E">
            <w:pPr>
              <w:rPr>
                <w:rFonts w:ascii="Verdana" w:hAnsi="Verdana"/>
                <w:sz w:val="18"/>
                <w:szCs w:val="18"/>
                <w:lang w:val="es-ES_tradnl"/>
              </w:rPr>
            </w:pPr>
          </w:p>
        </w:tc>
        <w:tc>
          <w:tcPr>
            <w:tcW w:w="2552" w:type="dxa"/>
          </w:tcPr>
          <w:p w14:paraId="44DDA602" w14:textId="77777777" w:rsidR="00670887" w:rsidRPr="00932938" w:rsidRDefault="00670887" w:rsidP="004F6B2E">
            <w:pPr>
              <w:rPr>
                <w:rFonts w:ascii="Verdana" w:hAnsi="Verdana"/>
                <w:sz w:val="18"/>
                <w:szCs w:val="18"/>
                <w:lang w:val="es-ES_tradnl"/>
              </w:rPr>
            </w:pPr>
          </w:p>
        </w:tc>
      </w:tr>
      <w:tr w:rsidR="00670887" w:rsidRPr="00932938" w14:paraId="551E962A" w14:textId="77777777" w:rsidTr="001A4B1D">
        <w:tc>
          <w:tcPr>
            <w:tcW w:w="1977" w:type="dxa"/>
          </w:tcPr>
          <w:p w14:paraId="73EE9BA7" w14:textId="77777777" w:rsidR="00670887" w:rsidRPr="00932938" w:rsidRDefault="00670887" w:rsidP="004F6B2E">
            <w:pPr>
              <w:jc w:val="center"/>
              <w:rPr>
                <w:rFonts w:ascii="Verdana" w:hAnsi="Verdana"/>
                <w:sz w:val="18"/>
                <w:szCs w:val="18"/>
                <w:lang w:val="es-ES_tradnl"/>
              </w:rPr>
            </w:pPr>
          </w:p>
        </w:tc>
        <w:tc>
          <w:tcPr>
            <w:tcW w:w="1276" w:type="dxa"/>
          </w:tcPr>
          <w:p w14:paraId="23D64E3B" w14:textId="77777777" w:rsidR="00670887" w:rsidRPr="00932938" w:rsidRDefault="00670887" w:rsidP="004F6B2E">
            <w:pPr>
              <w:jc w:val="center"/>
              <w:rPr>
                <w:rFonts w:ascii="Verdana" w:hAnsi="Verdana"/>
                <w:sz w:val="18"/>
                <w:szCs w:val="18"/>
                <w:lang w:val="es-ES_tradnl"/>
              </w:rPr>
            </w:pPr>
          </w:p>
        </w:tc>
        <w:tc>
          <w:tcPr>
            <w:tcW w:w="2976" w:type="dxa"/>
          </w:tcPr>
          <w:p w14:paraId="6F83EAF2" w14:textId="77777777" w:rsidR="00670887" w:rsidRPr="00932938" w:rsidRDefault="00670887" w:rsidP="004F6B2E">
            <w:pPr>
              <w:rPr>
                <w:rFonts w:ascii="Verdana" w:hAnsi="Verdana"/>
                <w:sz w:val="18"/>
                <w:szCs w:val="18"/>
                <w:lang w:val="es-ES_tradnl"/>
              </w:rPr>
            </w:pPr>
          </w:p>
        </w:tc>
        <w:tc>
          <w:tcPr>
            <w:tcW w:w="2552" w:type="dxa"/>
          </w:tcPr>
          <w:p w14:paraId="32D94AFD" w14:textId="77777777" w:rsidR="00670887" w:rsidRPr="00932938" w:rsidRDefault="00670887" w:rsidP="004F6B2E">
            <w:pPr>
              <w:rPr>
                <w:rFonts w:ascii="Verdana" w:hAnsi="Verdana"/>
                <w:sz w:val="18"/>
                <w:szCs w:val="18"/>
                <w:lang w:val="es-ES_tradnl"/>
              </w:rPr>
            </w:pPr>
          </w:p>
        </w:tc>
      </w:tr>
      <w:tr w:rsidR="00670887" w:rsidRPr="00932938" w14:paraId="41DE0B37" w14:textId="77777777" w:rsidTr="001A4B1D">
        <w:tc>
          <w:tcPr>
            <w:tcW w:w="1977" w:type="dxa"/>
          </w:tcPr>
          <w:p w14:paraId="1173A353" w14:textId="77777777" w:rsidR="00670887" w:rsidRDefault="00670887" w:rsidP="004F6B2E">
            <w:pPr>
              <w:jc w:val="center"/>
              <w:rPr>
                <w:rFonts w:ascii="Verdana" w:hAnsi="Verdana"/>
                <w:sz w:val="18"/>
                <w:szCs w:val="18"/>
                <w:lang w:val="es-ES_tradnl"/>
              </w:rPr>
            </w:pPr>
          </w:p>
        </w:tc>
        <w:tc>
          <w:tcPr>
            <w:tcW w:w="1276" w:type="dxa"/>
          </w:tcPr>
          <w:p w14:paraId="1C4D675E" w14:textId="77777777" w:rsidR="00670887" w:rsidRDefault="00670887" w:rsidP="004F6B2E">
            <w:pPr>
              <w:jc w:val="center"/>
              <w:rPr>
                <w:rFonts w:ascii="Verdana" w:hAnsi="Verdana"/>
                <w:sz w:val="18"/>
                <w:szCs w:val="18"/>
                <w:lang w:val="es-ES_tradnl"/>
              </w:rPr>
            </w:pPr>
          </w:p>
        </w:tc>
        <w:tc>
          <w:tcPr>
            <w:tcW w:w="2976" w:type="dxa"/>
          </w:tcPr>
          <w:p w14:paraId="60834E2C" w14:textId="77777777" w:rsidR="00670887" w:rsidRDefault="00670887" w:rsidP="004F6B2E">
            <w:pPr>
              <w:rPr>
                <w:rFonts w:ascii="Verdana" w:hAnsi="Verdana"/>
                <w:sz w:val="18"/>
                <w:szCs w:val="18"/>
                <w:lang w:val="es-ES_tradnl"/>
              </w:rPr>
            </w:pPr>
          </w:p>
        </w:tc>
        <w:tc>
          <w:tcPr>
            <w:tcW w:w="2552" w:type="dxa"/>
          </w:tcPr>
          <w:p w14:paraId="285AE3B3" w14:textId="77777777" w:rsidR="00670887" w:rsidRDefault="00670887" w:rsidP="004F6B2E">
            <w:pPr>
              <w:rPr>
                <w:rFonts w:ascii="Verdana" w:hAnsi="Verdana"/>
                <w:sz w:val="18"/>
                <w:szCs w:val="18"/>
                <w:lang w:val="es-ES_tradnl"/>
              </w:rPr>
            </w:pPr>
          </w:p>
        </w:tc>
      </w:tr>
      <w:tr w:rsidR="00670887" w:rsidRPr="00932938" w14:paraId="2DD5152E" w14:textId="77777777" w:rsidTr="001A4B1D">
        <w:tc>
          <w:tcPr>
            <w:tcW w:w="1977" w:type="dxa"/>
          </w:tcPr>
          <w:p w14:paraId="7E6117DD" w14:textId="77777777" w:rsidR="00670887" w:rsidRPr="00932938" w:rsidRDefault="00670887" w:rsidP="004F6B2E">
            <w:pPr>
              <w:jc w:val="center"/>
              <w:rPr>
                <w:rFonts w:ascii="Verdana" w:hAnsi="Verdana"/>
                <w:sz w:val="18"/>
                <w:szCs w:val="18"/>
                <w:lang w:val="es-ES_tradnl"/>
              </w:rPr>
            </w:pPr>
          </w:p>
        </w:tc>
        <w:tc>
          <w:tcPr>
            <w:tcW w:w="1276" w:type="dxa"/>
          </w:tcPr>
          <w:p w14:paraId="6DDD8626" w14:textId="77777777" w:rsidR="00670887" w:rsidRPr="00932938" w:rsidRDefault="00670887" w:rsidP="004F6B2E">
            <w:pPr>
              <w:jc w:val="center"/>
              <w:rPr>
                <w:rFonts w:ascii="Verdana" w:hAnsi="Verdana"/>
                <w:sz w:val="18"/>
                <w:szCs w:val="18"/>
                <w:lang w:val="es-ES_tradnl"/>
              </w:rPr>
            </w:pPr>
          </w:p>
        </w:tc>
        <w:tc>
          <w:tcPr>
            <w:tcW w:w="2976" w:type="dxa"/>
          </w:tcPr>
          <w:p w14:paraId="66704C39" w14:textId="77777777" w:rsidR="00670887" w:rsidRPr="00932938" w:rsidRDefault="00670887" w:rsidP="004F6B2E">
            <w:pPr>
              <w:rPr>
                <w:rFonts w:ascii="Verdana" w:hAnsi="Verdana"/>
                <w:sz w:val="18"/>
                <w:szCs w:val="18"/>
                <w:lang w:val="es-ES_tradnl"/>
              </w:rPr>
            </w:pPr>
          </w:p>
        </w:tc>
        <w:tc>
          <w:tcPr>
            <w:tcW w:w="2552" w:type="dxa"/>
          </w:tcPr>
          <w:p w14:paraId="7D29209D" w14:textId="77777777" w:rsidR="00670887" w:rsidRPr="00932938" w:rsidRDefault="00670887" w:rsidP="004F6B2E">
            <w:pPr>
              <w:rPr>
                <w:rFonts w:ascii="Verdana" w:hAnsi="Verdana"/>
                <w:sz w:val="18"/>
                <w:szCs w:val="18"/>
                <w:lang w:val="es-ES_tradnl"/>
              </w:rPr>
            </w:pPr>
          </w:p>
        </w:tc>
      </w:tr>
    </w:tbl>
    <w:p w14:paraId="36FAFAB5" w14:textId="446A5300" w:rsidR="0017074A" w:rsidRDefault="0017074A" w:rsidP="0017074A">
      <w:pPr>
        <w:ind w:left="360"/>
        <w:rPr>
          <w:color w:val="0E486B"/>
        </w:rPr>
      </w:pPr>
    </w:p>
    <w:p w14:paraId="3DFEF081" w14:textId="77777777" w:rsidR="0017074A" w:rsidRDefault="0017074A">
      <w:pPr>
        <w:jc w:val="left"/>
        <w:rPr>
          <w:color w:val="0E486B"/>
        </w:rPr>
      </w:pPr>
      <w:r>
        <w:rPr>
          <w:color w:val="0E486B"/>
        </w:rPr>
        <w:br w:type="page"/>
      </w:r>
    </w:p>
    <w:p w14:paraId="102D99FE" w14:textId="20AE16A9" w:rsidR="00696A49" w:rsidRPr="00935A46" w:rsidRDefault="00696A49" w:rsidP="00F41547">
      <w:pPr>
        <w:pStyle w:val="Ttulo1"/>
        <w:numPr>
          <w:ilvl w:val="0"/>
          <w:numId w:val="1"/>
        </w:numPr>
        <w:spacing w:line="240" w:lineRule="auto"/>
      </w:pPr>
      <w:bookmarkStart w:id="3" w:name="_Toc89452034"/>
      <w:r w:rsidRPr="00935A46">
        <w:lastRenderedPageBreak/>
        <w:t>Proceso de Adquisiciones para Bienes, Obras y Servicios distintos a los de Consultoría</w:t>
      </w:r>
      <w:bookmarkEnd w:id="3"/>
    </w:p>
    <w:p w14:paraId="407966FC" w14:textId="77777777" w:rsidR="00696A49" w:rsidRPr="00E1535C" w:rsidRDefault="00696A49" w:rsidP="00696A49"/>
    <w:p w14:paraId="4DBB4D64" w14:textId="456BF094" w:rsidR="00F2196C" w:rsidRDefault="00F736C9" w:rsidP="00F41547">
      <w:pPr>
        <w:pStyle w:val="Ttulo1"/>
        <w:numPr>
          <w:ilvl w:val="1"/>
          <w:numId w:val="1"/>
        </w:numPr>
        <w:spacing w:line="240" w:lineRule="auto"/>
      </w:pPr>
      <w:bookmarkStart w:id="4" w:name="_Toc89452035"/>
      <w:r w:rsidRPr="00F2196C">
        <w:t xml:space="preserve">Solicitud </w:t>
      </w:r>
      <w:r w:rsidR="00735EF4">
        <w:t>d</w:t>
      </w:r>
      <w:r w:rsidRPr="00F2196C">
        <w:t>e Ofertas</w:t>
      </w:r>
      <w:r w:rsidRPr="00E1535C">
        <w:t>.</w:t>
      </w:r>
      <w:bookmarkEnd w:id="4"/>
      <w:r w:rsidRPr="00E1535C">
        <w:t xml:space="preserve"> </w:t>
      </w:r>
    </w:p>
    <w:p w14:paraId="0C70B6DA" w14:textId="1FA31076" w:rsidR="00696A49" w:rsidRPr="00E1535C" w:rsidRDefault="00696A49" w:rsidP="00696A49">
      <w:r w:rsidRPr="00E1535C">
        <w:t>(Solicitud de Ofertas Licitación Nacional, SDO-NL y Solicitud de Ofertas Internacional, SDO-IL. El procedimiento de adquisición con el método de Solicitud de Ofertas es el siguiente:</w:t>
      </w:r>
    </w:p>
    <w:p w14:paraId="5B2392D9" w14:textId="77777777" w:rsidR="00696A49" w:rsidRPr="00E1535C" w:rsidRDefault="00696A49" w:rsidP="00696A49">
      <w:r w:rsidRPr="00E1535C">
        <w:t>Unidad responsable: Unidad Coordinadora del Proyecto (UCP)</w:t>
      </w:r>
    </w:p>
    <w:tbl>
      <w:tblPr>
        <w:tblStyle w:val="Tablaconcuadrcula4-nfasis1"/>
        <w:tblW w:w="8784" w:type="dxa"/>
        <w:tblLayout w:type="fixed"/>
        <w:tblLook w:val="0420" w:firstRow="1" w:lastRow="0" w:firstColumn="0" w:lastColumn="0" w:noHBand="0" w:noVBand="1"/>
      </w:tblPr>
      <w:tblGrid>
        <w:gridCol w:w="1980"/>
        <w:gridCol w:w="1701"/>
        <w:gridCol w:w="3118"/>
        <w:gridCol w:w="1985"/>
      </w:tblGrid>
      <w:tr w:rsidR="00D34375" w:rsidRPr="00D34375" w14:paraId="2608AA4C" w14:textId="77777777" w:rsidTr="59FF92B2">
        <w:trPr>
          <w:cnfStyle w:val="100000000000" w:firstRow="1" w:lastRow="0" w:firstColumn="0" w:lastColumn="0" w:oddVBand="0" w:evenVBand="0" w:oddHBand="0" w:evenHBand="0" w:firstRowFirstColumn="0" w:firstRowLastColumn="0" w:lastRowFirstColumn="0" w:lastRowLastColumn="0"/>
          <w:tblHeader/>
        </w:trPr>
        <w:tc>
          <w:tcPr>
            <w:tcW w:w="1980" w:type="dxa"/>
          </w:tcPr>
          <w:p w14:paraId="26F41FA1" w14:textId="77777777" w:rsidR="00D34375" w:rsidRPr="00D34375" w:rsidRDefault="00D34375" w:rsidP="00735EF4">
            <w:pPr>
              <w:jc w:val="left"/>
            </w:pPr>
            <w:r w:rsidRPr="00D34375">
              <w:t>Actividad</w:t>
            </w:r>
          </w:p>
        </w:tc>
        <w:tc>
          <w:tcPr>
            <w:tcW w:w="1701" w:type="dxa"/>
          </w:tcPr>
          <w:p w14:paraId="7E6E3023" w14:textId="77777777" w:rsidR="00D34375" w:rsidRPr="00D34375" w:rsidRDefault="00D34375" w:rsidP="00735EF4">
            <w:pPr>
              <w:jc w:val="left"/>
            </w:pPr>
            <w:r w:rsidRPr="00D34375">
              <w:t>Responsable (s)</w:t>
            </w:r>
          </w:p>
        </w:tc>
        <w:tc>
          <w:tcPr>
            <w:tcW w:w="3118" w:type="dxa"/>
          </w:tcPr>
          <w:p w14:paraId="6439A7F2" w14:textId="77777777" w:rsidR="00D34375" w:rsidRPr="00D34375" w:rsidRDefault="00D34375" w:rsidP="00D34375">
            <w:r w:rsidRPr="00D34375">
              <w:t>Rol</w:t>
            </w:r>
          </w:p>
        </w:tc>
        <w:tc>
          <w:tcPr>
            <w:tcW w:w="1985" w:type="dxa"/>
          </w:tcPr>
          <w:p w14:paraId="12ECEB39" w14:textId="77777777" w:rsidR="00D34375" w:rsidRPr="00D34375" w:rsidRDefault="00D34375" w:rsidP="00D34375">
            <w:r w:rsidRPr="00D34375">
              <w:t>Plazo / Oportunidad</w:t>
            </w:r>
          </w:p>
        </w:tc>
      </w:tr>
      <w:tr w:rsidR="00D34375" w:rsidRPr="00D34375" w14:paraId="299DBA25"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3579EF1D" w14:textId="77777777" w:rsidR="00D34375" w:rsidRPr="00D34375" w:rsidRDefault="00D34375" w:rsidP="00735EF4">
            <w:pPr>
              <w:jc w:val="left"/>
            </w:pPr>
            <w:r w:rsidRPr="00D34375">
              <w:t>Definición de modalidad de contratación</w:t>
            </w:r>
          </w:p>
        </w:tc>
        <w:tc>
          <w:tcPr>
            <w:tcW w:w="1701" w:type="dxa"/>
          </w:tcPr>
          <w:p w14:paraId="21D70CA5" w14:textId="77777777" w:rsidR="00D34375" w:rsidRPr="00D34375" w:rsidRDefault="00D34375" w:rsidP="00735EF4">
            <w:pPr>
              <w:jc w:val="left"/>
            </w:pPr>
            <w:r w:rsidRPr="00D34375">
              <w:t>Director de Proyecto</w:t>
            </w:r>
          </w:p>
        </w:tc>
        <w:tc>
          <w:tcPr>
            <w:tcW w:w="3118" w:type="dxa"/>
          </w:tcPr>
          <w:p w14:paraId="520CD900" w14:textId="77777777" w:rsidR="00D34375" w:rsidRPr="00D34375" w:rsidRDefault="00D34375" w:rsidP="00D34375">
            <w:r w:rsidRPr="00D34375">
              <w:t>Define la modalidad de contratación (bienes, servicios de no consultoría, selección de firmas, selección de consultores individuales)</w:t>
            </w:r>
          </w:p>
        </w:tc>
        <w:tc>
          <w:tcPr>
            <w:tcW w:w="1985" w:type="dxa"/>
          </w:tcPr>
          <w:p w14:paraId="51EDC4A4" w14:textId="77777777" w:rsidR="00D34375" w:rsidRPr="00D34375" w:rsidRDefault="00D34375" w:rsidP="00D34375">
            <w:r w:rsidRPr="00D34375">
              <w:t>Al formular el Plan de Adquisiciones</w:t>
            </w:r>
          </w:p>
        </w:tc>
      </w:tr>
      <w:tr w:rsidR="00D34375" w:rsidRPr="00D34375" w14:paraId="5C613830" w14:textId="77777777" w:rsidTr="59FF92B2">
        <w:tc>
          <w:tcPr>
            <w:tcW w:w="1980" w:type="dxa"/>
          </w:tcPr>
          <w:p w14:paraId="22FAECDE" w14:textId="77777777" w:rsidR="00D34375" w:rsidRPr="00D34375" w:rsidRDefault="00D34375" w:rsidP="00735EF4">
            <w:pPr>
              <w:jc w:val="left"/>
            </w:pPr>
            <w:r w:rsidRPr="00D34375">
              <w:t>Definición de método de contratación</w:t>
            </w:r>
          </w:p>
        </w:tc>
        <w:tc>
          <w:tcPr>
            <w:tcW w:w="1701" w:type="dxa"/>
          </w:tcPr>
          <w:p w14:paraId="0F5DC8CF" w14:textId="0D01D013" w:rsidR="00D34375" w:rsidRPr="00D34375" w:rsidRDefault="00D34375" w:rsidP="00735EF4">
            <w:pPr>
              <w:jc w:val="left"/>
            </w:pPr>
            <w:r>
              <w:t>Director de Proyecto</w:t>
            </w:r>
            <w:r w:rsidR="344B208D">
              <w:t>, Banco Mundial</w:t>
            </w:r>
          </w:p>
        </w:tc>
        <w:tc>
          <w:tcPr>
            <w:tcW w:w="3118" w:type="dxa"/>
          </w:tcPr>
          <w:p w14:paraId="1BED5D9B" w14:textId="77777777" w:rsidR="00D34375" w:rsidRPr="00D34375" w:rsidRDefault="00D34375" w:rsidP="00D34375">
            <w:r w:rsidRPr="00D34375">
              <w:t>Define el método de contratación (Contratación Directa, Solicitud de Ofertas Licitación Nacional, Solicitud de Ofertas Licitación Internacional, Selección de Consultores Individuales, Selección Basada en Calidad y Costo, Selección Basada en Calidad, Selección Basada en Menor Costo, Selección Basada en Calificaciones de los Consultores, Selección Basada en una Sola Fuente).</w:t>
            </w:r>
          </w:p>
        </w:tc>
        <w:tc>
          <w:tcPr>
            <w:tcW w:w="1985" w:type="dxa"/>
          </w:tcPr>
          <w:p w14:paraId="7C2CC3D2" w14:textId="77777777" w:rsidR="00D34375" w:rsidRPr="00D34375" w:rsidRDefault="00D34375" w:rsidP="00D34375">
            <w:r w:rsidRPr="00D34375">
              <w:t>Al formular el Plan de Adquisiciones</w:t>
            </w:r>
          </w:p>
        </w:tc>
      </w:tr>
      <w:tr w:rsidR="00D34375" w:rsidRPr="00D34375" w14:paraId="702ABB83"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18B56EAB" w14:textId="77777777" w:rsidR="00D34375" w:rsidRPr="00D34375" w:rsidRDefault="00D34375" w:rsidP="00735EF4">
            <w:pPr>
              <w:jc w:val="left"/>
            </w:pPr>
            <w:r w:rsidRPr="00D34375">
              <w:t>Elaboración de la Solicitud de Ofertas</w:t>
            </w:r>
          </w:p>
        </w:tc>
        <w:tc>
          <w:tcPr>
            <w:tcW w:w="1701" w:type="dxa"/>
          </w:tcPr>
          <w:p w14:paraId="036358D0" w14:textId="77777777" w:rsidR="00D34375" w:rsidRPr="00D34375" w:rsidRDefault="00D34375" w:rsidP="00735EF4">
            <w:pPr>
              <w:jc w:val="left"/>
            </w:pPr>
            <w:r w:rsidRPr="00D34375">
              <w:t>Área de Proceso de Selección del Equipo de Adquisiciones de la UCP / DP / Comité Directivo</w:t>
            </w:r>
          </w:p>
        </w:tc>
        <w:tc>
          <w:tcPr>
            <w:tcW w:w="3118" w:type="dxa"/>
          </w:tcPr>
          <w:p w14:paraId="1552CA01" w14:textId="19A0F072" w:rsidR="00D34375" w:rsidRPr="00D34375" w:rsidRDefault="00D34375" w:rsidP="00D34375">
            <w:r w:rsidRPr="00D34375">
              <w:t xml:space="preserve">Prepara a Solicitud de Ofertas </w:t>
            </w:r>
            <w:r w:rsidR="00735EF4" w:rsidRPr="00D34375">
              <w:t>de acuerdo con</w:t>
            </w:r>
            <w:r w:rsidRPr="00D34375">
              <w:t xml:space="preserve"> los documentos estándar de adquisiciones del Banco, disponibles en:</w:t>
            </w:r>
          </w:p>
          <w:p w14:paraId="241C42CF" w14:textId="77777777" w:rsidR="00D34375" w:rsidRPr="00D34375" w:rsidRDefault="00F20A42" w:rsidP="00D34375">
            <w:hyperlink r:id="rId14" w:history="1">
              <w:r w:rsidR="00D34375" w:rsidRPr="00D34375">
                <w:rPr>
                  <w:rStyle w:val="Hipervnculo"/>
                </w:rPr>
                <w:t>www.worldbank.org/procurement/standarddocuments</w:t>
              </w:r>
            </w:hyperlink>
            <w:r w:rsidR="00D34375" w:rsidRPr="00D34375">
              <w:t xml:space="preserve"> </w:t>
            </w:r>
          </w:p>
        </w:tc>
        <w:tc>
          <w:tcPr>
            <w:tcW w:w="1985" w:type="dxa"/>
          </w:tcPr>
          <w:p w14:paraId="6B3BCCBF" w14:textId="77777777" w:rsidR="00D34375" w:rsidRPr="00D34375" w:rsidRDefault="00D34375" w:rsidP="00D34375">
            <w:r w:rsidRPr="00D34375">
              <w:t>Una vez que la Contratación se incluya en el Plan de Adquisiciones</w:t>
            </w:r>
          </w:p>
        </w:tc>
      </w:tr>
      <w:tr w:rsidR="00D34375" w:rsidRPr="00D34375" w14:paraId="367DFFA6" w14:textId="77777777" w:rsidTr="59FF92B2">
        <w:tc>
          <w:tcPr>
            <w:tcW w:w="1980" w:type="dxa"/>
          </w:tcPr>
          <w:p w14:paraId="326881CF" w14:textId="77777777" w:rsidR="00D34375" w:rsidRPr="00D34375" w:rsidRDefault="00D34375" w:rsidP="00735EF4">
            <w:pPr>
              <w:jc w:val="left"/>
            </w:pPr>
            <w:r w:rsidRPr="00D34375">
              <w:t>Solicitud de Contratación</w:t>
            </w:r>
          </w:p>
        </w:tc>
        <w:tc>
          <w:tcPr>
            <w:tcW w:w="1701" w:type="dxa"/>
          </w:tcPr>
          <w:p w14:paraId="6E48A75B" w14:textId="00BC0E6A" w:rsidR="00D34375" w:rsidRPr="00D34375" w:rsidRDefault="00D34375" w:rsidP="00735EF4">
            <w:pPr>
              <w:jc w:val="left"/>
            </w:pPr>
            <w:r>
              <w:t>Director de Proyecto</w:t>
            </w:r>
            <w:r w:rsidR="10C67010">
              <w:t>.</w:t>
            </w:r>
          </w:p>
        </w:tc>
        <w:tc>
          <w:tcPr>
            <w:tcW w:w="3118" w:type="dxa"/>
          </w:tcPr>
          <w:p w14:paraId="744940FF" w14:textId="75707276" w:rsidR="00D34375" w:rsidRPr="00D34375" w:rsidRDefault="00D34375" w:rsidP="00D34375">
            <w:r>
              <w:t xml:space="preserve">Emite </w:t>
            </w:r>
            <w:r w:rsidR="0891CB98">
              <w:t xml:space="preserve">Oficio </w:t>
            </w:r>
            <w:r>
              <w:t>de Solicitud de Contratación</w:t>
            </w:r>
          </w:p>
        </w:tc>
        <w:tc>
          <w:tcPr>
            <w:tcW w:w="1985" w:type="dxa"/>
          </w:tcPr>
          <w:p w14:paraId="394F690E" w14:textId="77777777" w:rsidR="00D34375" w:rsidRPr="00D34375" w:rsidRDefault="00D34375" w:rsidP="00D34375">
            <w:r w:rsidRPr="00D34375">
              <w:t>De acuerdo al Plan de Adquisiciones</w:t>
            </w:r>
          </w:p>
        </w:tc>
      </w:tr>
      <w:tr w:rsidR="00D34375" w:rsidRPr="00D34375" w14:paraId="385379BB"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1AC55AAC" w14:textId="77777777" w:rsidR="00D34375" w:rsidRPr="00D34375" w:rsidRDefault="00D34375" w:rsidP="00735EF4">
            <w:pPr>
              <w:jc w:val="left"/>
            </w:pPr>
            <w:r w:rsidRPr="00D34375">
              <w:lastRenderedPageBreak/>
              <w:t>Designación de Comité de Evaluación</w:t>
            </w:r>
          </w:p>
        </w:tc>
        <w:tc>
          <w:tcPr>
            <w:tcW w:w="1701" w:type="dxa"/>
          </w:tcPr>
          <w:p w14:paraId="20344A62" w14:textId="77777777" w:rsidR="00D34375" w:rsidRPr="00D34375" w:rsidRDefault="00D34375" w:rsidP="00735EF4">
            <w:pPr>
              <w:jc w:val="left"/>
            </w:pPr>
            <w:r w:rsidRPr="00D34375">
              <w:t>Director de Proyecto</w:t>
            </w:r>
          </w:p>
        </w:tc>
        <w:tc>
          <w:tcPr>
            <w:tcW w:w="3118" w:type="dxa"/>
          </w:tcPr>
          <w:p w14:paraId="11165989" w14:textId="77777777" w:rsidR="00D34375" w:rsidRPr="00D34375" w:rsidRDefault="00D34375" w:rsidP="00D34375">
            <w:r w:rsidRPr="00D34375">
              <w:t xml:space="preserve">Designa el Comité de Evaluación </w:t>
            </w:r>
          </w:p>
        </w:tc>
        <w:tc>
          <w:tcPr>
            <w:tcW w:w="1985" w:type="dxa"/>
          </w:tcPr>
          <w:p w14:paraId="21759EA2" w14:textId="77777777" w:rsidR="00D34375" w:rsidRPr="00D34375" w:rsidRDefault="00D34375" w:rsidP="00D34375">
            <w:r w:rsidRPr="00D34375">
              <w:t xml:space="preserve">Al emitir el Memorando de Solicitud de Contratación o en todo caso antes de la fecha límite para la presentación de las Ofertas </w:t>
            </w:r>
          </w:p>
        </w:tc>
      </w:tr>
      <w:tr w:rsidR="00D34375" w:rsidRPr="00D34375" w14:paraId="69CC6C0D" w14:textId="77777777" w:rsidTr="59FF92B2">
        <w:tc>
          <w:tcPr>
            <w:tcW w:w="1980" w:type="dxa"/>
          </w:tcPr>
          <w:p w14:paraId="7571BC58" w14:textId="77777777" w:rsidR="00D34375" w:rsidRPr="00D34375" w:rsidRDefault="00D34375" w:rsidP="00735EF4">
            <w:pPr>
              <w:jc w:val="left"/>
            </w:pPr>
            <w:r w:rsidRPr="00D34375">
              <w:t>Solicitud de Certificación de Contenido Presupuestario</w:t>
            </w:r>
          </w:p>
        </w:tc>
        <w:tc>
          <w:tcPr>
            <w:tcW w:w="1701" w:type="dxa"/>
          </w:tcPr>
          <w:p w14:paraId="27536BC3" w14:textId="77777777" w:rsidR="00D34375" w:rsidRPr="00D34375" w:rsidRDefault="00D34375" w:rsidP="00735EF4">
            <w:pPr>
              <w:jc w:val="left"/>
            </w:pPr>
            <w:r w:rsidRPr="00D34375">
              <w:t>Director de Proyecto</w:t>
            </w:r>
          </w:p>
        </w:tc>
        <w:tc>
          <w:tcPr>
            <w:tcW w:w="3118" w:type="dxa"/>
          </w:tcPr>
          <w:p w14:paraId="4659F1FB" w14:textId="77777777" w:rsidR="00D34375" w:rsidRPr="00D34375" w:rsidRDefault="00D34375" w:rsidP="00D34375">
            <w:r w:rsidRPr="00D34375">
              <w:t>Solicita a la Dirección Financiera la emisión de la Certificación de Contenido Presupuestario</w:t>
            </w:r>
          </w:p>
        </w:tc>
        <w:tc>
          <w:tcPr>
            <w:tcW w:w="1985" w:type="dxa"/>
          </w:tcPr>
          <w:p w14:paraId="03A4F15F" w14:textId="77777777" w:rsidR="00D34375" w:rsidRPr="00D34375" w:rsidRDefault="00D34375" w:rsidP="00D34375">
            <w:r w:rsidRPr="00D34375">
              <w:t>Al emitir el Memorando de Solicitud de Contratación</w:t>
            </w:r>
          </w:p>
        </w:tc>
      </w:tr>
      <w:tr w:rsidR="00D34375" w:rsidRPr="00D34375" w14:paraId="4224665F"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625A24CF" w14:textId="77777777" w:rsidR="00D34375" w:rsidRPr="00D34375" w:rsidRDefault="00D34375" w:rsidP="00735EF4">
            <w:pPr>
              <w:jc w:val="left"/>
            </w:pPr>
            <w:r w:rsidRPr="00D34375">
              <w:t>Certificación de Contenido Presupuestario</w:t>
            </w:r>
          </w:p>
        </w:tc>
        <w:tc>
          <w:tcPr>
            <w:tcW w:w="1701" w:type="dxa"/>
          </w:tcPr>
          <w:p w14:paraId="3742FD3B" w14:textId="77777777" w:rsidR="00D34375" w:rsidRPr="00D34375" w:rsidRDefault="00D34375" w:rsidP="00735EF4">
            <w:pPr>
              <w:jc w:val="left"/>
            </w:pPr>
            <w:r w:rsidRPr="00D34375">
              <w:t>Dirección Financiera de MH</w:t>
            </w:r>
          </w:p>
        </w:tc>
        <w:tc>
          <w:tcPr>
            <w:tcW w:w="3118" w:type="dxa"/>
          </w:tcPr>
          <w:p w14:paraId="1FF986B8" w14:textId="77777777" w:rsidR="00D34375" w:rsidRPr="00D34375" w:rsidRDefault="00D34375" w:rsidP="00D34375">
            <w:r w:rsidRPr="00D34375">
              <w:t>Emite Certificación de Contenido Presupuestario</w:t>
            </w:r>
          </w:p>
        </w:tc>
        <w:tc>
          <w:tcPr>
            <w:tcW w:w="1985" w:type="dxa"/>
          </w:tcPr>
          <w:p w14:paraId="42B202DB" w14:textId="77777777" w:rsidR="00D34375" w:rsidRPr="00D34375" w:rsidRDefault="00D34375" w:rsidP="00D34375">
            <w:r w:rsidRPr="00D34375">
              <w:t>Al recibir la Solicitud de Certificación de Contenido Presupuestario</w:t>
            </w:r>
          </w:p>
        </w:tc>
      </w:tr>
      <w:tr w:rsidR="00D34375" w:rsidRPr="00D34375" w14:paraId="520A2238" w14:textId="77777777" w:rsidTr="59FF92B2">
        <w:tc>
          <w:tcPr>
            <w:tcW w:w="1980" w:type="dxa"/>
          </w:tcPr>
          <w:p w14:paraId="09782A0D" w14:textId="77777777" w:rsidR="00D34375" w:rsidRPr="00D34375" w:rsidRDefault="00D34375" w:rsidP="00735EF4">
            <w:pPr>
              <w:jc w:val="left"/>
            </w:pPr>
            <w:r w:rsidRPr="00D34375">
              <w:t>Solicitud de No Objeción a Solicitud de Ofertas</w:t>
            </w:r>
          </w:p>
        </w:tc>
        <w:tc>
          <w:tcPr>
            <w:tcW w:w="1701" w:type="dxa"/>
          </w:tcPr>
          <w:p w14:paraId="61F1D889" w14:textId="77777777" w:rsidR="00D34375" w:rsidRPr="00D34375" w:rsidRDefault="00D34375" w:rsidP="00735EF4">
            <w:pPr>
              <w:jc w:val="left"/>
            </w:pPr>
            <w:r w:rsidRPr="00D34375">
              <w:t>Director de Proyecto</w:t>
            </w:r>
          </w:p>
        </w:tc>
        <w:tc>
          <w:tcPr>
            <w:tcW w:w="3118" w:type="dxa"/>
          </w:tcPr>
          <w:p w14:paraId="160CF93B" w14:textId="77777777" w:rsidR="00D34375" w:rsidRPr="00D34375" w:rsidRDefault="00D34375" w:rsidP="00D34375">
            <w:r w:rsidRPr="00D34375">
              <w:t>Gestiona en el STEP la Solicitud de No Objeción a la Solicitud de Ofertas</w:t>
            </w:r>
          </w:p>
        </w:tc>
        <w:tc>
          <w:tcPr>
            <w:tcW w:w="1985" w:type="dxa"/>
          </w:tcPr>
          <w:p w14:paraId="0AC210C6" w14:textId="77777777" w:rsidR="00D34375" w:rsidRPr="00D34375" w:rsidRDefault="00D34375" w:rsidP="00D34375">
            <w:r w:rsidRPr="00D34375">
              <w:t>Una vez que cuenta con la Solicitud de Ofertas</w:t>
            </w:r>
          </w:p>
        </w:tc>
      </w:tr>
      <w:tr w:rsidR="00D34375" w:rsidRPr="00D34375" w14:paraId="25FC38C1"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69CF9136" w14:textId="77777777" w:rsidR="00D34375" w:rsidRPr="00D34375" w:rsidRDefault="00D34375" w:rsidP="00735EF4">
            <w:pPr>
              <w:jc w:val="left"/>
            </w:pPr>
            <w:r w:rsidRPr="00D34375">
              <w:t>No Objeción del Banco a la Solicitud de Ofertas</w:t>
            </w:r>
          </w:p>
        </w:tc>
        <w:tc>
          <w:tcPr>
            <w:tcW w:w="1701" w:type="dxa"/>
          </w:tcPr>
          <w:p w14:paraId="5B02C0C6" w14:textId="77777777" w:rsidR="00D34375" w:rsidRPr="00D34375" w:rsidRDefault="00D34375" w:rsidP="00735EF4">
            <w:pPr>
              <w:jc w:val="left"/>
            </w:pPr>
            <w:r w:rsidRPr="00D34375">
              <w:t>Banco Mundial</w:t>
            </w:r>
          </w:p>
        </w:tc>
        <w:tc>
          <w:tcPr>
            <w:tcW w:w="3118" w:type="dxa"/>
          </w:tcPr>
          <w:p w14:paraId="13AA44F3" w14:textId="77777777" w:rsidR="00D34375" w:rsidRPr="00D34375" w:rsidRDefault="00D34375" w:rsidP="00D34375">
            <w:r w:rsidRPr="00D34375">
              <w:t xml:space="preserve">Comunica en el STEP la No Objeción a la Solicitud de Ofertas </w:t>
            </w:r>
          </w:p>
        </w:tc>
        <w:tc>
          <w:tcPr>
            <w:tcW w:w="1985" w:type="dxa"/>
          </w:tcPr>
          <w:p w14:paraId="0623C9AA" w14:textId="77777777" w:rsidR="00D34375" w:rsidRPr="00D34375" w:rsidRDefault="00D34375" w:rsidP="00D34375">
            <w:r w:rsidRPr="00D34375">
              <w:t>Cuando comprueba que la Solicitud de Ofertas se ajusta al documento estándar de Solicitud de Ofertas</w:t>
            </w:r>
          </w:p>
        </w:tc>
      </w:tr>
      <w:tr w:rsidR="00D34375" w:rsidRPr="00D34375" w14:paraId="3846235C" w14:textId="77777777" w:rsidTr="59FF92B2">
        <w:tc>
          <w:tcPr>
            <w:tcW w:w="1980" w:type="dxa"/>
          </w:tcPr>
          <w:p w14:paraId="581A0E37" w14:textId="77777777" w:rsidR="00D34375" w:rsidRPr="00D34375" w:rsidRDefault="00D34375" w:rsidP="00735EF4">
            <w:pPr>
              <w:jc w:val="left"/>
            </w:pPr>
            <w:r w:rsidRPr="00D34375">
              <w:t>Preparación de Anuncio Específico de Adquisiciones</w:t>
            </w:r>
          </w:p>
        </w:tc>
        <w:tc>
          <w:tcPr>
            <w:tcW w:w="1701" w:type="dxa"/>
          </w:tcPr>
          <w:p w14:paraId="7AA04678" w14:textId="77777777" w:rsidR="00D34375" w:rsidRPr="00D34375" w:rsidRDefault="00D34375" w:rsidP="00735EF4">
            <w:pPr>
              <w:jc w:val="left"/>
            </w:pPr>
            <w:r w:rsidRPr="00D34375">
              <w:t>Asesor de Adquisiciones y Administración de Contratos</w:t>
            </w:r>
          </w:p>
        </w:tc>
        <w:tc>
          <w:tcPr>
            <w:tcW w:w="3118" w:type="dxa"/>
          </w:tcPr>
          <w:p w14:paraId="71BC5869" w14:textId="77777777" w:rsidR="00D34375" w:rsidRPr="00D34375" w:rsidRDefault="00D34375" w:rsidP="00D34375">
            <w:r w:rsidRPr="00D34375">
              <w:t>Elabora borrador del Anuncio Específico de Adquisiciones de acuerdo a formulario estándar el Banco Mundial y lo somete a la aprobación del Director de Proyecto</w:t>
            </w:r>
          </w:p>
        </w:tc>
        <w:tc>
          <w:tcPr>
            <w:tcW w:w="1985" w:type="dxa"/>
          </w:tcPr>
          <w:p w14:paraId="6198A6DC" w14:textId="77777777" w:rsidR="00D34375" w:rsidRPr="00D34375" w:rsidRDefault="00D34375" w:rsidP="00D34375">
            <w:r w:rsidRPr="00D34375">
              <w:t>Una vez que se emite el Memorando de Solicitud de Contratación</w:t>
            </w:r>
          </w:p>
        </w:tc>
      </w:tr>
      <w:tr w:rsidR="00D34375" w:rsidRPr="00D34375" w14:paraId="109A65CE"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75C7474D" w14:textId="77777777" w:rsidR="00D34375" w:rsidRPr="00D34375" w:rsidRDefault="00D34375" w:rsidP="00735EF4">
            <w:pPr>
              <w:jc w:val="left"/>
            </w:pPr>
            <w:r w:rsidRPr="00D34375">
              <w:t>Solicitud de No Objeción al Banco Mundial del Anuncio Específico de Adquisiciones</w:t>
            </w:r>
          </w:p>
        </w:tc>
        <w:tc>
          <w:tcPr>
            <w:tcW w:w="1701" w:type="dxa"/>
          </w:tcPr>
          <w:p w14:paraId="79074EBA" w14:textId="77777777" w:rsidR="00D34375" w:rsidRPr="00D34375" w:rsidRDefault="00D34375" w:rsidP="00735EF4">
            <w:pPr>
              <w:jc w:val="left"/>
            </w:pPr>
            <w:r w:rsidRPr="00D34375">
              <w:t>Director de Proyecto</w:t>
            </w:r>
          </w:p>
        </w:tc>
        <w:tc>
          <w:tcPr>
            <w:tcW w:w="3118" w:type="dxa"/>
          </w:tcPr>
          <w:p w14:paraId="28643C38" w14:textId="77777777" w:rsidR="00D34375" w:rsidRPr="00D34375" w:rsidRDefault="00D34375" w:rsidP="00D34375">
            <w:r w:rsidRPr="00D34375">
              <w:t>Somete en STEP a No Objeción del Banco Mundial el Anuncio Específico de Adquisiciones</w:t>
            </w:r>
          </w:p>
        </w:tc>
        <w:tc>
          <w:tcPr>
            <w:tcW w:w="1985" w:type="dxa"/>
          </w:tcPr>
          <w:p w14:paraId="2866F38E" w14:textId="77777777" w:rsidR="00D34375" w:rsidRPr="00D34375" w:rsidRDefault="00D34375" w:rsidP="00D34375">
            <w:r w:rsidRPr="00D34375">
              <w:t>Una vez que tiene preparado el Anuncio Específico de Adquisiciones</w:t>
            </w:r>
          </w:p>
        </w:tc>
      </w:tr>
      <w:tr w:rsidR="00D34375" w:rsidRPr="00D34375" w14:paraId="62198830" w14:textId="77777777" w:rsidTr="59FF92B2">
        <w:tc>
          <w:tcPr>
            <w:tcW w:w="1980" w:type="dxa"/>
          </w:tcPr>
          <w:p w14:paraId="0E4053CD" w14:textId="77777777" w:rsidR="00D34375" w:rsidRPr="00D34375" w:rsidRDefault="00D34375" w:rsidP="00735EF4">
            <w:pPr>
              <w:jc w:val="left"/>
            </w:pPr>
            <w:r w:rsidRPr="00D34375">
              <w:t>No Objeción al Anuncio Específico de Adquisiciones</w:t>
            </w:r>
          </w:p>
        </w:tc>
        <w:tc>
          <w:tcPr>
            <w:tcW w:w="1701" w:type="dxa"/>
          </w:tcPr>
          <w:p w14:paraId="54DB8948" w14:textId="77777777" w:rsidR="00D34375" w:rsidRPr="00D34375" w:rsidRDefault="00D34375" w:rsidP="00735EF4">
            <w:pPr>
              <w:jc w:val="left"/>
            </w:pPr>
            <w:r w:rsidRPr="00D34375">
              <w:t>Banco Mundial</w:t>
            </w:r>
          </w:p>
        </w:tc>
        <w:tc>
          <w:tcPr>
            <w:tcW w:w="3118" w:type="dxa"/>
          </w:tcPr>
          <w:p w14:paraId="052E76A3" w14:textId="77777777" w:rsidR="00D34375" w:rsidRPr="00D34375" w:rsidRDefault="00D34375" w:rsidP="00D34375">
            <w:r w:rsidRPr="00D34375">
              <w:t>Emite No Objeción al Anuncio Específico de Adquisiciones</w:t>
            </w:r>
          </w:p>
        </w:tc>
        <w:tc>
          <w:tcPr>
            <w:tcW w:w="1985" w:type="dxa"/>
          </w:tcPr>
          <w:p w14:paraId="6289F8C5" w14:textId="77777777" w:rsidR="00D34375" w:rsidRPr="00D34375" w:rsidRDefault="00D34375" w:rsidP="00D34375">
            <w:r w:rsidRPr="00D34375">
              <w:t xml:space="preserve">Una vez recibida la solicitud de No Objeción </w:t>
            </w:r>
          </w:p>
        </w:tc>
      </w:tr>
      <w:tr w:rsidR="00D34375" w:rsidRPr="00D34375" w14:paraId="4CCA6B54"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088A857D" w14:textId="77777777" w:rsidR="00D34375" w:rsidRPr="00D34375" w:rsidRDefault="00D34375" w:rsidP="00735EF4">
            <w:pPr>
              <w:jc w:val="left"/>
            </w:pPr>
            <w:r w:rsidRPr="00D34375">
              <w:lastRenderedPageBreak/>
              <w:t>Publicación de Anuncio Específico de Adquisiciones en UNDB</w:t>
            </w:r>
          </w:p>
        </w:tc>
        <w:tc>
          <w:tcPr>
            <w:tcW w:w="1701" w:type="dxa"/>
          </w:tcPr>
          <w:p w14:paraId="452FBD0A" w14:textId="77777777" w:rsidR="00D34375" w:rsidRPr="00D34375" w:rsidRDefault="00D34375" w:rsidP="00735EF4">
            <w:pPr>
              <w:jc w:val="left"/>
            </w:pPr>
            <w:r w:rsidRPr="00D34375">
              <w:t xml:space="preserve">Asesor de Adquisiciones y Administración de Contratos </w:t>
            </w:r>
          </w:p>
        </w:tc>
        <w:tc>
          <w:tcPr>
            <w:tcW w:w="3118" w:type="dxa"/>
          </w:tcPr>
          <w:p w14:paraId="5373FE0D" w14:textId="77777777" w:rsidR="00D34375" w:rsidRPr="00D34375" w:rsidRDefault="00D34375" w:rsidP="00D34375">
            <w:r w:rsidRPr="00D34375">
              <w:t xml:space="preserve">Gestiona la publicación del Anuncio Específico de Adquisiciones en el STEP </w:t>
            </w:r>
          </w:p>
        </w:tc>
        <w:tc>
          <w:tcPr>
            <w:tcW w:w="1985" w:type="dxa"/>
          </w:tcPr>
          <w:p w14:paraId="23E61543" w14:textId="77777777" w:rsidR="00D34375" w:rsidRPr="00D34375" w:rsidRDefault="00D34375" w:rsidP="00D34375">
            <w:r w:rsidRPr="00D34375">
              <w:t>Una vez que el Director de Proyecto aprueba el Anuncio Específico de Adquisiciones</w:t>
            </w:r>
          </w:p>
        </w:tc>
      </w:tr>
      <w:tr w:rsidR="00D34375" w:rsidRPr="00D34375" w14:paraId="501ADDDE" w14:textId="77777777" w:rsidTr="59FF92B2">
        <w:tc>
          <w:tcPr>
            <w:tcW w:w="1980" w:type="dxa"/>
          </w:tcPr>
          <w:p w14:paraId="0C845401" w14:textId="77777777" w:rsidR="00D34375" w:rsidRPr="00D34375" w:rsidRDefault="00D34375" w:rsidP="00735EF4">
            <w:pPr>
              <w:jc w:val="left"/>
            </w:pPr>
            <w:r w:rsidRPr="00D34375">
              <w:t>Anuncio Específico de Adquisiciones en SICOP</w:t>
            </w:r>
          </w:p>
        </w:tc>
        <w:tc>
          <w:tcPr>
            <w:tcW w:w="1701" w:type="dxa"/>
          </w:tcPr>
          <w:p w14:paraId="4B975FB6" w14:textId="77777777" w:rsidR="00D34375" w:rsidRPr="00D34375" w:rsidRDefault="00D34375" w:rsidP="00735EF4">
            <w:pPr>
              <w:jc w:val="left"/>
            </w:pPr>
            <w:r w:rsidRPr="00D34375">
              <w:t>Usuario Institucional del SICOP</w:t>
            </w:r>
          </w:p>
        </w:tc>
        <w:tc>
          <w:tcPr>
            <w:tcW w:w="3118" w:type="dxa"/>
          </w:tcPr>
          <w:p w14:paraId="093FAF8C" w14:textId="77777777" w:rsidR="00D34375" w:rsidRPr="00D34375" w:rsidRDefault="00D34375" w:rsidP="00D34375">
            <w:r w:rsidRPr="00D34375">
              <w:t>Publica el Anuncio Específico de Adquisiciones en SICOP</w:t>
            </w:r>
          </w:p>
        </w:tc>
        <w:tc>
          <w:tcPr>
            <w:tcW w:w="1985" w:type="dxa"/>
          </w:tcPr>
          <w:p w14:paraId="6B3E4CF2" w14:textId="77777777" w:rsidR="00D34375" w:rsidRPr="00D34375" w:rsidRDefault="00D34375" w:rsidP="00D34375">
            <w:r w:rsidRPr="00D34375">
              <w:t>Una vez que el Director de Proyecto aprueba el Anuncio Específico de Adquisiciones</w:t>
            </w:r>
          </w:p>
        </w:tc>
      </w:tr>
      <w:tr w:rsidR="00D34375" w:rsidRPr="00D34375" w14:paraId="3FDF58D3"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31BE7487" w14:textId="77777777" w:rsidR="00D34375" w:rsidRPr="00D34375" w:rsidRDefault="00D34375" w:rsidP="00735EF4">
            <w:pPr>
              <w:jc w:val="left"/>
            </w:pPr>
            <w:r w:rsidRPr="00D34375">
              <w:t>Solicitud de la Solicitud de Ofertas</w:t>
            </w:r>
          </w:p>
        </w:tc>
        <w:tc>
          <w:tcPr>
            <w:tcW w:w="1701" w:type="dxa"/>
          </w:tcPr>
          <w:p w14:paraId="72892194" w14:textId="77777777" w:rsidR="00D34375" w:rsidRPr="00D34375" w:rsidRDefault="00D34375" w:rsidP="00735EF4">
            <w:pPr>
              <w:jc w:val="left"/>
            </w:pPr>
            <w:r w:rsidRPr="00D34375">
              <w:t>Licitantes</w:t>
            </w:r>
          </w:p>
        </w:tc>
        <w:tc>
          <w:tcPr>
            <w:tcW w:w="3118" w:type="dxa"/>
          </w:tcPr>
          <w:p w14:paraId="11DA0FFF" w14:textId="77777777" w:rsidR="00D34375" w:rsidRPr="00D34375" w:rsidRDefault="00D34375" w:rsidP="00D34375">
            <w:r w:rsidRPr="00D34375">
              <w:t xml:space="preserve">Solicitan la Solicitud de Ofertas al correo </w:t>
            </w:r>
            <w:hyperlink r:id="rId15" w:history="1">
              <w:r w:rsidRPr="00D34375">
                <w:rPr>
                  <w:rStyle w:val="Hipervnculo"/>
                </w:rPr>
                <w:t>UCPadquisiciones@hacienda.go.cr</w:t>
              </w:r>
            </w:hyperlink>
            <w:r w:rsidRPr="00D34375">
              <w:t xml:space="preserve"> </w:t>
            </w:r>
          </w:p>
        </w:tc>
        <w:tc>
          <w:tcPr>
            <w:tcW w:w="1985" w:type="dxa"/>
          </w:tcPr>
          <w:p w14:paraId="75A46C65" w14:textId="77777777" w:rsidR="00D34375" w:rsidRPr="00D34375" w:rsidRDefault="00D34375" w:rsidP="00D34375">
            <w:r w:rsidRPr="00D34375">
              <w:t>Antes de la Apertura de Ofertas</w:t>
            </w:r>
          </w:p>
        </w:tc>
      </w:tr>
      <w:tr w:rsidR="00D34375" w:rsidRPr="00D34375" w14:paraId="2EF0521C" w14:textId="77777777" w:rsidTr="59FF92B2">
        <w:tc>
          <w:tcPr>
            <w:tcW w:w="1980" w:type="dxa"/>
          </w:tcPr>
          <w:p w14:paraId="765F737C" w14:textId="77777777" w:rsidR="00D34375" w:rsidRPr="00D34375" w:rsidRDefault="00D34375" w:rsidP="00735EF4">
            <w:pPr>
              <w:jc w:val="left"/>
            </w:pPr>
            <w:r w:rsidRPr="00D34375">
              <w:t>Interposición de Recurso de Objeción al Cartel</w:t>
            </w:r>
          </w:p>
        </w:tc>
        <w:tc>
          <w:tcPr>
            <w:tcW w:w="1701" w:type="dxa"/>
          </w:tcPr>
          <w:p w14:paraId="46DE5E46" w14:textId="77777777" w:rsidR="00D34375" w:rsidRPr="00D34375" w:rsidRDefault="00D34375" w:rsidP="00735EF4">
            <w:pPr>
              <w:jc w:val="left"/>
            </w:pPr>
            <w:r w:rsidRPr="00D34375">
              <w:t>Interesado en Objetar</w:t>
            </w:r>
          </w:p>
        </w:tc>
        <w:tc>
          <w:tcPr>
            <w:tcW w:w="3118" w:type="dxa"/>
          </w:tcPr>
          <w:p w14:paraId="5BD37194" w14:textId="77777777" w:rsidR="00D34375" w:rsidRPr="00D34375" w:rsidRDefault="00D34375" w:rsidP="00D34375">
            <w:r w:rsidRPr="00D34375">
              <w:t>Interpone Recurso de Objeción al Cartel ante la Contraloría General de la República</w:t>
            </w:r>
          </w:p>
        </w:tc>
        <w:tc>
          <w:tcPr>
            <w:tcW w:w="1985" w:type="dxa"/>
          </w:tcPr>
          <w:p w14:paraId="59B925E9" w14:textId="77777777" w:rsidR="00D34375" w:rsidRPr="00D34375" w:rsidRDefault="00D34375" w:rsidP="00D34375">
            <w:r w:rsidRPr="00D34375">
              <w:t>Dentro del primer tercio del plazo para presentar las Ofertas</w:t>
            </w:r>
          </w:p>
        </w:tc>
      </w:tr>
      <w:tr w:rsidR="00D34375" w:rsidRPr="00D34375" w14:paraId="17E45F11"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548AB651" w14:textId="77777777" w:rsidR="00D34375" w:rsidRPr="00D34375" w:rsidRDefault="00D34375" w:rsidP="00735EF4">
            <w:pPr>
              <w:jc w:val="left"/>
            </w:pPr>
            <w:r w:rsidRPr="00D34375">
              <w:t xml:space="preserve">Notificación de Recurso de Objeción al Cartel </w:t>
            </w:r>
          </w:p>
        </w:tc>
        <w:tc>
          <w:tcPr>
            <w:tcW w:w="1701" w:type="dxa"/>
          </w:tcPr>
          <w:p w14:paraId="68811977" w14:textId="77777777" w:rsidR="00D34375" w:rsidRPr="00D34375" w:rsidRDefault="00D34375" w:rsidP="00735EF4">
            <w:pPr>
              <w:jc w:val="left"/>
            </w:pPr>
            <w:r w:rsidRPr="00D34375">
              <w:t>División de Contratación Administrativa de la Contraloría General de la República</w:t>
            </w:r>
          </w:p>
        </w:tc>
        <w:tc>
          <w:tcPr>
            <w:tcW w:w="3118" w:type="dxa"/>
          </w:tcPr>
          <w:p w14:paraId="3BBAD47B" w14:textId="77777777" w:rsidR="00D34375" w:rsidRPr="00D34375" w:rsidRDefault="00D34375" w:rsidP="00D34375">
            <w:r w:rsidRPr="00D34375">
              <w:t>Notifica la recepción de un Recurso de Objeción al Cartel y solicita el expediente administrativo del proceso</w:t>
            </w:r>
          </w:p>
        </w:tc>
        <w:tc>
          <w:tcPr>
            <w:tcW w:w="1985" w:type="dxa"/>
          </w:tcPr>
          <w:p w14:paraId="09763BE4" w14:textId="77777777" w:rsidR="00D34375" w:rsidRPr="00D34375" w:rsidRDefault="00D34375" w:rsidP="00D34375">
            <w:r w:rsidRPr="00D34375">
              <w:t>Una vez que recibe el Recurso de Objeción al Cartel</w:t>
            </w:r>
          </w:p>
        </w:tc>
      </w:tr>
      <w:tr w:rsidR="00D34375" w:rsidRPr="00D34375" w14:paraId="042F9EEB" w14:textId="77777777" w:rsidTr="59FF92B2">
        <w:tc>
          <w:tcPr>
            <w:tcW w:w="1980" w:type="dxa"/>
          </w:tcPr>
          <w:p w14:paraId="2F1FBC5C" w14:textId="77777777" w:rsidR="00D34375" w:rsidRPr="00D34375" w:rsidRDefault="00D34375" w:rsidP="00735EF4">
            <w:pPr>
              <w:jc w:val="left"/>
            </w:pPr>
            <w:r w:rsidRPr="00D34375">
              <w:t>Preparación del Expediente Administrativo</w:t>
            </w:r>
          </w:p>
        </w:tc>
        <w:tc>
          <w:tcPr>
            <w:tcW w:w="1701" w:type="dxa"/>
          </w:tcPr>
          <w:p w14:paraId="6F89DD33" w14:textId="77777777" w:rsidR="00D34375" w:rsidRPr="00D34375" w:rsidRDefault="00D34375" w:rsidP="00735EF4">
            <w:pPr>
              <w:jc w:val="left"/>
            </w:pPr>
            <w:r w:rsidRPr="00D34375">
              <w:t>Asesor en Archivística</w:t>
            </w:r>
          </w:p>
        </w:tc>
        <w:tc>
          <w:tcPr>
            <w:tcW w:w="3118" w:type="dxa"/>
          </w:tcPr>
          <w:p w14:paraId="16F7EE2F" w14:textId="77777777" w:rsidR="00D34375" w:rsidRPr="00D34375" w:rsidRDefault="00D34375" w:rsidP="00D34375">
            <w:r w:rsidRPr="00D34375">
              <w:t>Prepara el Expediente Administrativo en formato digital según lineamientos de la Contraloría General de la República</w:t>
            </w:r>
          </w:p>
        </w:tc>
        <w:tc>
          <w:tcPr>
            <w:tcW w:w="1985" w:type="dxa"/>
          </w:tcPr>
          <w:p w14:paraId="40792FE8" w14:textId="77777777" w:rsidR="00D34375" w:rsidRPr="00D34375" w:rsidRDefault="00D34375" w:rsidP="00D34375">
            <w:r w:rsidRPr="00D34375">
              <w:t>Una vez que la División de Contratación Administrativa de la Contraloría General de la República solicita el expediente (24 horas)</w:t>
            </w:r>
          </w:p>
        </w:tc>
      </w:tr>
      <w:tr w:rsidR="00D34375" w:rsidRPr="00D34375" w14:paraId="4C963070"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31F0435C" w14:textId="77777777" w:rsidR="00D34375" w:rsidRPr="00D34375" w:rsidRDefault="00D34375" w:rsidP="00735EF4">
            <w:pPr>
              <w:jc w:val="left"/>
            </w:pPr>
            <w:r w:rsidRPr="00D34375">
              <w:t>Envío del Expediente Administrativo a la Contraloría General de la República</w:t>
            </w:r>
          </w:p>
        </w:tc>
        <w:tc>
          <w:tcPr>
            <w:tcW w:w="1701" w:type="dxa"/>
          </w:tcPr>
          <w:p w14:paraId="6954FDC8" w14:textId="77777777" w:rsidR="00D34375" w:rsidRPr="00D34375" w:rsidRDefault="00D34375" w:rsidP="00735EF4">
            <w:pPr>
              <w:jc w:val="left"/>
            </w:pPr>
            <w:r w:rsidRPr="00D34375">
              <w:t>Director de Proyecto</w:t>
            </w:r>
          </w:p>
        </w:tc>
        <w:tc>
          <w:tcPr>
            <w:tcW w:w="3118" w:type="dxa"/>
          </w:tcPr>
          <w:p w14:paraId="7C98C7EE" w14:textId="77777777" w:rsidR="00D34375" w:rsidRPr="00D34375" w:rsidRDefault="00D34375" w:rsidP="00D34375">
            <w:r w:rsidRPr="00D34375">
              <w:t>Envía el Expediente Administrativo preparado por el Asesor en Archivística</w:t>
            </w:r>
          </w:p>
        </w:tc>
        <w:tc>
          <w:tcPr>
            <w:tcW w:w="1985" w:type="dxa"/>
          </w:tcPr>
          <w:p w14:paraId="0C3AF358" w14:textId="77777777" w:rsidR="00D34375" w:rsidRPr="00D34375" w:rsidRDefault="00D34375" w:rsidP="00D34375">
            <w:r w:rsidRPr="00D34375">
              <w:t xml:space="preserve">Antes de que transcurran las 24 horas conferidas por la División de Contratación </w:t>
            </w:r>
            <w:r w:rsidRPr="00D34375">
              <w:lastRenderedPageBreak/>
              <w:t>Administrativa de la Contraloría General de la República</w:t>
            </w:r>
          </w:p>
        </w:tc>
      </w:tr>
      <w:tr w:rsidR="00D34375" w:rsidRPr="00D34375" w14:paraId="76FDE10F" w14:textId="77777777" w:rsidTr="59FF92B2">
        <w:tc>
          <w:tcPr>
            <w:tcW w:w="1980" w:type="dxa"/>
          </w:tcPr>
          <w:p w14:paraId="38CD1EBE" w14:textId="77777777" w:rsidR="00D34375" w:rsidRPr="00D34375" w:rsidRDefault="00D34375" w:rsidP="00735EF4">
            <w:pPr>
              <w:jc w:val="left"/>
            </w:pPr>
            <w:r w:rsidRPr="00D34375">
              <w:lastRenderedPageBreak/>
              <w:t>Admisión o Rechazo del Recurso de Objeción al Cartel</w:t>
            </w:r>
          </w:p>
        </w:tc>
        <w:tc>
          <w:tcPr>
            <w:tcW w:w="1701" w:type="dxa"/>
          </w:tcPr>
          <w:p w14:paraId="302121A3" w14:textId="77777777" w:rsidR="00D34375" w:rsidRPr="00D34375" w:rsidRDefault="00D34375" w:rsidP="00735EF4">
            <w:pPr>
              <w:jc w:val="left"/>
            </w:pPr>
            <w:r w:rsidRPr="00D34375">
              <w:t>División de Contratación Administrativa de la Contraloría General de la República</w:t>
            </w:r>
          </w:p>
        </w:tc>
        <w:tc>
          <w:tcPr>
            <w:tcW w:w="3118" w:type="dxa"/>
          </w:tcPr>
          <w:p w14:paraId="0214300D" w14:textId="77777777" w:rsidR="00D34375" w:rsidRPr="00D34375" w:rsidRDefault="00D34375" w:rsidP="00D34375">
            <w:r w:rsidRPr="00D34375">
              <w:t>Notifica la Admisión o Rechazo del Recurso de Objeción al Cartel. En el primer caso confiere audiencia a los interesados para contestar el Recurso de Objeción al Cartel. En el segundo caso el procedimiento sigue su curso</w:t>
            </w:r>
          </w:p>
        </w:tc>
        <w:tc>
          <w:tcPr>
            <w:tcW w:w="1985" w:type="dxa"/>
          </w:tcPr>
          <w:p w14:paraId="5B842149" w14:textId="77777777" w:rsidR="00D34375" w:rsidRPr="00D34375" w:rsidRDefault="00D34375" w:rsidP="00D34375">
            <w:r w:rsidRPr="00D34375">
              <w:t xml:space="preserve"> Una vez recibido el expediente administrativo</w:t>
            </w:r>
          </w:p>
        </w:tc>
      </w:tr>
      <w:tr w:rsidR="00D34375" w:rsidRPr="00D34375" w14:paraId="3528C01C"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04AFF0BE" w14:textId="77777777" w:rsidR="00D34375" w:rsidRPr="00D34375" w:rsidRDefault="00D34375" w:rsidP="00735EF4">
            <w:pPr>
              <w:jc w:val="left"/>
            </w:pPr>
            <w:r w:rsidRPr="00D34375">
              <w:t>Elaboración de Borrador de Contestación del Recurso de Objeción al Cartel</w:t>
            </w:r>
          </w:p>
        </w:tc>
        <w:tc>
          <w:tcPr>
            <w:tcW w:w="1701" w:type="dxa"/>
          </w:tcPr>
          <w:p w14:paraId="6CB358E6" w14:textId="77777777" w:rsidR="00D34375" w:rsidRPr="00D34375" w:rsidRDefault="00D34375" w:rsidP="00735EF4">
            <w:pPr>
              <w:jc w:val="left"/>
            </w:pPr>
            <w:r w:rsidRPr="00D34375">
              <w:t>Asesor de Adquisiciones y Administración de Contratos</w:t>
            </w:r>
          </w:p>
        </w:tc>
        <w:tc>
          <w:tcPr>
            <w:tcW w:w="3118" w:type="dxa"/>
          </w:tcPr>
          <w:p w14:paraId="37667261" w14:textId="77777777" w:rsidR="00D34375" w:rsidRPr="00D34375" w:rsidRDefault="00D34375" w:rsidP="00D34375">
            <w:r w:rsidRPr="00D34375">
              <w:t>Elabora proyecto de contestación del Recurso de Objeción al Cartel</w:t>
            </w:r>
          </w:p>
        </w:tc>
        <w:tc>
          <w:tcPr>
            <w:tcW w:w="1985" w:type="dxa"/>
          </w:tcPr>
          <w:p w14:paraId="703ED2C5" w14:textId="77777777" w:rsidR="00D34375" w:rsidRPr="00D34375" w:rsidRDefault="00D34375" w:rsidP="00D34375">
            <w:r w:rsidRPr="00D34375">
              <w:t>Una vez prevenido por la División de Contratación Administrativa de la Contraloría General de la República</w:t>
            </w:r>
          </w:p>
        </w:tc>
      </w:tr>
      <w:tr w:rsidR="00D34375" w:rsidRPr="00D34375" w14:paraId="17F0DD76" w14:textId="77777777" w:rsidTr="59FF92B2">
        <w:tc>
          <w:tcPr>
            <w:tcW w:w="1980" w:type="dxa"/>
          </w:tcPr>
          <w:p w14:paraId="775EC56A" w14:textId="77777777" w:rsidR="00D34375" w:rsidRPr="00D34375" w:rsidRDefault="00D34375" w:rsidP="00735EF4">
            <w:pPr>
              <w:jc w:val="left"/>
            </w:pPr>
            <w:r w:rsidRPr="00D34375">
              <w:t>Contestación del Recurso de Objeción al Cartel</w:t>
            </w:r>
          </w:p>
        </w:tc>
        <w:tc>
          <w:tcPr>
            <w:tcW w:w="1701" w:type="dxa"/>
          </w:tcPr>
          <w:p w14:paraId="09C86C25" w14:textId="77777777" w:rsidR="00D34375" w:rsidRPr="00D34375" w:rsidRDefault="00D34375" w:rsidP="00735EF4">
            <w:pPr>
              <w:jc w:val="left"/>
            </w:pPr>
            <w:r w:rsidRPr="00D34375">
              <w:t>Director de Proyecto</w:t>
            </w:r>
          </w:p>
        </w:tc>
        <w:tc>
          <w:tcPr>
            <w:tcW w:w="3118" w:type="dxa"/>
          </w:tcPr>
          <w:p w14:paraId="68E98C00" w14:textId="77777777" w:rsidR="00D34375" w:rsidRPr="00D34375" w:rsidRDefault="00D34375" w:rsidP="00D34375">
            <w:r w:rsidRPr="00D34375">
              <w:t>Contesta el Recurso de Objeción al Cartel</w:t>
            </w:r>
          </w:p>
        </w:tc>
        <w:tc>
          <w:tcPr>
            <w:tcW w:w="1985" w:type="dxa"/>
          </w:tcPr>
          <w:p w14:paraId="62ACBD8E" w14:textId="77777777" w:rsidR="00D34375" w:rsidRPr="00D34375" w:rsidRDefault="00D34375" w:rsidP="00D34375">
            <w:r w:rsidRPr="00D34375">
              <w:t>En el plazo conferido por la División de Contratación Administrativa de la Contraloría General de la República</w:t>
            </w:r>
          </w:p>
        </w:tc>
      </w:tr>
      <w:tr w:rsidR="00D34375" w:rsidRPr="00D34375" w14:paraId="748189E4"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0E6CA86D" w14:textId="77777777" w:rsidR="00D34375" w:rsidRPr="00D34375" w:rsidRDefault="00D34375" w:rsidP="00735EF4">
            <w:pPr>
              <w:jc w:val="left"/>
            </w:pPr>
            <w:r w:rsidRPr="00D34375">
              <w:t>Resolución del Recurso de Objeción al Cartel (Admisión o Rechazo del Recurso de Objeción al Cartel)</w:t>
            </w:r>
          </w:p>
        </w:tc>
        <w:tc>
          <w:tcPr>
            <w:tcW w:w="1701" w:type="dxa"/>
          </w:tcPr>
          <w:p w14:paraId="798605AE" w14:textId="77777777" w:rsidR="00D34375" w:rsidRPr="00D34375" w:rsidRDefault="00D34375" w:rsidP="00735EF4">
            <w:pPr>
              <w:jc w:val="left"/>
            </w:pPr>
            <w:r w:rsidRPr="00D34375">
              <w:t>División de Contratación Administrativa de la Contraloría General de la República</w:t>
            </w:r>
          </w:p>
        </w:tc>
        <w:tc>
          <w:tcPr>
            <w:tcW w:w="3118" w:type="dxa"/>
          </w:tcPr>
          <w:p w14:paraId="2594EB3C" w14:textId="77777777" w:rsidR="00D34375" w:rsidRPr="00D34375" w:rsidRDefault="00D34375" w:rsidP="00D34375">
            <w:r w:rsidRPr="00D34375">
              <w:t xml:space="preserve">Resuelve el Recurso de Objeción al Cartel declarándolo Con Lugar o Sin Lugar </w:t>
            </w:r>
          </w:p>
        </w:tc>
        <w:tc>
          <w:tcPr>
            <w:tcW w:w="1985" w:type="dxa"/>
          </w:tcPr>
          <w:p w14:paraId="5D111C8F" w14:textId="77777777" w:rsidR="00D34375" w:rsidRPr="00D34375" w:rsidRDefault="00D34375" w:rsidP="00D34375">
            <w:r w:rsidRPr="00D34375">
              <w:t>Luego de recibida la contestación al Recurso de Objeción al Cartel</w:t>
            </w:r>
          </w:p>
        </w:tc>
      </w:tr>
      <w:tr w:rsidR="00D34375" w:rsidRPr="00D34375" w14:paraId="38ABE8B1" w14:textId="77777777" w:rsidTr="59FF92B2">
        <w:tc>
          <w:tcPr>
            <w:tcW w:w="1980" w:type="dxa"/>
          </w:tcPr>
          <w:p w14:paraId="2893D7E8" w14:textId="77777777" w:rsidR="00D34375" w:rsidRPr="00D34375" w:rsidRDefault="00D34375" w:rsidP="00735EF4">
            <w:pPr>
              <w:jc w:val="left"/>
            </w:pPr>
            <w:r w:rsidRPr="00D34375">
              <w:t>Admisión del Recurso de Objeción al Cartel</w:t>
            </w:r>
          </w:p>
        </w:tc>
        <w:tc>
          <w:tcPr>
            <w:tcW w:w="1701" w:type="dxa"/>
          </w:tcPr>
          <w:p w14:paraId="4ACE9E4C" w14:textId="77777777" w:rsidR="00D34375" w:rsidRPr="00D34375" w:rsidRDefault="00D34375" w:rsidP="00735EF4">
            <w:pPr>
              <w:jc w:val="left"/>
            </w:pPr>
            <w:r w:rsidRPr="00D34375">
              <w:t>División de Contratación Administrativa de la Contraloría General de la República</w:t>
            </w:r>
          </w:p>
        </w:tc>
        <w:tc>
          <w:tcPr>
            <w:tcW w:w="3118" w:type="dxa"/>
          </w:tcPr>
          <w:p w14:paraId="739B9A3B" w14:textId="77777777" w:rsidR="00D34375" w:rsidRPr="00D34375" w:rsidRDefault="00D34375" w:rsidP="00D34375">
            <w:r w:rsidRPr="00D34375">
              <w:t>Declara Con Lugar el Recurso de Objeción al Cartel y dispone lo que corresponda</w:t>
            </w:r>
          </w:p>
        </w:tc>
        <w:tc>
          <w:tcPr>
            <w:tcW w:w="1985" w:type="dxa"/>
          </w:tcPr>
          <w:p w14:paraId="3378B45B" w14:textId="77777777" w:rsidR="00D34375" w:rsidRPr="00D34375" w:rsidRDefault="00D34375" w:rsidP="00D34375">
            <w:r w:rsidRPr="00D34375">
              <w:t>Dentro de los 20 días siguientes a la Interposición del Recurso de Objeción al Cartel</w:t>
            </w:r>
          </w:p>
        </w:tc>
      </w:tr>
      <w:tr w:rsidR="00D34375" w:rsidRPr="00D34375" w14:paraId="39834034"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360A9BC7" w14:textId="77777777" w:rsidR="00D34375" w:rsidRPr="00D34375" w:rsidRDefault="00D34375" w:rsidP="00735EF4">
            <w:pPr>
              <w:jc w:val="left"/>
            </w:pPr>
            <w:r w:rsidRPr="00D34375">
              <w:t xml:space="preserve">Ejecución de Resolución que declara Con Lugar </w:t>
            </w:r>
            <w:r w:rsidRPr="00D34375">
              <w:lastRenderedPageBreak/>
              <w:t>el Recurso de Objeción al Cartel</w:t>
            </w:r>
          </w:p>
        </w:tc>
        <w:tc>
          <w:tcPr>
            <w:tcW w:w="1701" w:type="dxa"/>
          </w:tcPr>
          <w:p w14:paraId="5006F417" w14:textId="77777777" w:rsidR="00D34375" w:rsidRPr="00D34375" w:rsidRDefault="00D34375" w:rsidP="00735EF4">
            <w:pPr>
              <w:jc w:val="left"/>
            </w:pPr>
            <w:r w:rsidRPr="00D34375">
              <w:lastRenderedPageBreak/>
              <w:t>UCP</w:t>
            </w:r>
          </w:p>
        </w:tc>
        <w:tc>
          <w:tcPr>
            <w:tcW w:w="3118" w:type="dxa"/>
          </w:tcPr>
          <w:p w14:paraId="35CEE52E" w14:textId="77777777" w:rsidR="00D34375" w:rsidRPr="00D34375" w:rsidRDefault="00D34375" w:rsidP="00D34375">
            <w:r w:rsidRPr="00D34375">
              <w:t xml:space="preserve">Modifica la Solicitud de Ofertas a los resuelto por la División de Contratación Administrativa de </w:t>
            </w:r>
            <w:r w:rsidRPr="00D34375">
              <w:lastRenderedPageBreak/>
              <w:t>la Contraloría General de la República</w:t>
            </w:r>
          </w:p>
        </w:tc>
        <w:tc>
          <w:tcPr>
            <w:tcW w:w="1985" w:type="dxa"/>
          </w:tcPr>
          <w:p w14:paraId="5D3AF2D8" w14:textId="77777777" w:rsidR="00D34375" w:rsidRPr="00D34375" w:rsidRDefault="00D34375" w:rsidP="00D34375">
            <w:r w:rsidRPr="00D34375">
              <w:lastRenderedPageBreak/>
              <w:t xml:space="preserve">Una vez recibe la Resolución de Admisión de la Declaratoria Con </w:t>
            </w:r>
            <w:r w:rsidRPr="00D34375">
              <w:lastRenderedPageBreak/>
              <w:t>Lugar del Recurso de Objeción al Cartel</w:t>
            </w:r>
          </w:p>
        </w:tc>
      </w:tr>
      <w:tr w:rsidR="00D34375" w:rsidRPr="00D34375" w14:paraId="210903D0" w14:textId="77777777" w:rsidTr="59FF92B2">
        <w:tc>
          <w:tcPr>
            <w:tcW w:w="1980" w:type="dxa"/>
          </w:tcPr>
          <w:p w14:paraId="7B42EEC4" w14:textId="77777777" w:rsidR="00D34375" w:rsidRPr="00D34375" w:rsidRDefault="00D34375" w:rsidP="00735EF4">
            <w:pPr>
              <w:jc w:val="left"/>
            </w:pPr>
            <w:r w:rsidRPr="00D34375">
              <w:lastRenderedPageBreak/>
              <w:t>Rechazo del Recurso de Objeción al Cartel</w:t>
            </w:r>
          </w:p>
        </w:tc>
        <w:tc>
          <w:tcPr>
            <w:tcW w:w="1701" w:type="dxa"/>
          </w:tcPr>
          <w:p w14:paraId="51CEDA46" w14:textId="77777777" w:rsidR="00D34375" w:rsidRPr="00D34375" w:rsidRDefault="00D34375" w:rsidP="00735EF4">
            <w:pPr>
              <w:jc w:val="left"/>
            </w:pPr>
            <w:r w:rsidRPr="00D34375">
              <w:t>División de Contratación Administrativa de la Contraloría General de la República</w:t>
            </w:r>
          </w:p>
        </w:tc>
        <w:tc>
          <w:tcPr>
            <w:tcW w:w="3118" w:type="dxa"/>
          </w:tcPr>
          <w:p w14:paraId="0798A00D" w14:textId="77777777" w:rsidR="00D34375" w:rsidRPr="00D34375" w:rsidRDefault="00D34375" w:rsidP="00D34375">
            <w:r w:rsidRPr="00D34375">
              <w:t xml:space="preserve">Declara sin Lugar el Recurso de Objeción al Cartel. </w:t>
            </w:r>
          </w:p>
        </w:tc>
        <w:tc>
          <w:tcPr>
            <w:tcW w:w="1985" w:type="dxa"/>
          </w:tcPr>
          <w:p w14:paraId="0540C66D" w14:textId="77777777" w:rsidR="00D34375" w:rsidRPr="00D34375" w:rsidRDefault="00D34375" w:rsidP="00D34375">
            <w:r w:rsidRPr="00D34375">
              <w:t xml:space="preserve">Dentro de los 20 días siguientes a la Interposición del Recurso </w:t>
            </w:r>
          </w:p>
        </w:tc>
      </w:tr>
      <w:tr w:rsidR="00D34375" w:rsidRPr="00D34375" w14:paraId="4C337D94"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71E40F96" w14:textId="77777777" w:rsidR="00D34375" w:rsidRPr="00D34375" w:rsidRDefault="00D34375" w:rsidP="00735EF4">
            <w:pPr>
              <w:jc w:val="left"/>
            </w:pPr>
            <w:r w:rsidRPr="00D34375">
              <w:t>Convocatoria a Reunión Previa a la Presentación de Ofertas</w:t>
            </w:r>
          </w:p>
        </w:tc>
        <w:tc>
          <w:tcPr>
            <w:tcW w:w="1701" w:type="dxa"/>
          </w:tcPr>
          <w:p w14:paraId="5536E334" w14:textId="77777777" w:rsidR="00D34375" w:rsidRPr="00D34375" w:rsidRDefault="00D34375" w:rsidP="00735EF4">
            <w:pPr>
              <w:jc w:val="left"/>
            </w:pPr>
            <w:r w:rsidRPr="00D34375">
              <w:t>Asesor de Adquisiciones y Administración de Contratos</w:t>
            </w:r>
          </w:p>
        </w:tc>
        <w:tc>
          <w:tcPr>
            <w:tcW w:w="3118" w:type="dxa"/>
          </w:tcPr>
          <w:p w14:paraId="35B72984" w14:textId="77777777" w:rsidR="00D34375" w:rsidRPr="00D34375" w:rsidRDefault="00D34375" w:rsidP="00D34375">
            <w:r w:rsidRPr="00D34375">
              <w:t>Envía el enlace de la Reunión Previa a la Presentación de Ofertas a todos los Licitantes que hubieren solicitado la Solicitud de Ofertas.</w:t>
            </w:r>
          </w:p>
        </w:tc>
        <w:tc>
          <w:tcPr>
            <w:tcW w:w="1985" w:type="dxa"/>
          </w:tcPr>
          <w:p w14:paraId="4EC08ECF" w14:textId="77777777" w:rsidR="00D34375" w:rsidRPr="00D34375" w:rsidRDefault="00D34375" w:rsidP="00D34375">
            <w:r w:rsidRPr="00D34375">
              <w:t>Antes de la Reunión Previa a la Presentación de las Ofertas</w:t>
            </w:r>
          </w:p>
        </w:tc>
      </w:tr>
      <w:tr w:rsidR="00D34375" w:rsidRPr="00D34375" w14:paraId="758EDCA2" w14:textId="77777777" w:rsidTr="59FF92B2">
        <w:tc>
          <w:tcPr>
            <w:tcW w:w="1980" w:type="dxa"/>
          </w:tcPr>
          <w:p w14:paraId="6E65838F" w14:textId="77777777" w:rsidR="00D34375" w:rsidRPr="00D34375" w:rsidRDefault="00D34375" w:rsidP="00735EF4">
            <w:pPr>
              <w:jc w:val="left"/>
            </w:pPr>
            <w:r w:rsidRPr="00D34375">
              <w:t>Envío de preguntas al Comprador</w:t>
            </w:r>
          </w:p>
        </w:tc>
        <w:tc>
          <w:tcPr>
            <w:tcW w:w="1701" w:type="dxa"/>
          </w:tcPr>
          <w:p w14:paraId="4774FB43" w14:textId="77777777" w:rsidR="00D34375" w:rsidRPr="00D34375" w:rsidRDefault="00D34375" w:rsidP="00735EF4">
            <w:pPr>
              <w:jc w:val="left"/>
            </w:pPr>
            <w:r w:rsidRPr="00D34375">
              <w:t>Licitantes</w:t>
            </w:r>
          </w:p>
        </w:tc>
        <w:tc>
          <w:tcPr>
            <w:tcW w:w="3118" w:type="dxa"/>
          </w:tcPr>
          <w:p w14:paraId="6DD80BFC" w14:textId="77777777" w:rsidR="00D34375" w:rsidRPr="00D34375" w:rsidRDefault="00D34375" w:rsidP="00D34375">
            <w:r w:rsidRPr="00D34375">
              <w:t xml:space="preserve">Hacen llegar sus preguntas al correo </w:t>
            </w:r>
            <w:hyperlink r:id="rId16" w:history="1">
              <w:r w:rsidRPr="00D34375">
                <w:rPr>
                  <w:rStyle w:val="Hipervnculo"/>
                </w:rPr>
                <w:t>UCPadquisiciones@hacienda.go.cr</w:t>
              </w:r>
            </w:hyperlink>
            <w:r w:rsidRPr="00D34375">
              <w:t xml:space="preserve"> </w:t>
            </w:r>
          </w:p>
        </w:tc>
        <w:tc>
          <w:tcPr>
            <w:tcW w:w="1985" w:type="dxa"/>
          </w:tcPr>
          <w:p w14:paraId="1450A9CD" w14:textId="77777777" w:rsidR="00D34375" w:rsidRPr="00D34375" w:rsidRDefault="00D34375" w:rsidP="00D34375">
            <w:r w:rsidRPr="00D34375">
              <w:t>A más tardar una semana antes de la Reunión Previa a la Presentación de Ofertas</w:t>
            </w:r>
          </w:p>
        </w:tc>
      </w:tr>
      <w:tr w:rsidR="00D34375" w:rsidRPr="00D34375" w14:paraId="71193FC7"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04B337C7" w14:textId="77777777" w:rsidR="00D34375" w:rsidRPr="00D34375" w:rsidRDefault="00D34375" w:rsidP="00735EF4">
            <w:pPr>
              <w:jc w:val="left"/>
            </w:pPr>
            <w:r w:rsidRPr="00D34375">
              <w:t>Reunión Previa a la Presentación de Ofertas</w:t>
            </w:r>
          </w:p>
        </w:tc>
        <w:tc>
          <w:tcPr>
            <w:tcW w:w="1701" w:type="dxa"/>
          </w:tcPr>
          <w:p w14:paraId="6A6F89C2" w14:textId="77777777" w:rsidR="00D34375" w:rsidRPr="00D34375" w:rsidRDefault="00D34375" w:rsidP="00735EF4">
            <w:pPr>
              <w:jc w:val="left"/>
            </w:pPr>
            <w:r w:rsidRPr="00D34375">
              <w:t>Director de Proyecto / Asesor de Adquisiciones y Administración de Contratos / Comité de Evaluación</w:t>
            </w:r>
          </w:p>
        </w:tc>
        <w:tc>
          <w:tcPr>
            <w:tcW w:w="3118" w:type="dxa"/>
          </w:tcPr>
          <w:p w14:paraId="5404C7B8" w14:textId="77777777" w:rsidR="00D34375" w:rsidRPr="00D34375" w:rsidRDefault="00D34375" w:rsidP="00D34375">
            <w:r w:rsidRPr="00D34375">
              <w:t>Aclaran dudas y responden preguntas</w:t>
            </w:r>
          </w:p>
        </w:tc>
        <w:tc>
          <w:tcPr>
            <w:tcW w:w="1985" w:type="dxa"/>
          </w:tcPr>
          <w:p w14:paraId="566EBB6E" w14:textId="77777777" w:rsidR="00D34375" w:rsidRPr="00D34375" w:rsidRDefault="00D34375" w:rsidP="00D34375">
            <w:r w:rsidRPr="00D34375">
              <w:t>Durante la Reunión Previa a la Presentación de Ofertas</w:t>
            </w:r>
          </w:p>
        </w:tc>
      </w:tr>
      <w:tr w:rsidR="00D34375" w:rsidRPr="00D34375" w14:paraId="6F6C6A26" w14:textId="77777777" w:rsidTr="59FF92B2">
        <w:tc>
          <w:tcPr>
            <w:tcW w:w="1980" w:type="dxa"/>
          </w:tcPr>
          <w:p w14:paraId="70B0A6CF" w14:textId="77777777" w:rsidR="00D34375" w:rsidRPr="00D34375" w:rsidRDefault="00D34375" w:rsidP="00735EF4">
            <w:pPr>
              <w:jc w:val="left"/>
            </w:pPr>
            <w:r w:rsidRPr="00D34375">
              <w:t>Elaboración de Acta de Reunión Previa a la Presentación de Ofertas</w:t>
            </w:r>
          </w:p>
        </w:tc>
        <w:tc>
          <w:tcPr>
            <w:tcW w:w="1701" w:type="dxa"/>
          </w:tcPr>
          <w:p w14:paraId="43FC343B" w14:textId="77777777" w:rsidR="00D34375" w:rsidRPr="00D34375" w:rsidRDefault="00D34375" w:rsidP="00735EF4">
            <w:pPr>
              <w:jc w:val="left"/>
            </w:pPr>
            <w:r w:rsidRPr="00D34375">
              <w:t>Asesor de Adquisiciones y Administración de Contratos / Comité de Evaluación</w:t>
            </w:r>
          </w:p>
        </w:tc>
        <w:tc>
          <w:tcPr>
            <w:tcW w:w="3118" w:type="dxa"/>
          </w:tcPr>
          <w:p w14:paraId="3D6C9DF7" w14:textId="77777777" w:rsidR="00D34375" w:rsidRPr="00D34375" w:rsidRDefault="00D34375" w:rsidP="00D34375">
            <w:r w:rsidRPr="00D34375">
              <w:t>El Acta de Reunión Previa debe incluir el texto de las preguntas planteadas, sin identificar su procedencia, y las respuestas a estas, con las respuestas preparadas después de la Reunión.</w:t>
            </w:r>
          </w:p>
        </w:tc>
        <w:tc>
          <w:tcPr>
            <w:tcW w:w="1985" w:type="dxa"/>
          </w:tcPr>
          <w:p w14:paraId="0AF4E11A" w14:textId="77777777" w:rsidR="00D34375" w:rsidRPr="00D34375" w:rsidRDefault="00D34375" w:rsidP="00D34375">
            <w:r w:rsidRPr="00D34375">
              <w:t>Dentro de los siguientes 5 días hábiles a la Reunión Previa</w:t>
            </w:r>
          </w:p>
        </w:tc>
      </w:tr>
      <w:tr w:rsidR="00D34375" w:rsidRPr="00D34375" w14:paraId="4203613B"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2D312D7D" w14:textId="77777777" w:rsidR="00D34375" w:rsidRPr="00D34375" w:rsidRDefault="00D34375" w:rsidP="00735EF4">
            <w:pPr>
              <w:jc w:val="left"/>
            </w:pPr>
            <w:r w:rsidRPr="00D34375">
              <w:t>Envío de Acta de Reunión Previa a la Presentación de Ofertas</w:t>
            </w:r>
          </w:p>
        </w:tc>
        <w:tc>
          <w:tcPr>
            <w:tcW w:w="1701" w:type="dxa"/>
          </w:tcPr>
          <w:p w14:paraId="52AAEDA6" w14:textId="77777777" w:rsidR="00D34375" w:rsidRPr="00D34375" w:rsidRDefault="00D34375" w:rsidP="00735EF4">
            <w:pPr>
              <w:jc w:val="left"/>
            </w:pPr>
            <w:r w:rsidRPr="00D34375">
              <w:t>Asesor de Adquisiciones y Administración de Contratos</w:t>
            </w:r>
          </w:p>
        </w:tc>
        <w:tc>
          <w:tcPr>
            <w:tcW w:w="3118" w:type="dxa"/>
          </w:tcPr>
          <w:p w14:paraId="026BDFF6" w14:textId="77777777" w:rsidR="00D34375" w:rsidRPr="00D34375" w:rsidRDefault="00D34375" w:rsidP="00D34375">
            <w:r w:rsidRPr="00D34375">
              <w:t>Comunica el Acta de Reunión Previa a todos los Licitantes que hubieren hecho la Solicitud de Ofertas</w:t>
            </w:r>
          </w:p>
        </w:tc>
        <w:tc>
          <w:tcPr>
            <w:tcW w:w="1985" w:type="dxa"/>
          </w:tcPr>
          <w:p w14:paraId="7F7B8DFF" w14:textId="77777777" w:rsidR="00D34375" w:rsidRPr="00D34375" w:rsidRDefault="00D34375" w:rsidP="00D34375">
            <w:r w:rsidRPr="00D34375">
              <w:t>Dentro de los siguientes 5 días hábiles a la Reunión Previa</w:t>
            </w:r>
          </w:p>
        </w:tc>
      </w:tr>
      <w:tr w:rsidR="00D34375" w:rsidRPr="00D34375" w14:paraId="6F6C89F1" w14:textId="77777777" w:rsidTr="59FF92B2">
        <w:tc>
          <w:tcPr>
            <w:tcW w:w="1980" w:type="dxa"/>
          </w:tcPr>
          <w:p w14:paraId="16B5ED14" w14:textId="77777777" w:rsidR="00D34375" w:rsidRPr="00D34375" w:rsidRDefault="00D34375" w:rsidP="00735EF4">
            <w:pPr>
              <w:jc w:val="left"/>
            </w:pPr>
            <w:r w:rsidRPr="00D34375">
              <w:t>Consultas sobre la Solicitud de Ofertas</w:t>
            </w:r>
          </w:p>
        </w:tc>
        <w:tc>
          <w:tcPr>
            <w:tcW w:w="1701" w:type="dxa"/>
          </w:tcPr>
          <w:p w14:paraId="5C54C72B" w14:textId="77777777" w:rsidR="00D34375" w:rsidRPr="00D34375" w:rsidRDefault="00D34375" w:rsidP="00735EF4">
            <w:pPr>
              <w:jc w:val="left"/>
            </w:pPr>
            <w:r w:rsidRPr="00D34375">
              <w:t>Licitantes</w:t>
            </w:r>
          </w:p>
        </w:tc>
        <w:tc>
          <w:tcPr>
            <w:tcW w:w="3118" w:type="dxa"/>
          </w:tcPr>
          <w:p w14:paraId="3B69B196" w14:textId="77777777" w:rsidR="00D34375" w:rsidRPr="00D34375" w:rsidRDefault="00D34375" w:rsidP="00D34375">
            <w:r w:rsidRPr="00D34375">
              <w:t>Plantean Consultas mediante correo electrónico</w:t>
            </w:r>
          </w:p>
        </w:tc>
        <w:tc>
          <w:tcPr>
            <w:tcW w:w="1985" w:type="dxa"/>
          </w:tcPr>
          <w:p w14:paraId="60CE8FB9" w14:textId="77777777" w:rsidR="00D34375" w:rsidRPr="00D34375" w:rsidRDefault="00D34375" w:rsidP="00D34375">
            <w:r w:rsidRPr="00D34375">
              <w:t xml:space="preserve">Hasta antes de la fecha indicada en </w:t>
            </w:r>
            <w:r w:rsidRPr="00D34375">
              <w:lastRenderedPageBreak/>
              <w:t>los Datos de la Licitación</w:t>
            </w:r>
          </w:p>
        </w:tc>
      </w:tr>
      <w:tr w:rsidR="00D34375" w:rsidRPr="00D34375" w14:paraId="1ACB15A8"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31F4C54F" w14:textId="77777777" w:rsidR="00D34375" w:rsidRPr="00D34375" w:rsidRDefault="00D34375" w:rsidP="00735EF4">
            <w:pPr>
              <w:jc w:val="left"/>
            </w:pPr>
            <w:r w:rsidRPr="00D34375">
              <w:lastRenderedPageBreak/>
              <w:t>Preparación de respuesta a las Consultas</w:t>
            </w:r>
          </w:p>
        </w:tc>
        <w:tc>
          <w:tcPr>
            <w:tcW w:w="1701" w:type="dxa"/>
          </w:tcPr>
          <w:p w14:paraId="16422AC3" w14:textId="77777777" w:rsidR="00D34375" w:rsidRPr="00D34375" w:rsidRDefault="00D34375" w:rsidP="00735EF4">
            <w:pPr>
              <w:jc w:val="left"/>
            </w:pPr>
            <w:r w:rsidRPr="00D34375">
              <w:t>Área de Proceso de Selección del Equipo de Adquisiciones de la UCP / DP / Comité Directivo</w:t>
            </w:r>
          </w:p>
        </w:tc>
        <w:tc>
          <w:tcPr>
            <w:tcW w:w="3118" w:type="dxa"/>
          </w:tcPr>
          <w:p w14:paraId="036F4420" w14:textId="77777777" w:rsidR="00D34375" w:rsidRPr="00D34375" w:rsidRDefault="00D34375" w:rsidP="00D34375">
            <w:r w:rsidRPr="00D34375">
              <w:t>Prepara las respuestas a las Consultas</w:t>
            </w:r>
          </w:p>
        </w:tc>
        <w:tc>
          <w:tcPr>
            <w:tcW w:w="1985" w:type="dxa"/>
          </w:tcPr>
          <w:p w14:paraId="5E952576" w14:textId="77777777" w:rsidR="00D34375" w:rsidRPr="00D34375" w:rsidRDefault="00D34375" w:rsidP="00D34375">
            <w:r w:rsidRPr="00D34375">
              <w:t>Al menos 22 días antes de la fecha límite para la Presentación de las Ofertas</w:t>
            </w:r>
          </w:p>
        </w:tc>
      </w:tr>
      <w:tr w:rsidR="00D34375" w:rsidRPr="00D34375" w14:paraId="42385D74" w14:textId="77777777" w:rsidTr="59FF92B2">
        <w:tc>
          <w:tcPr>
            <w:tcW w:w="1980" w:type="dxa"/>
          </w:tcPr>
          <w:p w14:paraId="7C0A962F" w14:textId="77777777" w:rsidR="00D34375" w:rsidRPr="00D34375" w:rsidRDefault="00D34375" w:rsidP="00735EF4">
            <w:pPr>
              <w:jc w:val="left"/>
            </w:pPr>
            <w:r w:rsidRPr="00D34375">
              <w:t xml:space="preserve">Comunicación de respuestas a las Consultas </w:t>
            </w:r>
          </w:p>
        </w:tc>
        <w:tc>
          <w:tcPr>
            <w:tcW w:w="1701" w:type="dxa"/>
          </w:tcPr>
          <w:p w14:paraId="3D308634" w14:textId="77777777" w:rsidR="00D34375" w:rsidRPr="00D34375" w:rsidRDefault="00D34375" w:rsidP="00735EF4">
            <w:pPr>
              <w:jc w:val="left"/>
            </w:pPr>
            <w:r w:rsidRPr="00D34375">
              <w:t>Asesor de Adquisiciones y Administración de Contratos</w:t>
            </w:r>
          </w:p>
        </w:tc>
        <w:tc>
          <w:tcPr>
            <w:tcW w:w="3118" w:type="dxa"/>
          </w:tcPr>
          <w:p w14:paraId="09995FEC" w14:textId="77777777" w:rsidR="00D34375" w:rsidRPr="00D34375" w:rsidRDefault="00D34375" w:rsidP="00D34375">
            <w:r w:rsidRPr="00D34375">
              <w:t>Comunica a todos los Licitantes que hubieren hecho la Solicitud de Ofertas</w:t>
            </w:r>
          </w:p>
        </w:tc>
        <w:tc>
          <w:tcPr>
            <w:tcW w:w="1985" w:type="dxa"/>
          </w:tcPr>
          <w:p w14:paraId="5C018AD8" w14:textId="77777777" w:rsidR="00D34375" w:rsidRPr="00D34375" w:rsidRDefault="00D34375" w:rsidP="00D34375">
            <w:r w:rsidRPr="00D34375">
              <w:t>Al menos 15 días antes de la fecha límite para la Presentación de las Ofertas</w:t>
            </w:r>
          </w:p>
        </w:tc>
      </w:tr>
      <w:tr w:rsidR="00D34375" w:rsidRPr="00D34375" w14:paraId="5F584DF4"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076614F1" w14:textId="77777777" w:rsidR="00D34375" w:rsidRPr="00D34375" w:rsidRDefault="00D34375" w:rsidP="00735EF4">
            <w:pPr>
              <w:jc w:val="left"/>
            </w:pPr>
            <w:r w:rsidRPr="00D34375">
              <w:t>Enmiendas a Solicitud de Ofertas</w:t>
            </w:r>
          </w:p>
        </w:tc>
        <w:tc>
          <w:tcPr>
            <w:tcW w:w="1701" w:type="dxa"/>
          </w:tcPr>
          <w:p w14:paraId="723E274E" w14:textId="77777777" w:rsidR="00D34375" w:rsidRPr="00D34375" w:rsidRDefault="00D34375" w:rsidP="00735EF4">
            <w:pPr>
              <w:jc w:val="left"/>
            </w:pPr>
            <w:r w:rsidRPr="00D34375">
              <w:t>Área de Proceso de Selección del Equipo de Adquisiciones de la UCP / DP / Comité Directivo</w:t>
            </w:r>
          </w:p>
        </w:tc>
        <w:tc>
          <w:tcPr>
            <w:tcW w:w="3118" w:type="dxa"/>
          </w:tcPr>
          <w:p w14:paraId="5576DFA9" w14:textId="77777777" w:rsidR="00D34375" w:rsidRPr="00D34375" w:rsidRDefault="00D34375" w:rsidP="00D34375">
            <w:r w:rsidRPr="00D34375">
              <w:t>Prepara las Enmiendas a la Solicitud de Ofertas</w:t>
            </w:r>
          </w:p>
        </w:tc>
        <w:tc>
          <w:tcPr>
            <w:tcW w:w="1985" w:type="dxa"/>
          </w:tcPr>
          <w:p w14:paraId="4C6F27D7" w14:textId="77777777" w:rsidR="00D34375" w:rsidRPr="00D34375" w:rsidRDefault="00D34375" w:rsidP="00D34375">
            <w:r w:rsidRPr="00D34375">
              <w:t>Cuando sean requeridas</w:t>
            </w:r>
          </w:p>
        </w:tc>
      </w:tr>
      <w:tr w:rsidR="00D34375" w:rsidRPr="00D34375" w14:paraId="7FF76CCD" w14:textId="77777777" w:rsidTr="59FF92B2">
        <w:tc>
          <w:tcPr>
            <w:tcW w:w="1980" w:type="dxa"/>
          </w:tcPr>
          <w:p w14:paraId="59B3643A" w14:textId="77777777" w:rsidR="00D34375" w:rsidRPr="00D34375" w:rsidRDefault="00D34375" w:rsidP="00735EF4">
            <w:pPr>
              <w:jc w:val="left"/>
            </w:pPr>
            <w:r w:rsidRPr="00D34375">
              <w:t>Solicitud de No Objeción al Banco sobre las enmiendas a la Solicitud de Ofertas</w:t>
            </w:r>
          </w:p>
        </w:tc>
        <w:tc>
          <w:tcPr>
            <w:tcW w:w="1701" w:type="dxa"/>
          </w:tcPr>
          <w:p w14:paraId="5218F610" w14:textId="77777777" w:rsidR="00D34375" w:rsidRPr="00D34375" w:rsidRDefault="00D34375" w:rsidP="00735EF4">
            <w:pPr>
              <w:jc w:val="left"/>
            </w:pPr>
            <w:r w:rsidRPr="00D34375">
              <w:t>Director de Proyecto</w:t>
            </w:r>
          </w:p>
        </w:tc>
        <w:tc>
          <w:tcPr>
            <w:tcW w:w="3118" w:type="dxa"/>
          </w:tcPr>
          <w:p w14:paraId="22A49A5B" w14:textId="77777777" w:rsidR="00D34375" w:rsidRPr="00D34375" w:rsidRDefault="00D34375" w:rsidP="00D34375">
            <w:r w:rsidRPr="00D34375">
              <w:t>Solicita la No Objeción del Banco Mundial a las modificaciones o enmiendas a la Solicitud de Ofertas</w:t>
            </w:r>
          </w:p>
        </w:tc>
        <w:tc>
          <w:tcPr>
            <w:tcW w:w="1985" w:type="dxa"/>
          </w:tcPr>
          <w:p w14:paraId="1FC26708" w14:textId="77777777" w:rsidR="00D34375" w:rsidRPr="00D34375" w:rsidRDefault="00D34375" w:rsidP="00D34375">
            <w:r w:rsidRPr="00D34375">
              <w:t>Una vez preparado el documento de Enmiendas</w:t>
            </w:r>
          </w:p>
        </w:tc>
      </w:tr>
      <w:tr w:rsidR="00D34375" w:rsidRPr="00D34375" w14:paraId="29E5EC91"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5215FEF0" w14:textId="77777777" w:rsidR="00D34375" w:rsidRPr="00D34375" w:rsidRDefault="00D34375" w:rsidP="00735EF4">
            <w:pPr>
              <w:jc w:val="left"/>
            </w:pPr>
            <w:r w:rsidRPr="00D34375">
              <w:t>No Objeción del Banco Mundial a enmiendas a la Solicitud de Ofertas</w:t>
            </w:r>
          </w:p>
        </w:tc>
        <w:tc>
          <w:tcPr>
            <w:tcW w:w="1701" w:type="dxa"/>
          </w:tcPr>
          <w:p w14:paraId="30E230CE" w14:textId="77777777" w:rsidR="00D34375" w:rsidRPr="00D34375" w:rsidRDefault="00D34375" w:rsidP="00735EF4">
            <w:pPr>
              <w:jc w:val="left"/>
            </w:pPr>
            <w:r w:rsidRPr="00D34375">
              <w:t>Banco Mundial</w:t>
            </w:r>
          </w:p>
        </w:tc>
        <w:tc>
          <w:tcPr>
            <w:tcW w:w="3118" w:type="dxa"/>
          </w:tcPr>
          <w:p w14:paraId="70770CB9" w14:textId="77777777" w:rsidR="00D34375" w:rsidRPr="00D34375" w:rsidRDefault="00D34375" w:rsidP="00D34375">
            <w:r w:rsidRPr="00D34375">
              <w:t>Emite No Objeción a modificaciones o enmiendas a la Solicitud de Ofertas</w:t>
            </w:r>
          </w:p>
        </w:tc>
        <w:tc>
          <w:tcPr>
            <w:tcW w:w="1985" w:type="dxa"/>
          </w:tcPr>
          <w:p w14:paraId="223016C3" w14:textId="77777777" w:rsidR="00D34375" w:rsidRPr="00D34375" w:rsidRDefault="00D34375" w:rsidP="00D34375">
            <w:r w:rsidRPr="00D34375">
              <w:t>Una vez recibe la solicitud de No Objeción</w:t>
            </w:r>
          </w:p>
        </w:tc>
      </w:tr>
      <w:tr w:rsidR="00D34375" w:rsidRPr="00D34375" w14:paraId="3D999F14" w14:textId="77777777" w:rsidTr="59FF92B2">
        <w:tc>
          <w:tcPr>
            <w:tcW w:w="1980" w:type="dxa"/>
          </w:tcPr>
          <w:p w14:paraId="74B13337" w14:textId="77777777" w:rsidR="00D34375" w:rsidRPr="00D34375" w:rsidRDefault="00D34375" w:rsidP="00735EF4">
            <w:pPr>
              <w:jc w:val="left"/>
            </w:pPr>
            <w:r w:rsidRPr="00D34375">
              <w:t>Comunicación de Enmiendas a la Solicitud de Ofertas</w:t>
            </w:r>
          </w:p>
        </w:tc>
        <w:tc>
          <w:tcPr>
            <w:tcW w:w="1701" w:type="dxa"/>
          </w:tcPr>
          <w:p w14:paraId="4D06BC31" w14:textId="77777777" w:rsidR="00D34375" w:rsidRPr="00D34375" w:rsidRDefault="00D34375" w:rsidP="00735EF4">
            <w:pPr>
              <w:jc w:val="left"/>
            </w:pPr>
            <w:r w:rsidRPr="00D34375">
              <w:t>Asesor de Adquisiciones y Administración de Contratos</w:t>
            </w:r>
          </w:p>
        </w:tc>
        <w:tc>
          <w:tcPr>
            <w:tcW w:w="3118" w:type="dxa"/>
          </w:tcPr>
          <w:p w14:paraId="166E7D58" w14:textId="77777777" w:rsidR="00D34375" w:rsidRPr="00D34375" w:rsidRDefault="00D34375" w:rsidP="00D34375">
            <w:r w:rsidRPr="00D34375">
              <w:t>Comunica a todos los Licitantes que hubieren hecho la Solicitud de Ofertas</w:t>
            </w:r>
          </w:p>
        </w:tc>
        <w:tc>
          <w:tcPr>
            <w:tcW w:w="1985" w:type="dxa"/>
          </w:tcPr>
          <w:p w14:paraId="27CB4EC5" w14:textId="77777777" w:rsidR="00D34375" w:rsidRPr="00D34375" w:rsidRDefault="00D34375" w:rsidP="00D34375">
            <w:r w:rsidRPr="00D34375">
              <w:t>Una vez recibe la No Objeción del Banco</w:t>
            </w:r>
          </w:p>
        </w:tc>
      </w:tr>
      <w:tr w:rsidR="00D34375" w:rsidRPr="00D34375" w14:paraId="3387642B"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49788EFE" w14:textId="77777777" w:rsidR="00D34375" w:rsidRPr="00D34375" w:rsidRDefault="00D34375" w:rsidP="00735EF4">
            <w:pPr>
              <w:jc w:val="left"/>
            </w:pPr>
            <w:r w:rsidRPr="00D34375">
              <w:t>Preparación de las Ofertas</w:t>
            </w:r>
          </w:p>
        </w:tc>
        <w:tc>
          <w:tcPr>
            <w:tcW w:w="1701" w:type="dxa"/>
          </w:tcPr>
          <w:p w14:paraId="3112801D" w14:textId="77777777" w:rsidR="00D34375" w:rsidRPr="00D34375" w:rsidRDefault="00D34375" w:rsidP="00735EF4">
            <w:pPr>
              <w:jc w:val="left"/>
            </w:pPr>
            <w:r w:rsidRPr="00D34375">
              <w:t>Licitantes</w:t>
            </w:r>
          </w:p>
        </w:tc>
        <w:tc>
          <w:tcPr>
            <w:tcW w:w="3118" w:type="dxa"/>
          </w:tcPr>
          <w:p w14:paraId="2DC9AA35" w14:textId="77777777" w:rsidR="00D34375" w:rsidRPr="00D34375" w:rsidRDefault="00D34375" w:rsidP="00D34375">
            <w:r w:rsidRPr="00D34375">
              <w:t>Preparan las Ofertas y los sobres respectivos según se indique en las Instrucciones a los Licitantes</w:t>
            </w:r>
          </w:p>
        </w:tc>
        <w:tc>
          <w:tcPr>
            <w:tcW w:w="1985" w:type="dxa"/>
          </w:tcPr>
          <w:p w14:paraId="2C938CA5" w14:textId="77777777" w:rsidR="00D34375" w:rsidRPr="00D34375" w:rsidRDefault="00D34375" w:rsidP="00D34375">
            <w:r w:rsidRPr="00D34375">
              <w:t xml:space="preserve">Hasta antes de la Apertura de las Ofertas. Entre la Publicación del Anuncio Específico de Adquisiciones y </w:t>
            </w:r>
            <w:r w:rsidRPr="00D34375">
              <w:lastRenderedPageBreak/>
              <w:t xml:space="preserve">la fecha límite para Presentar las Ofertas deben transcurrir al menos 30 días hábiles </w:t>
            </w:r>
          </w:p>
        </w:tc>
      </w:tr>
      <w:tr w:rsidR="00D34375" w:rsidRPr="00D34375" w14:paraId="5067A271" w14:textId="77777777" w:rsidTr="59FF92B2">
        <w:tc>
          <w:tcPr>
            <w:tcW w:w="1980" w:type="dxa"/>
          </w:tcPr>
          <w:p w14:paraId="6C1A915F" w14:textId="77777777" w:rsidR="00D34375" w:rsidRPr="00D34375" w:rsidRDefault="00D34375" w:rsidP="00735EF4">
            <w:pPr>
              <w:jc w:val="left"/>
            </w:pPr>
            <w:r w:rsidRPr="00D34375">
              <w:lastRenderedPageBreak/>
              <w:t>Presentación de las Ofertas</w:t>
            </w:r>
          </w:p>
        </w:tc>
        <w:tc>
          <w:tcPr>
            <w:tcW w:w="1701" w:type="dxa"/>
          </w:tcPr>
          <w:p w14:paraId="5247DBDA" w14:textId="77777777" w:rsidR="00D34375" w:rsidRPr="00D34375" w:rsidRDefault="00D34375" w:rsidP="00735EF4">
            <w:pPr>
              <w:jc w:val="left"/>
            </w:pPr>
            <w:r w:rsidRPr="00D34375">
              <w:t>Licitantes</w:t>
            </w:r>
          </w:p>
        </w:tc>
        <w:tc>
          <w:tcPr>
            <w:tcW w:w="3118" w:type="dxa"/>
          </w:tcPr>
          <w:p w14:paraId="29CA1B3B" w14:textId="77777777" w:rsidR="00D34375" w:rsidRPr="00D34375" w:rsidRDefault="00D34375" w:rsidP="00D34375">
            <w:r w:rsidRPr="00D34375">
              <w:t>Presentan las Ofertas en los sobres que se indiquen en las instrucciones a los Licitantes</w:t>
            </w:r>
          </w:p>
        </w:tc>
        <w:tc>
          <w:tcPr>
            <w:tcW w:w="1985" w:type="dxa"/>
          </w:tcPr>
          <w:p w14:paraId="49836287" w14:textId="77777777" w:rsidR="00D34375" w:rsidRPr="00D34375" w:rsidRDefault="00D34375" w:rsidP="00D34375">
            <w:r w:rsidRPr="00D34375">
              <w:t>Hasta antes de la Apertura de las Ofertas</w:t>
            </w:r>
          </w:p>
        </w:tc>
      </w:tr>
      <w:tr w:rsidR="00D34375" w:rsidRPr="00D34375" w14:paraId="3F1371C3"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32CFBB3E" w14:textId="77777777" w:rsidR="00D34375" w:rsidRPr="00D34375" w:rsidRDefault="00D34375" w:rsidP="00735EF4">
            <w:pPr>
              <w:jc w:val="left"/>
            </w:pPr>
            <w:r w:rsidRPr="00D34375">
              <w:t>Custodia de las Ofertas</w:t>
            </w:r>
          </w:p>
        </w:tc>
        <w:tc>
          <w:tcPr>
            <w:tcW w:w="1701" w:type="dxa"/>
          </w:tcPr>
          <w:p w14:paraId="664F0C78" w14:textId="77777777" w:rsidR="00D34375" w:rsidRPr="00D34375" w:rsidRDefault="00D34375" w:rsidP="00735EF4">
            <w:pPr>
              <w:jc w:val="left"/>
            </w:pPr>
            <w:r w:rsidRPr="00D34375">
              <w:t>Área de Proceso de Selección del Equipo de Adquisiciones de la UCP / DP / Comité Directivo</w:t>
            </w:r>
          </w:p>
        </w:tc>
        <w:tc>
          <w:tcPr>
            <w:tcW w:w="3118" w:type="dxa"/>
          </w:tcPr>
          <w:p w14:paraId="019E345C" w14:textId="77777777" w:rsidR="00D34375" w:rsidRPr="00D34375" w:rsidRDefault="00D34375" w:rsidP="00D34375">
            <w:r w:rsidRPr="00D34375">
              <w:t>Custodia las Ofertas que se presenten antes de la Fecha de Apertura de las Ofertas</w:t>
            </w:r>
          </w:p>
        </w:tc>
        <w:tc>
          <w:tcPr>
            <w:tcW w:w="1985" w:type="dxa"/>
          </w:tcPr>
          <w:p w14:paraId="2D4B5BF4" w14:textId="77777777" w:rsidR="00D34375" w:rsidRPr="00D34375" w:rsidRDefault="00D34375" w:rsidP="00D34375">
            <w:r w:rsidRPr="00D34375">
              <w:t>Desde que se reciben las Ofertas y hasta el acto de Apertura de las Ofertas</w:t>
            </w:r>
          </w:p>
        </w:tc>
      </w:tr>
      <w:tr w:rsidR="00D34375" w:rsidRPr="00D34375" w14:paraId="76261FC0" w14:textId="77777777" w:rsidTr="59FF92B2">
        <w:tc>
          <w:tcPr>
            <w:tcW w:w="1980" w:type="dxa"/>
          </w:tcPr>
          <w:p w14:paraId="68002E2D" w14:textId="77777777" w:rsidR="00D34375" w:rsidRPr="00D34375" w:rsidRDefault="00D34375" w:rsidP="00735EF4">
            <w:pPr>
              <w:jc w:val="left"/>
            </w:pPr>
            <w:r w:rsidRPr="00D34375">
              <w:t>Apertura Pública de Ofertas Técnicas</w:t>
            </w:r>
          </w:p>
        </w:tc>
        <w:tc>
          <w:tcPr>
            <w:tcW w:w="1701" w:type="dxa"/>
          </w:tcPr>
          <w:p w14:paraId="69F85EE5" w14:textId="77777777" w:rsidR="00D34375" w:rsidRPr="00D34375" w:rsidRDefault="00D34375" w:rsidP="00735EF4">
            <w:pPr>
              <w:jc w:val="left"/>
            </w:pPr>
            <w:r w:rsidRPr="00D34375">
              <w:t>Área de Proceso de Selección del Equipo de Adquisiciones de la UCP / DP / Comité Directivo</w:t>
            </w:r>
          </w:p>
        </w:tc>
        <w:tc>
          <w:tcPr>
            <w:tcW w:w="3118" w:type="dxa"/>
          </w:tcPr>
          <w:p w14:paraId="785D5C44" w14:textId="77777777" w:rsidR="00D34375" w:rsidRPr="00D34375" w:rsidRDefault="00D34375" w:rsidP="00D34375">
            <w:r w:rsidRPr="00D34375">
              <w:t>Participa en la Apertura de las Ofertas</w:t>
            </w:r>
          </w:p>
        </w:tc>
        <w:tc>
          <w:tcPr>
            <w:tcW w:w="1985" w:type="dxa"/>
          </w:tcPr>
          <w:p w14:paraId="30A99E2E" w14:textId="77777777" w:rsidR="00D34375" w:rsidRPr="00D34375" w:rsidRDefault="00D34375" w:rsidP="00D34375">
            <w:r w:rsidRPr="00D34375">
              <w:t>Durante la Apertura de las Ofertas</w:t>
            </w:r>
          </w:p>
        </w:tc>
      </w:tr>
      <w:tr w:rsidR="00D34375" w:rsidRPr="00D34375" w14:paraId="53613DEF"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2F9D0F2C" w14:textId="77777777" w:rsidR="00D34375" w:rsidRPr="00D34375" w:rsidRDefault="00D34375" w:rsidP="00735EF4">
            <w:pPr>
              <w:jc w:val="left"/>
            </w:pPr>
            <w:r w:rsidRPr="00D34375">
              <w:t>Elaboración de Acta de Apertura de las Ofertas Técnicas</w:t>
            </w:r>
          </w:p>
        </w:tc>
        <w:tc>
          <w:tcPr>
            <w:tcW w:w="1701" w:type="dxa"/>
          </w:tcPr>
          <w:p w14:paraId="375BDFBB" w14:textId="77777777" w:rsidR="00D34375" w:rsidRPr="00D34375" w:rsidRDefault="00D34375" w:rsidP="00735EF4">
            <w:pPr>
              <w:jc w:val="left"/>
            </w:pPr>
            <w:r w:rsidRPr="00D34375">
              <w:t>Asesor de Adquisiciones y Administración de Contratos</w:t>
            </w:r>
          </w:p>
        </w:tc>
        <w:tc>
          <w:tcPr>
            <w:tcW w:w="3118" w:type="dxa"/>
          </w:tcPr>
          <w:p w14:paraId="5AA2CD1E" w14:textId="77777777" w:rsidR="00D34375" w:rsidRPr="00D34375" w:rsidRDefault="00D34375" w:rsidP="00D34375">
            <w:r w:rsidRPr="00D34375">
              <w:t>Elabora el Acta de Apertura de las Ofertas Técnicas</w:t>
            </w:r>
          </w:p>
        </w:tc>
        <w:tc>
          <w:tcPr>
            <w:tcW w:w="1985" w:type="dxa"/>
          </w:tcPr>
          <w:p w14:paraId="32A3DCFA" w14:textId="77777777" w:rsidR="00D34375" w:rsidRPr="00D34375" w:rsidRDefault="00D34375" w:rsidP="00D34375">
            <w:r w:rsidRPr="00D34375">
              <w:t>El día de Apertura de Ofertas Técnica</w:t>
            </w:r>
          </w:p>
        </w:tc>
      </w:tr>
      <w:tr w:rsidR="00D34375" w:rsidRPr="00D34375" w14:paraId="69988ABD" w14:textId="77777777" w:rsidTr="59FF92B2">
        <w:tc>
          <w:tcPr>
            <w:tcW w:w="1980" w:type="dxa"/>
          </w:tcPr>
          <w:p w14:paraId="5491CEDE" w14:textId="77777777" w:rsidR="00D34375" w:rsidRPr="00D34375" w:rsidRDefault="00D34375" w:rsidP="00735EF4">
            <w:pPr>
              <w:jc w:val="left"/>
            </w:pPr>
            <w:r w:rsidRPr="00D34375">
              <w:t>Envío del Acta de Apertura de las Ofertas Técnicas</w:t>
            </w:r>
          </w:p>
        </w:tc>
        <w:tc>
          <w:tcPr>
            <w:tcW w:w="1701" w:type="dxa"/>
          </w:tcPr>
          <w:p w14:paraId="78B9FAB4" w14:textId="77777777" w:rsidR="00D34375" w:rsidRPr="00D34375" w:rsidRDefault="00D34375" w:rsidP="00735EF4">
            <w:pPr>
              <w:jc w:val="left"/>
            </w:pPr>
            <w:r w:rsidRPr="00D34375">
              <w:t>Asesor de Adquisiciones y Administración de Contratos</w:t>
            </w:r>
          </w:p>
        </w:tc>
        <w:tc>
          <w:tcPr>
            <w:tcW w:w="3118" w:type="dxa"/>
          </w:tcPr>
          <w:p w14:paraId="11D3C65A" w14:textId="77777777" w:rsidR="00D34375" w:rsidRPr="00D34375" w:rsidRDefault="00D34375" w:rsidP="00D34375">
            <w:r w:rsidRPr="00D34375">
              <w:t>Envía el Acta de Apertura de las Ofertas Técnicas a todos los Licitantes y al Banco Mundial</w:t>
            </w:r>
          </w:p>
        </w:tc>
        <w:tc>
          <w:tcPr>
            <w:tcW w:w="1985" w:type="dxa"/>
          </w:tcPr>
          <w:p w14:paraId="046D2106" w14:textId="77777777" w:rsidR="00D34375" w:rsidRPr="00D34375" w:rsidRDefault="00D34375" w:rsidP="00D34375">
            <w:r w:rsidRPr="00D34375">
              <w:t>El día de Apertura de Ofertas Técnicas</w:t>
            </w:r>
          </w:p>
        </w:tc>
      </w:tr>
      <w:tr w:rsidR="00D34375" w:rsidRPr="00D34375" w14:paraId="44EF4069"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1C0F7145" w14:textId="77777777" w:rsidR="00D34375" w:rsidRPr="00D34375" w:rsidRDefault="00D34375" w:rsidP="00735EF4">
            <w:pPr>
              <w:jc w:val="left"/>
            </w:pPr>
            <w:r w:rsidRPr="00D34375">
              <w:t>Custodia de Propuestas / Custodia de Ofertas / Custodia de Cotizaciones</w:t>
            </w:r>
          </w:p>
        </w:tc>
        <w:tc>
          <w:tcPr>
            <w:tcW w:w="1701" w:type="dxa"/>
          </w:tcPr>
          <w:p w14:paraId="17791A2B" w14:textId="77777777" w:rsidR="00D34375" w:rsidRPr="00D34375" w:rsidRDefault="00D34375" w:rsidP="00735EF4">
            <w:pPr>
              <w:jc w:val="left"/>
            </w:pPr>
            <w:r w:rsidRPr="00D34375">
              <w:t>Área de Proceso de Selección del Equipo de Adquisiciones de la UCP / DP / Comité Directivo</w:t>
            </w:r>
          </w:p>
        </w:tc>
        <w:tc>
          <w:tcPr>
            <w:tcW w:w="3118" w:type="dxa"/>
          </w:tcPr>
          <w:p w14:paraId="1BED9CA5" w14:textId="77777777" w:rsidR="00D34375" w:rsidRPr="00D34375" w:rsidRDefault="00D34375" w:rsidP="00D34375">
            <w:r w:rsidRPr="00D34375">
              <w:t>Custodia las Ofertas recibidas</w:t>
            </w:r>
          </w:p>
        </w:tc>
        <w:tc>
          <w:tcPr>
            <w:tcW w:w="1985" w:type="dxa"/>
          </w:tcPr>
          <w:p w14:paraId="059F2230" w14:textId="77777777" w:rsidR="00D34375" w:rsidRPr="00D34375" w:rsidRDefault="00D34375" w:rsidP="00D34375">
            <w:r w:rsidRPr="00D34375">
              <w:t>Hasta antes de su Archivo</w:t>
            </w:r>
          </w:p>
        </w:tc>
      </w:tr>
      <w:tr w:rsidR="00D34375" w:rsidRPr="00D34375" w14:paraId="361645C4" w14:textId="77777777" w:rsidTr="59FF92B2">
        <w:tc>
          <w:tcPr>
            <w:tcW w:w="1980" w:type="dxa"/>
          </w:tcPr>
          <w:p w14:paraId="2986E618" w14:textId="77777777" w:rsidR="00D34375" w:rsidRPr="00D34375" w:rsidRDefault="00D34375" w:rsidP="00735EF4">
            <w:pPr>
              <w:jc w:val="left"/>
            </w:pPr>
            <w:r w:rsidRPr="00D34375">
              <w:lastRenderedPageBreak/>
              <w:t>Elaboración de Hojas de Evaluación</w:t>
            </w:r>
          </w:p>
        </w:tc>
        <w:tc>
          <w:tcPr>
            <w:tcW w:w="1701" w:type="dxa"/>
          </w:tcPr>
          <w:p w14:paraId="3735FA6A" w14:textId="77777777" w:rsidR="00D34375" w:rsidRPr="00D34375" w:rsidRDefault="00D34375" w:rsidP="00735EF4">
            <w:pPr>
              <w:jc w:val="left"/>
            </w:pPr>
            <w:r w:rsidRPr="00D34375">
              <w:t>Asesor de Adquisiciones y Administración de Contratos</w:t>
            </w:r>
          </w:p>
        </w:tc>
        <w:tc>
          <w:tcPr>
            <w:tcW w:w="3118" w:type="dxa"/>
          </w:tcPr>
          <w:p w14:paraId="2CD48A3A" w14:textId="77777777" w:rsidR="00D34375" w:rsidRPr="00D34375" w:rsidRDefault="00D34375" w:rsidP="00D34375">
            <w:r w:rsidRPr="00D34375">
              <w:t>Elabora Hojas de Evaluación conforme a Solicitud de Propuestas, Solicitud de Ofertas o Solicitud de Cotizaciones</w:t>
            </w:r>
          </w:p>
        </w:tc>
        <w:tc>
          <w:tcPr>
            <w:tcW w:w="1985" w:type="dxa"/>
          </w:tcPr>
          <w:p w14:paraId="70C7A51D" w14:textId="77777777" w:rsidR="00D34375" w:rsidRPr="00D34375" w:rsidRDefault="00D34375" w:rsidP="00D34375">
            <w:r w:rsidRPr="00D34375">
              <w:t>Antes de realizar la explicación de criterios de evaluación y sistema de puntuación al Comité de Evaluación</w:t>
            </w:r>
          </w:p>
        </w:tc>
      </w:tr>
      <w:tr w:rsidR="00D34375" w:rsidRPr="00D34375" w14:paraId="79B0D9AC"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0F7F5057" w14:textId="77777777" w:rsidR="00D34375" w:rsidRPr="00D34375" w:rsidRDefault="00D34375" w:rsidP="00735EF4">
            <w:pPr>
              <w:jc w:val="left"/>
            </w:pPr>
            <w:r w:rsidRPr="00D34375">
              <w:t>Explicación de criterios de evaluación y sistema de puntuación al Comité de Evaluación</w:t>
            </w:r>
          </w:p>
        </w:tc>
        <w:tc>
          <w:tcPr>
            <w:tcW w:w="1701" w:type="dxa"/>
          </w:tcPr>
          <w:p w14:paraId="2239CECF" w14:textId="77777777" w:rsidR="00D34375" w:rsidRPr="00D34375" w:rsidRDefault="00D34375" w:rsidP="00735EF4">
            <w:pPr>
              <w:jc w:val="left"/>
            </w:pPr>
            <w:r w:rsidRPr="00D34375">
              <w:t>Asesor de Adquisiciones y Administración de Contratos</w:t>
            </w:r>
          </w:p>
        </w:tc>
        <w:tc>
          <w:tcPr>
            <w:tcW w:w="3118" w:type="dxa"/>
          </w:tcPr>
          <w:p w14:paraId="1EBF8D54" w14:textId="77777777" w:rsidR="00D34375" w:rsidRPr="00D34375" w:rsidRDefault="00D34375" w:rsidP="00D34375">
            <w:r w:rsidRPr="00D34375">
              <w:t>Explica a los miembros del Comité de Evaluación los criterios de evaluación y el sistema de puntuación</w:t>
            </w:r>
          </w:p>
        </w:tc>
        <w:tc>
          <w:tcPr>
            <w:tcW w:w="1985" w:type="dxa"/>
          </w:tcPr>
          <w:p w14:paraId="359D96D9" w14:textId="77777777" w:rsidR="00D34375" w:rsidRPr="00D34375" w:rsidRDefault="00D34375" w:rsidP="00D34375">
            <w:r w:rsidRPr="00D34375">
              <w:t>Antes de iniciar la evaluación</w:t>
            </w:r>
          </w:p>
        </w:tc>
      </w:tr>
      <w:tr w:rsidR="00D34375" w:rsidRPr="00D34375" w14:paraId="47ACBC63" w14:textId="77777777" w:rsidTr="59FF92B2">
        <w:tc>
          <w:tcPr>
            <w:tcW w:w="1980" w:type="dxa"/>
          </w:tcPr>
          <w:p w14:paraId="109B8955" w14:textId="77777777" w:rsidR="00D34375" w:rsidRPr="00D34375" w:rsidRDefault="00D34375" w:rsidP="00735EF4">
            <w:pPr>
              <w:jc w:val="left"/>
            </w:pPr>
            <w:r w:rsidRPr="00D34375">
              <w:t>Información sobre disposiciones de confidencialidad</w:t>
            </w:r>
          </w:p>
        </w:tc>
        <w:tc>
          <w:tcPr>
            <w:tcW w:w="1701" w:type="dxa"/>
          </w:tcPr>
          <w:p w14:paraId="39F04072" w14:textId="77777777" w:rsidR="00D34375" w:rsidRPr="00D34375" w:rsidRDefault="00D34375" w:rsidP="00735EF4">
            <w:pPr>
              <w:jc w:val="left"/>
            </w:pPr>
            <w:r w:rsidRPr="00D34375">
              <w:t>Asesor de Adquisiciones y Administración de Contratos</w:t>
            </w:r>
          </w:p>
        </w:tc>
        <w:tc>
          <w:tcPr>
            <w:tcW w:w="3118" w:type="dxa"/>
          </w:tcPr>
          <w:p w14:paraId="50E52297" w14:textId="77777777" w:rsidR="00D34375" w:rsidRPr="00D34375" w:rsidRDefault="00D34375" w:rsidP="00D34375">
            <w:r w:rsidRPr="00D34375">
              <w:t>Explica a los miembros del Comité de Evaluación las disposiciones de confidencialidad incluidas en la Solicitud de Oferta, Solicitud de Propuestas y Solicitud de Cotizaciones</w:t>
            </w:r>
          </w:p>
        </w:tc>
        <w:tc>
          <w:tcPr>
            <w:tcW w:w="1985" w:type="dxa"/>
          </w:tcPr>
          <w:p w14:paraId="016CD825" w14:textId="77777777" w:rsidR="00D34375" w:rsidRPr="00D34375" w:rsidRDefault="00D34375" w:rsidP="00D34375">
            <w:r w:rsidRPr="00D34375">
              <w:t>Antes de iniciar la evaluación</w:t>
            </w:r>
          </w:p>
        </w:tc>
      </w:tr>
      <w:tr w:rsidR="00D34375" w:rsidRPr="00D34375" w14:paraId="2B14E3C2"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48C3FD9A" w14:textId="77777777" w:rsidR="00D34375" w:rsidRPr="00D34375" w:rsidRDefault="00D34375" w:rsidP="00735EF4">
            <w:pPr>
              <w:jc w:val="left"/>
            </w:pPr>
            <w:r w:rsidRPr="00D34375">
              <w:t>Declaración jurada de inexistencia de conflicto de interés</w:t>
            </w:r>
          </w:p>
        </w:tc>
        <w:tc>
          <w:tcPr>
            <w:tcW w:w="1701" w:type="dxa"/>
          </w:tcPr>
          <w:p w14:paraId="21E4E7DF" w14:textId="77777777" w:rsidR="00D34375" w:rsidRPr="00D34375" w:rsidRDefault="00D34375" w:rsidP="00735EF4">
            <w:pPr>
              <w:jc w:val="left"/>
            </w:pPr>
            <w:r w:rsidRPr="00D34375">
              <w:t>Miembros del Comité de Evaluación</w:t>
            </w:r>
          </w:p>
        </w:tc>
        <w:tc>
          <w:tcPr>
            <w:tcW w:w="3118" w:type="dxa"/>
          </w:tcPr>
          <w:p w14:paraId="65A01134" w14:textId="77777777" w:rsidR="00D34375" w:rsidRPr="00D34375" w:rsidRDefault="00D34375" w:rsidP="00D34375">
            <w:r w:rsidRPr="00D34375">
              <w:t>Firman declaración jurada de inexistencia de conflicto de interés</w:t>
            </w:r>
          </w:p>
        </w:tc>
        <w:tc>
          <w:tcPr>
            <w:tcW w:w="1985" w:type="dxa"/>
          </w:tcPr>
          <w:p w14:paraId="48C0E4C3" w14:textId="77777777" w:rsidR="00D34375" w:rsidRPr="00D34375" w:rsidRDefault="00D34375" w:rsidP="00D34375">
            <w:r w:rsidRPr="00D34375">
              <w:t>Antes de iniciar la evaluación, luego de la apertura / recepción de propuestas / ofertas / cotizaciones</w:t>
            </w:r>
          </w:p>
        </w:tc>
      </w:tr>
      <w:tr w:rsidR="00D34375" w:rsidRPr="00D34375" w14:paraId="09CD1ABE" w14:textId="77777777" w:rsidTr="59FF92B2">
        <w:tc>
          <w:tcPr>
            <w:tcW w:w="1980" w:type="dxa"/>
          </w:tcPr>
          <w:p w14:paraId="5B7257ED" w14:textId="77777777" w:rsidR="00D34375" w:rsidRPr="00D34375" w:rsidRDefault="00D34375" w:rsidP="00735EF4">
            <w:pPr>
              <w:jc w:val="left"/>
            </w:pPr>
            <w:r w:rsidRPr="00D34375">
              <w:t>Acordar la forma en que se llevará a cabo el proceso de evaluación (coordinación)</w:t>
            </w:r>
          </w:p>
        </w:tc>
        <w:tc>
          <w:tcPr>
            <w:tcW w:w="1701" w:type="dxa"/>
          </w:tcPr>
          <w:p w14:paraId="4CA3FFC1" w14:textId="77777777" w:rsidR="00D34375" w:rsidRPr="00D34375" w:rsidRDefault="00D34375" w:rsidP="00735EF4">
            <w:pPr>
              <w:jc w:val="left"/>
            </w:pPr>
            <w:r w:rsidRPr="00D34375">
              <w:t>Miembros del Comité de Evaluación</w:t>
            </w:r>
          </w:p>
        </w:tc>
        <w:tc>
          <w:tcPr>
            <w:tcW w:w="3118" w:type="dxa"/>
          </w:tcPr>
          <w:p w14:paraId="4A977517" w14:textId="77777777" w:rsidR="00D34375" w:rsidRPr="00D34375" w:rsidRDefault="00D34375" w:rsidP="00D34375">
            <w:r w:rsidRPr="00D34375">
              <w:t>Acuerdan sobre la forma en que llevarán a cabo la evaluación</w:t>
            </w:r>
          </w:p>
        </w:tc>
        <w:tc>
          <w:tcPr>
            <w:tcW w:w="1985" w:type="dxa"/>
          </w:tcPr>
          <w:p w14:paraId="2F73D55D" w14:textId="77777777" w:rsidR="00D34375" w:rsidRPr="00D34375" w:rsidRDefault="00D34375" w:rsidP="00D34375">
            <w:r w:rsidRPr="00D34375">
              <w:t>Antes de iniciar la evaluación</w:t>
            </w:r>
          </w:p>
        </w:tc>
      </w:tr>
      <w:tr w:rsidR="00D34375" w:rsidRPr="00D34375" w14:paraId="3FAA82F7"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1C87A937" w14:textId="77777777" w:rsidR="00D34375" w:rsidRPr="00D34375" w:rsidRDefault="00D34375" w:rsidP="00735EF4">
            <w:pPr>
              <w:jc w:val="left"/>
            </w:pPr>
            <w:r w:rsidRPr="00D34375">
              <w:t>Evaluación de Ofertas Técnicas</w:t>
            </w:r>
          </w:p>
        </w:tc>
        <w:tc>
          <w:tcPr>
            <w:tcW w:w="1701" w:type="dxa"/>
          </w:tcPr>
          <w:p w14:paraId="1B7373AE" w14:textId="77777777" w:rsidR="00D34375" w:rsidRPr="00D34375" w:rsidRDefault="00D34375" w:rsidP="00735EF4">
            <w:pPr>
              <w:jc w:val="left"/>
            </w:pPr>
            <w:r w:rsidRPr="00D34375">
              <w:t>Comité de Evaluación</w:t>
            </w:r>
          </w:p>
        </w:tc>
        <w:tc>
          <w:tcPr>
            <w:tcW w:w="3118" w:type="dxa"/>
          </w:tcPr>
          <w:p w14:paraId="3729A5BD" w14:textId="77777777" w:rsidR="00D34375" w:rsidRPr="00D34375" w:rsidRDefault="00D34375" w:rsidP="00D34375">
            <w:r w:rsidRPr="00D34375">
              <w:t xml:space="preserve">Evalúa las Ofertas Técnicas de acuerdo a la Solicitud de Ofertas utilizando los informes estándar de evaluación del Banco Mundial (si los hay). Brinda una </w:t>
            </w:r>
            <w:r w:rsidRPr="00D34375">
              <w:lastRenderedPageBreak/>
              <w:t>explicación adecuada de la evaluación.</w:t>
            </w:r>
          </w:p>
        </w:tc>
        <w:tc>
          <w:tcPr>
            <w:tcW w:w="1985" w:type="dxa"/>
          </w:tcPr>
          <w:p w14:paraId="53C82118" w14:textId="77777777" w:rsidR="00D34375" w:rsidRPr="00D34375" w:rsidRDefault="00D34375" w:rsidP="00D34375">
            <w:r w:rsidRPr="00D34375">
              <w:lastRenderedPageBreak/>
              <w:t xml:space="preserve">A partir del momento en que se acuerda la forma en que se llevará a cabo la evaluación cuenta hasta con 20 </w:t>
            </w:r>
            <w:r w:rsidRPr="00D34375">
              <w:lastRenderedPageBreak/>
              <w:t>días hábiles para emitir el dictamen. El plazo se entenderá prorrogado cinco días hábiles cada vez que se formulen solicitudes de subsane/aclaración de las Ofertas Técnicas recibidas</w:t>
            </w:r>
          </w:p>
        </w:tc>
      </w:tr>
      <w:tr w:rsidR="00D34375" w:rsidRPr="00D34375" w14:paraId="59B9F129" w14:textId="77777777" w:rsidTr="59FF92B2">
        <w:tc>
          <w:tcPr>
            <w:tcW w:w="1980" w:type="dxa"/>
          </w:tcPr>
          <w:p w14:paraId="0B6F1121" w14:textId="77777777" w:rsidR="00D34375" w:rsidRPr="00D34375" w:rsidRDefault="00D34375" w:rsidP="00735EF4">
            <w:pPr>
              <w:jc w:val="left"/>
            </w:pPr>
            <w:r w:rsidRPr="00D34375">
              <w:lastRenderedPageBreak/>
              <w:t>Solicitud de Aclaraciones y Subsanes a las Ofertas Técnicas</w:t>
            </w:r>
          </w:p>
        </w:tc>
        <w:tc>
          <w:tcPr>
            <w:tcW w:w="1701" w:type="dxa"/>
          </w:tcPr>
          <w:p w14:paraId="3EF0D8D5" w14:textId="77777777" w:rsidR="00D34375" w:rsidRPr="00D34375" w:rsidRDefault="00D34375" w:rsidP="00735EF4">
            <w:pPr>
              <w:jc w:val="left"/>
            </w:pPr>
            <w:r w:rsidRPr="00D34375">
              <w:t>Asesor de Adquisiciones y Administración de Contratos</w:t>
            </w:r>
          </w:p>
        </w:tc>
        <w:tc>
          <w:tcPr>
            <w:tcW w:w="3118" w:type="dxa"/>
          </w:tcPr>
          <w:p w14:paraId="38BB45E9" w14:textId="77777777" w:rsidR="00D34375" w:rsidRPr="00D34375" w:rsidRDefault="00D34375" w:rsidP="00D34375">
            <w:r w:rsidRPr="00D34375">
              <w:t>Solicita Aclaraciones a los Licitantes de acuerdo a solicitudes del Comité de Evaluación</w:t>
            </w:r>
          </w:p>
        </w:tc>
        <w:tc>
          <w:tcPr>
            <w:tcW w:w="1985" w:type="dxa"/>
          </w:tcPr>
          <w:p w14:paraId="0375D005" w14:textId="77777777" w:rsidR="00D34375" w:rsidRPr="00D34375" w:rsidRDefault="00D34375" w:rsidP="00D34375">
            <w:r w:rsidRPr="00D34375">
              <w:t>Dentro del plazo de Evaluación de Ofertas Técnicas</w:t>
            </w:r>
          </w:p>
        </w:tc>
      </w:tr>
      <w:tr w:rsidR="00D34375" w:rsidRPr="00D34375" w14:paraId="604AD614"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4D658537" w14:textId="77777777" w:rsidR="00D34375" w:rsidRPr="00D34375" w:rsidRDefault="00D34375" w:rsidP="00735EF4">
            <w:pPr>
              <w:jc w:val="left"/>
            </w:pPr>
            <w:r w:rsidRPr="00D34375">
              <w:t>Respuesta a las Solicitudes de Aclaración de las Ofertas Técnicas</w:t>
            </w:r>
          </w:p>
        </w:tc>
        <w:tc>
          <w:tcPr>
            <w:tcW w:w="1701" w:type="dxa"/>
          </w:tcPr>
          <w:p w14:paraId="4AB46838" w14:textId="77777777" w:rsidR="00D34375" w:rsidRPr="00D34375" w:rsidRDefault="00D34375" w:rsidP="00735EF4">
            <w:pPr>
              <w:jc w:val="left"/>
            </w:pPr>
            <w:r w:rsidRPr="00D34375">
              <w:t>Licitantes</w:t>
            </w:r>
          </w:p>
        </w:tc>
        <w:tc>
          <w:tcPr>
            <w:tcW w:w="3118" w:type="dxa"/>
          </w:tcPr>
          <w:p w14:paraId="060F1300" w14:textId="77777777" w:rsidR="00D34375" w:rsidRPr="00D34375" w:rsidRDefault="00D34375" w:rsidP="00D34375">
            <w:r w:rsidRPr="00D34375">
              <w:t xml:space="preserve">Atienden las Solicitudes de Aclaración y Subsanes </w:t>
            </w:r>
          </w:p>
        </w:tc>
        <w:tc>
          <w:tcPr>
            <w:tcW w:w="1985" w:type="dxa"/>
          </w:tcPr>
          <w:p w14:paraId="0B5894A3" w14:textId="77777777" w:rsidR="00D34375" w:rsidRPr="00D34375" w:rsidRDefault="00D34375" w:rsidP="00D34375">
            <w:r w:rsidRPr="00D34375">
              <w:t>Dentro del plazo que confiera el Comité de Evaluación</w:t>
            </w:r>
          </w:p>
        </w:tc>
      </w:tr>
      <w:tr w:rsidR="00D34375" w:rsidRPr="00D34375" w14:paraId="3E0CB21D" w14:textId="77777777" w:rsidTr="59FF92B2">
        <w:tc>
          <w:tcPr>
            <w:tcW w:w="1980" w:type="dxa"/>
          </w:tcPr>
          <w:p w14:paraId="3203A531" w14:textId="77777777" w:rsidR="00D34375" w:rsidRPr="00D34375" w:rsidRDefault="00D34375" w:rsidP="00735EF4">
            <w:pPr>
              <w:jc w:val="left"/>
            </w:pPr>
            <w:r w:rsidRPr="00D34375">
              <w:t>Evaluación individual de cada uno de los miembros del Comité de Evaluación</w:t>
            </w:r>
          </w:p>
        </w:tc>
        <w:tc>
          <w:tcPr>
            <w:tcW w:w="1701" w:type="dxa"/>
          </w:tcPr>
          <w:p w14:paraId="50E5202B" w14:textId="77777777" w:rsidR="00D34375" w:rsidRPr="00D34375" w:rsidRDefault="00D34375" w:rsidP="00735EF4">
            <w:pPr>
              <w:jc w:val="left"/>
            </w:pPr>
            <w:r w:rsidRPr="00D34375">
              <w:t>Miembros del Comité de Evaluación</w:t>
            </w:r>
          </w:p>
        </w:tc>
        <w:tc>
          <w:tcPr>
            <w:tcW w:w="3118" w:type="dxa"/>
          </w:tcPr>
          <w:p w14:paraId="010FE386" w14:textId="77777777" w:rsidR="00D34375" w:rsidRPr="00D34375" w:rsidRDefault="00D34375" w:rsidP="00D34375">
            <w:r w:rsidRPr="00D34375">
              <w:t>Elaboran un resumen de la evaluación individual.</w:t>
            </w:r>
          </w:p>
        </w:tc>
        <w:tc>
          <w:tcPr>
            <w:tcW w:w="1985" w:type="dxa"/>
          </w:tcPr>
          <w:p w14:paraId="59982D3F" w14:textId="77777777" w:rsidR="00D34375" w:rsidRPr="00D34375" w:rsidRDefault="00D34375" w:rsidP="00D34375">
            <w:r w:rsidRPr="00D34375">
              <w:t>Dentro del plazo que acuerde el Comité de Evaluación cuando acuerda sobre la forma en que llevarán a cabo la evaluación</w:t>
            </w:r>
          </w:p>
        </w:tc>
      </w:tr>
      <w:tr w:rsidR="00D34375" w:rsidRPr="00D34375" w14:paraId="5C8B05B1"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0819DAE1" w14:textId="77777777" w:rsidR="00D34375" w:rsidRPr="00D34375" w:rsidRDefault="00D34375" w:rsidP="00735EF4">
            <w:pPr>
              <w:jc w:val="left"/>
            </w:pPr>
            <w:r w:rsidRPr="00D34375">
              <w:t>Informe de Evaluación de Ofertas Técnicas</w:t>
            </w:r>
          </w:p>
        </w:tc>
        <w:tc>
          <w:tcPr>
            <w:tcW w:w="1701" w:type="dxa"/>
          </w:tcPr>
          <w:p w14:paraId="62EEA322" w14:textId="77777777" w:rsidR="00D34375" w:rsidRPr="00D34375" w:rsidRDefault="00D34375" w:rsidP="00735EF4">
            <w:pPr>
              <w:jc w:val="left"/>
            </w:pPr>
            <w:r w:rsidRPr="00D34375">
              <w:t>Comité de Evaluación</w:t>
            </w:r>
          </w:p>
        </w:tc>
        <w:tc>
          <w:tcPr>
            <w:tcW w:w="3118" w:type="dxa"/>
          </w:tcPr>
          <w:p w14:paraId="77F52E6F" w14:textId="77777777" w:rsidR="00D34375" w:rsidRPr="00D34375" w:rsidRDefault="00D34375" w:rsidP="00D34375">
            <w:r w:rsidRPr="00D34375">
              <w:t>Elabora Informe de Evaluación de Ofertas Técnicas</w:t>
            </w:r>
          </w:p>
        </w:tc>
        <w:tc>
          <w:tcPr>
            <w:tcW w:w="1985" w:type="dxa"/>
          </w:tcPr>
          <w:p w14:paraId="1403456C" w14:textId="77777777" w:rsidR="00D34375" w:rsidRPr="00D34375" w:rsidRDefault="00D34375" w:rsidP="00D34375">
            <w:r w:rsidRPr="00D34375">
              <w:t>Una vez que reciba aclaraciones / subsanes requeridos a los Oferentes</w:t>
            </w:r>
          </w:p>
        </w:tc>
      </w:tr>
      <w:tr w:rsidR="00D34375" w:rsidRPr="00D34375" w14:paraId="508BF60B" w14:textId="77777777" w:rsidTr="59FF92B2">
        <w:tc>
          <w:tcPr>
            <w:tcW w:w="1980" w:type="dxa"/>
          </w:tcPr>
          <w:p w14:paraId="5C663FC0" w14:textId="77777777" w:rsidR="00D34375" w:rsidRPr="00D34375" w:rsidRDefault="00D34375" w:rsidP="00735EF4">
            <w:pPr>
              <w:jc w:val="left"/>
            </w:pPr>
            <w:bookmarkStart w:id="5" w:name="_Hlk89090799"/>
            <w:r w:rsidRPr="00D34375">
              <w:t>Solicitud de No Objeción al Informe de Ofertas Técnicas</w:t>
            </w:r>
          </w:p>
        </w:tc>
        <w:tc>
          <w:tcPr>
            <w:tcW w:w="1701" w:type="dxa"/>
          </w:tcPr>
          <w:p w14:paraId="59A88A88" w14:textId="77777777" w:rsidR="00D34375" w:rsidRPr="00D34375" w:rsidRDefault="00D34375" w:rsidP="00735EF4">
            <w:pPr>
              <w:jc w:val="left"/>
            </w:pPr>
            <w:r w:rsidRPr="00D34375">
              <w:t>Director de Proyecto</w:t>
            </w:r>
          </w:p>
        </w:tc>
        <w:tc>
          <w:tcPr>
            <w:tcW w:w="3118" w:type="dxa"/>
          </w:tcPr>
          <w:p w14:paraId="31D75ED2" w14:textId="77777777" w:rsidR="00D34375" w:rsidRPr="00D34375" w:rsidRDefault="00D34375" w:rsidP="00D34375">
            <w:r w:rsidRPr="00D34375">
              <w:t>Solicita al Banco (si corresponde) la No Objeción a la Evaluación de Ofertas Técnicas</w:t>
            </w:r>
          </w:p>
        </w:tc>
        <w:tc>
          <w:tcPr>
            <w:tcW w:w="1985" w:type="dxa"/>
          </w:tcPr>
          <w:p w14:paraId="2E5D68D8" w14:textId="77777777" w:rsidR="00D34375" w:rsidRPr="00D34375" w:rsidRDefault="00D34375" w:rsidP="00D34375">
            <w:r w:rsidRPr="00D34375">
              <w:t>Una vez que el Comité de Evaluación realiza la Evaluación de las Ofertas Técnicas</w:t>
            </w:r>
          </w:p>
        </w:tc>
      </w:tr>
      <w:tr w:rsidR="00D34375" w:rsidRPr="00D34375" w14:paraId="452A741C"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246ADA17" w14:textId="77777777" w:rsidR="00D34375" w:rsidRPr="00D34375" w:rsidRDefault="00D34375" w:rsidP="00735EF4">
            <w:pPr>
              <w:jc w:val="left"/>
            </w:pPr>
            <w:r w:rsidRPr="00D34375">
              <w:lastRenderedPageBreak/>
              <w:t>No Objeción a Informe de Ofertas Técnicas</w:t>
            </w:r>
          </w:p>
        </w:tc>
        <w:tc>
          <w:tcPr>
            <w:tcW w:w="1701" w:type="dxa"/>
          </w:tcPr>
          <w:p w14:paraId="323D72E2" w14:textId="77777777" w:rsidR="00D34375" w:rsidRPr="00D34375" w:rsidRDefault="00D34375" w:rsidP="00735EF4">
            <w:pPr>
              <w:jc w:val="left"/>
            </w:pPr>
            <w:r w:rsidRPr="00D34375">
              <w:t>Banco Mundial</w:t>
            </w:r>
          </w:p>
        </w:tc>
        <w:tc>
          <w:tcPr>
            <w:tcW w:w="3118" w:type="dxa"/>
          </w:tcPr>
          <w:p w14:paraId="7A6D095C" w14:textId="77777777" w:rsidR="00D34375" w:rsidRPr="00D34375" w:rsidRDefault="00D34375" w:rsidP="00D34375">
            <w:r w:rsidRPr="00D34375">
              <w:t>Emite al No Objeción a la Evaluación de Ofertas Técnicas</w:t>
            </w:r>
          </w:p>
        </w:tc>
        <w:tc>
          <w:tcPr>
            <w:tcW w:w="1985" w:type="dxa"/>
          </w:tcPr>
          <w:p w14:paraId="440D16A4" w14:textId="77777777" w:rsidR="00D34375" w:rsidRPr="00D34375" w:rsidRDefault="00D34375" w:rsidP="00D34375">
            <w:r w:rsidRPr="00D34375">
              <w:t>Al recibir la Solicitud de No Objeción al Informe de Evaluación de Ofertas Técnicas</w:t>
            </w:r>
          </w:p>
        </w:tc>
      </w:tr>
      <w:bookmarkEnd w:id="5"/>
      <w:tr w:rsidR="00D34375" w:rsidRPr="00D34375" w14:paraId="08944C37" w14:textId="77777777" w:rsidTr="59FF92B2">
        <w:tc>
          <w:tcPr>
            <w:tcW w:w="1980" w:type="dxa"/>
          </w:tcPr>
          <w:p w14:paraId="08B52A8B" w14:textId="77777777" w:rsidR="00D34375" w:rsidRPr="00D34375" w:rsidRDefault="00D34375" w:rsidP="00735EF4">
            <w:pPr>
              <w:jc w:val="left"/>
            </w:pPr>
            <w:r w:rsidRPr="00D34375">
              <w:t>Comunicación a los Licitantes sobre el Puntaje Técnico General obtenido en la Oferta Técnica y convocatoria a la Apertura de las Ofertas Económicas</w:t>
            </w:r>
          </w:p>
        </w:tc>
        <w:tc>
          <w:tcPr>
            <w:tcW w:w="1701" w:type="dxa"/>
          </w:tcPr>
          <w:p w14:paraId="292DDE34" w14:textId="77777777" w:rsidR="00D34375" w:rsidRPr="00D34375" w:rsidRDefault="00D34375" w:rsidP="00735EF4">
            <w:pPr>
              <w:jc w:val="left"/>
            </w:pPr>
            <w:r w:rsidRPr="00D34375">
              <w:t>Asesor de Adquisiciones y Administración de Contratos</w:t>
            </w:r>
          </w:p>
        </w:tc>
        <w:tc>
          <w:tcPr>
            <w:tcW w:w="3118" w:type="dxa"/>
          </w:tcPr>
          <w:p w14:paraId="5FB24436" w14:textId="77777777" w:rsidR="00D34375" w:rsidRPr="00D34375" w:rsidRDefault="00D34375" w:rsidP="00D34375">
            <w:r w:rsidRPr="00D34375">
              <w:t>Comunica a los Licitantes el Puntaje Técnico General obtenido y a las que obtienen el puntaje mínimo se les convoca a la Apertura Pública de las Ofertas Económicas</w:t>
            </w:r>
          </w:p>
        </w:tc>
        <w:tc>
          <w:tcPr>
            <w:tcW w:w="1985" w:type="dxa"/>
          </w:tcPr>
          <w:p w14:paraId="54EFA4DB" w14:textId="77777777" w:rsidR="00D34375" w:rsidRPr="00D34375" w:rsidRDefault="00D34375" w:rsidP="00D34375">
            <w:r w:rsidRPr="00D34375">
              <w:t>Una vez que el Banco emite la No Objeción</w:t>
            </w:r>
          </w:p>
        </w:tc>
      </w:tr>
      <w:tr w:rsidR="00D34375" w:rsidRPr="00D34375" w14:paraId="06CF1F4F" w14:textId="77777777" w:rsidTr="59FF92B2">
        <w:trPr>
          <w:cnfStyle w:val="000000100000" w:firstRow="0" w:lastRow="0" w:firstColumn="0" w:lastColumn="0" w:oddVBand="0" w:evenVBand="0" w:oddHBand="1" w:evenHBand="0" w:firstRowFirstColumn="0" w:firstRowLastColumn="0" w:lastRowFirstColumn="0" w:lastRowLastColumn="0"/>
        </w:trPr>
        <w:tc>
          <w:tcPr>
            <w:tcW w:w="1980" w:type="dxa"/>
          </w:tcPr>
          <w:p w14:paraId="3C3C879D" w14:textId="77777777" w:rsidR="00D34375" w:rsidRPr="00D34375" w:rsidRDefault="00D34375" w:rsidP="00735EF4">
            <w:pPr>
              <w:jc w:val="left"/>
            </w:pPr>
            <w:r w:rsidRPr="00D34375">
              <w:t>Apertura Pública de Ofertas Económicas</w:t>
            </w:r>
          </w:p>
        </w:tc>
        <w:tc>
          <w:tcPr>
            <w:tcW w:w="1701" w:type="dxa"/>
          </w:tcPr>
          <w:p w14:paraId="792B5D43" w14:textId="77777777" w:rsidR="00D34375" w:rsidRPr="00D34375" w:rsidRDefault="00D34375" w:rsidP="00735EF4">
            <w:pPr>
              <w:jc w:val="left"/>
            </w:pPr>
            <w:r w:rsidRPr="00D34375">
              <w:t>Área de Proceso de Selección del Equipo de Adquisiciones de la UCP / DP / Comité Directivo / Comité de Evaluación</w:t>
            </w:r>
          </w:p>
        </w:tc>
        <w:tc>
          <w:tcPr>
            <w:tcW w:w="3118" w:type="dxa"/>
          </w:tcPr>
          <w:p w14:paraId="0FA5BB45" w14:textId="77777777" w:rsidR="00D34375" w:rsidRPr="00D34375" w:rsidRDefault="00D34375" w:rsidP="00D34375">
            <w:r w:rsidRPr="00D34375">
              <w:t>Se realiza la Apertura Pública de las Ofertas Económica</w:t>
            </w:r>
          </w:p>
        </w:tc>
        <w:tc>
          <w:tcPr>
            <w:tcW w:w="1985" w:type="dxa"/>
          </w:tcPr>
          <w:p w14:paraId="640DF724" w14:textId="77777777" w:rsidR="00D34375" w:rsidRPr="00D34375" w:rsidRDefault="00D34375" w:rsidP="00D34375">
            <w:r w:rsidRPr="00D34375">
              <w:t>Al menos 7 días hábiles después de la Comunicación de la convocatoria la Apertura de las Ofertas económicas</w:t>
            </w:r>
          </w:p>
        </w:tc>
      </w:tr>
      <w:tr w:rsidR="00D34375" w:rsidRPr="00663B10" w14:paraId="3E7DC6A6"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4E7D4EC5" w14:textId="77777777" w:rsidR="00D34375" w:rsidRPr="00D34375" w:rsidRDefault="00D34375" w:rsidP="00735EF4">
            <w:pPr>
              <w:jc w:val="left"/>
            </w:pPr>
            <w:r w:rsidRPr="00D34375">
              <w:rPr>
                <w:b w:val="0"/>
                <w:bCs w:val="0"/>
              </w:rPr>
              <w:t>Elaboración de Acta de Apertura de las Ofertas Económicas</w:t>
            </w:r>
          </w:p>
        </w:tc>
        <w:tc>
          <w:tcPr>
            <w:tcW w:w="1701" w:type="dxa"/>
          </w:tcPr>
          <w:p w14:paraId="3843BB53" w14:textId="77777777" w:rsidR="00D34375" w:rsidRPr="00D34375" w:rsidRDefault="00D34375" w:rsidP="00735EF4">
            <w:pPr>
              <w:jc w:val="left"/>
              <w:cnfStyle w:val="000000000000" w:firstRow="0" w:lastRow="0" w:firstColumn="0" w:lastColumn="0" w:oddVBand="0" w:evenVBand="0" w:oddHBand="0" w:evenHBand="0" w:firstRowFirstColumn="0" w:firstRowLastColumn="0" w:lastRowFirstColumn="0" w:lastRowLastColumn="0"/>
            </w:pPr>
            <w:r w:rsidRPr="00D34375">
              <w:t>Asesor de Adquisiciones y Administración de Contratos</w:t>
            </w:r>
          </w:p>
        </w:tc>
        <w:tc>
          <w:tcPr>
            <w:tcW w:w="3118" w:type="dxa"/>
          </w:tcPr>
          <w:p w14:paraId="19763E3D" w14:textId="77777777" w:rsidR="00D34375" w:rsidRPr="00D34375" w:rsidRDefault="00D34375" w:rsidP="00D34375">
            <w:pPr>
              <w:cnfStyle w:val="000000000000" w:firstRow="0" w:lastRow="0" w:firstColumn="0" w:lastColumn="0" w:oddVBand="0" w:evenVBand="0" w:oddHBand="0" w:evenHBand="0" w:firstRowFirstColumn="0" w:firstRowLastColumn="0" w:lastRowFirstColumn="0" w:lastRowLastColumn="0"/>
            </w:pPr>
            <w:r w:rsidRPr="00D34375">
              <w:t>Elabora el Acta de Apertura de las Ofertas Económicas</w:t>
            </w:r>
          </w:p>
        </w:tc>
        <w:tc>
          <w:tcPr>
            <w:tcW w:w="1985" w:type="dxa"/>
          </w:tcPr>
          <w:p w14:paraId="683E70E4" w14:textId="77777777" w:rsidR="00D34375" w:rsidRPr="00D34375" w:rsidRDefault="00D34375" w:rsidP="00D34375">
            <w:pPr>
              <w:cnfStyle w:val="000000000000" w:firstRow="0" w:lastRow="0" w:firstColumn="0" w:lastColumn="0" w:oddVBand="0" w:evenVBand="0" w:oddHBand="0" w:evenHBand="0" w:firstRowFirstColumn="0" w:firstRowLastColumn="0" w:lastRowFirstColumn="0" w:lastRowLastColumn="0"/>
            </w:pPr>
            <w:r w:rsidRPr="00D34375">
              <w:t>El día de Apertura Pública de Ofertas Económicas</w:t>
            </w:r>
          </w:p>
        </w:tc>
      </w:tr>
      <w:tr w:rsidR="00D34375" w:rsidRPr="00663B10" w14:paraId="0DC8EEC1"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3AB6C0" w14:textId="77777777" w:rsidR="00D34375" w:rsidRPr="00D34375" w:rsidRDefault="00D34375" w:rsidP="00735EF4">
            <w:pPr>
              <w:jc w:val="left"/>
            </w:pPr>
            <w:r w:rsidRPr="00D34375">
              <w:rPr>
                <w:b w:val="0"/>
                <w:bCs w:val="0"/>
              </w:rPr>
              <w:t>Envío del Acta de Apertura de las Ofertas Económicas</w:t>
            </w:r>
          </w:p>
        </w:tc>
        <w:tc>
          <w:tcPr>
            <w:tcW w:w="1701" w:type="dxa"/>
          </w:tcPr>
          <w:p w14:paraId="3981EBE5" w14:textId="77777777" w:rsidR="00D34375" w:rsidRPr="00D34375" w:rsidRDefault="00D34375" w:rsidP="00735EF4">
            <w:pPr>
              <w:jc w:val="left"/>
              <w:cnfStyle w:val="000000100000" w:firstRow="0" w:lastRow="0" w:firstColumn="0" w:lastColumn="0" w:oddVBand="0" w:evenVBand="0" w:oddHBand="1" w:evenHBand="0" w:firstRowFirstColumn="0" w:firstRowLastColumn="0" w:lastRowFirstColumn="0" w:lastRowLastColumn="0"/>
            </w:pPr>
            <w:r w:rsidRPr="00D34375">
              <w:t>Asesor de Adquisiciones y Administración de Contratos</w:t>
            </w:r>
          </w:p>
        </w:tc>
        <w:tc>
          <w:tcPr>
            <w:tcW w:w="3118" w:type="dxa"/>
          </w:tcPr>
          <w:p w14:paraId="48438BAE" w14:textId="77777777" w:rsidR="00D34375" w:rsidRPr="00D34375" w:rsidRDefault="00D34375" w:rsidP="00D34375">
            <w:pPr>
              <w:cnfStyle w:val="000000100000" w:firstRow="0" w:lastRow="0" w:firstColumn="0" w:lastColumn="0" w:oddVBand="0" w:evenVBand="0" w:oddHBand="1" w:evenHBand="0" w:firstRowFirstColumn="0" w:firstRowLastColumn="0" w:lastRowFirstColumn="0" w:lastRowLastColumn="0"/>
            </w:pPr>
            <w:r w:rsidRPr="00D34375">
              <w:t>Envía el Acta de Apertura de las Ofertas Económicas a todos los Licitantes y al Banco Mundial</w:t>
            </w:r>
          </w:p>
        </w:tc>
        <w:tc>
          <w:tcPr>
            <w:tcW w:w="1985" w:type="dxa"/>
          </w:tcPr>
          <w:p w14:paraId="625263BB" w14:textId="77777777" w:rsidR="00D34375" w:rsidRPr="00D34375" w:rsidRDefault="00D34375" w:rsidP="00D34375">
            <w:pPr>
              <w:cnfStyle w:val="000000100000" w:firstRow="0" w:lastRow="0" w:firstColumn="0" w:lastColumn="0" w:oddVBand="0" w:evenVBand="0" w:oddHBand="1" w:evenHBand="0" w:firstRowFirstColumn="0" w:firstRowLastColumn="0" w:lastRowFirstColumn="0" w:lastRowLastColumn="0"/>
            </w:pPr>
            <w:r w:rsidRPr="00D34375">
              <w:t>El día de Apertura Púbica de Ofertas Económicas</w:t>
            </w:r>
          </w:p>
        </w:tc>
      </w:tr>
      <w:tr w:rsidR="00D34375" w:rsidRPr="00663B10" w14:paraId="4CB23E43"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707C1237" w14:textId="77777777" w:rsidR="00D34375" w:rsidRPr="00D34375" w:rsidRDefault="00D34375" w:rsidP="00735EF4">
            <w:pPr>
              <w:jc w:val="left"/>
            </w:pPr>
            <w:r w:rsidRPr="00D34375">
              <w:rPr>
                <w:b w:val="0"/>
                <w:bCs w:val="0"/>
              </w:rPr>
              <w:t>Custodia de Ofertas Técnicas</w:t>
            </w:r>
          </w:p>
        </w:tc>
        <w:tc>
          <w:tcPr>
            <w:tcW w:w="1701" w:type="dxa"/>
          </w:tcPr>
          <w:p w14:paraId="62D3B958" w14:textId="77777777" w:rsidR="00D34375" w:rsidRPr="00D34375" w:rsidRDefault="00D34375" w:rsidP="00735EF4">
            <w:pPr>
              <w:jc w:val="left"/>
              <w:cnfStyle w:val="000000000000" w:firstRow="0" w:lastRow="0" w:firstColumn="0" w:lastColumn="0" w:oddVBand="0" w:evenVBand="0" w:oddHBand="0" w:evenHBand="0" w:firstRowFirstColumn="0" w:firstRowLastColumn="0" w:lastRowFirstColumn="0" w:lastRowLastColumn="0"/>
            </w:pPr>
            <w:r w:rsidRPr="00D34375">
              <w:t>Área de Proceso de Selección del Equipo de Adquisiciones de la UCP / DP / Comité Directivo</w:t>
            </w:r>
          </w:p>
        </w:tc>
        <w:tc>
          <w:tcPr>
            <w:tcW w:w="3118" w:type="dxa"/>
          </w:tcPr>
          <w:p w14:paraId="6F7A5E6D" w14:textId="77777777" w:rsidR="00D34375" w:rsidRPr="00D34375" w:rsidRDefault="00D34375" w:rsidP="00D34375">
            <w:pPr>
              <w:cnfStyle w:val="000000000000" w:firstRow="0" w:lastRow="0" w:firstColumn="0" w:lastColumn="0" w:oddVBand="0" w:evenVBand="0" w:oddHBand="0" w:evenHBand="0" w:firstRowFirstColumn="0" w:firstRowLastColumn="0" w:lastRowFirstColumn="0" w:lastRowLastColumn="0"/>
            </w:pPr>
            <w:r w:rsidRPr="00D34375">
              <w:t>Custodia las Ofertas Económicas</w:t>
            </w:r>
          </w:p>
        </w:tc>
        <w:tc>
          <w:tcPr>
            <w:tcW w:w="1985" w:type="dxa"/>
          </w:tcPr>
          <w:p w14:paraId="4485664C" w14:textId="77777777" w:rsidR="00D34375" w:rsidRPr="00D34375" w:rsidRDefault="00D34375" w:rsidP="00D34375">
            <w:pPr>
              <w:cnfStyle w:val="000000000000" w:firstRow="0" w:lastRow="0" w:firstColumn="0" w:lastColumn="0" w:oddVBand="0" w:evenVBand="0" w:oddHBand="0" w:evenHBand="0" w:firstRowFirstColumn="0" w:firstRowLastColumn="0" w:lastRowFirstColumn="0" w:lastRowLastColumn="0"/>
            </w:pPr>
            <w:r w:rsidRPr="00D34375">
              <w:t>Hasta antes de su Archivo</w:t>
            </w:r>
          </w:p>
        </w:tc>
      </w:tr>
      <w:tr w:rsidR="00D34375" w:rsidRPr="00663B10" w14:paraId="70F6ACD3"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D0B6335" w14:textId="77777777" w:rsidR="00D34375" w:rsidRPr="00D34375" w:rsidRDefault="00D34375" w:rsidP="00735EF4">
            <w:pPr>
              <w:jc w:val="left"/>
            </w:pPr>
            <w:r w:rsidRPr="00D34375">
              <w:rPr>
                <w:b w:val="0"/>
                <w:bCs w:val="0"/>
              </w:rPr>
              <w:lastRenderedPageBreak/>
              <w:t>Elaboración de Hojas de Evaluación</w:t>
            </w:r>
          </w:p>
        </w:tc>
        <w:tc>
          <w:tcPr>
            <w:tcW w:w="1701" w:type="dxa"/>
          </w:tcPr>
          <w:p w14:paraId="68E9E468" w14:textId="77777777" w:rsidR="00D34375" w:rsidRPr="00D34375" w:rsidRDefault="00D34375" w:rsidP="00735EF4">
            <w:pPr>
              <w:jc w:val="left"/>
              <w:cnfStyle w:val="000000100000" w:firstRow="0" w:lastRow="0" w:firstColumn="0" w:lastColumn="0" w:oddVBand="0" w:evenVBand="0" w:oddHBand="1" w:evenHBand="0" w:firstRowFirstColumn="0" w:firstRowLastColumn="0" w:lastRowFirstColumn="0" w:lastRowLastColumn="0"/>
            </w:pPr>
            <w:r w:rsidRPr="00D34375">
              <w:t>Asesor de Adquisiciones y Administración de Contratos</w:t>
            </w:r>
          </w:p>
        </w:tc>
        <w:tc>
          <w:tcPr>
            <w:tcW w:w="3118" w:type="dxa"/>
          </w:tcPr>
          <w:p w14:paraId="6FEC693B" w14:textId="77777777" w:rsidR="00D34375" w:rsidRPr="00D34375" w:rsidRDefault="00D34375" w:rsidP="00D34375">
            <w:pPr>
              <w:cnfStyle w:val="000000100000" w:firstRow="0" w:lastRow="0" w:firstColumn="0" w:lastColumn="0" w:oddVBand="0" w:evenVBand="0" w:oddHBand="1" w:evenHBand="0" w:firstRowFirstColumn="0" w:firstRowLastColumn="0" w:lastRowFirstColumn="0" w:lastRowLastColumn="0"/>
            </w:pPr>
            <w:r w:rsidRPr="00D34375">
              <w:t xml:space="preserve">Elabora Hojas de Evaluación conforme a Solicitud de Ofertas </w:t>
            </w:r>
          </w:p>
        </w:tc>
        <w:tc>
          <w:tcPr>
            <w:tcW w:w="1985" w:type="dxa"/>
          </w:tcPr>
          <w:p w14:paraId="5B8DFB83" w14:textId="77777777" w:rsidR="00D34375" w:rsidRPr="00D34375" w:rsidRDefault="00D34375" w:rsidP="00D34375">
            <w:pPr>
              <w:cnfStyle w:val="000000100000" w:firstRow="0" w:lastRow="0" w:firstColumn="0" w:lastColumn="0" w:oddVBand="0" w:evenVBand="0" w:oddHBand="1" w:evenHBand="0" w:firstRowFirstColumn="0" w:firstRowLastColumn="0" w:lastRowFirstColumn="0" w:lastRowLastColumn="0"/>
            </w:pPr>
            <w:r w:rsidRPr="00D34375">
              <w:t>Antes de realizar la explicación de criterios de evaluación y sistema de puntuación al Comité de Evaluación</w:t>
            </w:r>
          </w:p>
        </w:tc>
      </w:tr>
      <w:tr w:rsidR="00D34375" w:rsidRPr="00663B10" w14:paraId="6F058240"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42510B7F" w14:textId="77777777" w:rsidR="00D34375" w:rsidRPr="00D34375" w:rsidRDefault="00D34375" w:rsidP="00735EF4">
            <w:pPr>
              <w:jc w:val="left"/>
            </w:pPr>
            <w:r w:rsidRPr="00D34375">
              <w:rPr>
                <w:b w:val="0"/>
                <w:bCs w:val="0"/>
              </w:rPr>
              <w:t>Explicación de criterios de evaluación y sistema de puntuación al Comité de Evaluación</w:t>
            </w:r>
          </w:p>
        </w:tc>
        <w:tc>
          <w:tcPr>
            <w:tcW w:w="1701" w:type="dxa"/>
          </w:tcPr>
          <w:p w14:paraId="3A32CFE5" w14:textId="77777777" w:rsidR="00D34375" w:rsidRPr="00D34375" w:rsidRDefault="00D34375" w:rsidP="00735EF4">
            <w:pPr>
              <w:jc w:val="left"/>
              <w:cnfStyle w:val="000000000000" w:firstRow="0" w:lastRow="0" w:firstColumn="0" w:lastColumn="0" w:oddVBand="0" w:evenVBand="0" w:oddHBand="0" w:evenHBand="0" w:firstRowFirstColumn="0" w:firstRowLastColumn="0" w:lastRowFirstColumn="0" w:lastRowLastColumn="0"/>
            </w:pPr>
            <w:r w:rsidRPr="00D34375">
              <w:t>Asesor de Adquisiciones y Administración de Contratos</w:t>
            </w:r>
          </w:p>
        </w:tc>
        <w:tc>
          <w:tcPr>
            <w:tcW w:w="3118" w:type="dxa"/>
          </w:tcPr>
          <w:p w14:paraId="4A5E45FA" w14:textId="77777777" w:rsidR="00D34375" w:rsidRPr="00D34375" w:rsidRDefault="00D34375" w:rsidP="00D34375">
            <w:pPr>
              <w:cnfStyle w:val="000000000000" w:firstRow="0" w:lastRow="0" w:firstColumn="0" w:lastColumn="0" w:oddVBand="0" w:evenVBand="0" w:oddHBand="0" w:evenHBand="0" w:firstRowFirstColumn="0" w:firstRowLastColumn="0" w:lastRowFirstColumn="0" w:lastRowLastColumn="0"/>
            </w:pPr>
            <w:r w:rsidRPr="00D34375">
              <w:t>Explica a los miembros del Comité de Evaluación los criterios de evaluación y el sistema de puntuación</w:t>
            </w:r>
          </w:p>
        </w:tc>
        <w:tc>
          <w:tcPr>
            <w:tcW w:w="1985" w:type="dxa"/>
          </w:tcPr>
          <w:p w14:paraId="1DAF7418" w14:textId="77777777" w:rsidR="00D34375" w:rsidRPr="00D34375" w:rsidRDefault="00D34375" w:rsidP="00D34375">
            <w:pPr>
              <w:cnfStyle w:val="000000000000" w:firstRow="0" w:lastRow="0" w:firstColumn="0" w:lastColumn="0" w:oddVBand="0" w:evenVBand="0" w:oddHBand="0" w:evenHBand="0" w:firstRowFirstColumn="0" w:firstRowLastColumn="0" w:lastRowFirstColumn="0" w:lastRowLastColumn="0"/>
            </w:pPr>
            <w:r w:rsidRPr="00D34375">
              <w:t>Antes de iniciar la evaluación</w:t>
            </w:r>
          </w:p>
        </w:tc>
      </w:tr>
      <w:tr w:rsidR="00D34375" w:rsidRPr="00663B10" w14:paraId="468C34A4"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1528C3D" w14:textId="77777777" w:rsidR="00D34375" w:rsidRPr="00D34375" w:rsidRDefault="00D34375" w:rsidP="00735EF4">
            <w:pPr>
              <w:jc w:val="left"/>
            </w:pPr>
            <w:r w:rsidRPr="00D34375">
              <w:rPr>
                <w:b w:val="0"/>
                <w:bCs w:val="0"/>
              </w:rPr>
              <w:t>Evaluación de Combinada de Ofertas Técnicas y Ofertas Económicas</w:t>
            </w:r>
          </w:p>
        </w:tc>
        <w:tc>
          <w:tcPr>
            <w:tcW w:w="1701" w:type="dxa"/>
          </w:tcPr>
          <w:p w14:paraId="46DACADD" w14:textId="77777777" w:rsidR="00D34375" w:rsidRPr="00D34375" w:rsidRDefault="00D34375" w:rsidP="00735EF4">
            <w:pPr>
              <w:jc w:val="left"/>
              <w:cnfStyle w:val="000000100000" w:firstRow="0" w:lastRow="0" w:firstColumn="0" w:lastColumn="0" w:oddVBand="0" w:evenVBand="0" w:oddHBand="1" w:evenHBand="0" w:firstRowFirstColumn="0" w:firstRowLastColumn="0" w:lastRowFirstColumn="0" w:lastRowLastColumn="0"/>
            </w:pPr>
            <w:r w:rsidRPr="00D34375">
              <w:t>Comité de Evaluación</w:t>
            </w:r>
          </w:p>
        </w:tc>
        <w:tc>
          <w:tcPr>
            <w:tcW w:w="3118" w:type="dxa"/>
          </w:tcPr>
          <w:p w14:paraId="52A55DCB" w14:textId="77777777" w:rsidR="00D34375" w:rsidRPr="00D34375" w:rsidRDefault="00D34375" w:rsidP="00D34375">
            <w:pPr>
              <w:cnfStyle w:val="000000100000" w:firstRow="0" w:lastRow="0" w:firstColumn="0" w:lastColumn="0" w:oddVBand="0" w:evenVBand="0" w:oddHBand="1" w:evenHBand="0" w:firstRowFirstColumn="0" w:firstRowLastColumn="0" w:lastRowFirstColumn="0" w:lastRowLastColumn="0"/>
            </w:pPr>
            <w:r w:rsidRPr="00D34375">
              <w:t>Realiza la Evaluación Combinada de Ofertas Técnicas y Ofertas Económicas utilizando los informes estándar de evaluación del Banco Mundial (si los hay). Brinda una explicación adecuada de la evaluación.</w:t>
            </w:r>
          </w:p>
        </w:tc>
        <w:tc>
          <w:tcPr>
            <w:tcW w:w="1985" w:type="dxa"/>
          </w:tcPr>
          <w:p w14:paraId="2D0C28F6" w14:textId="77777777" w:rsidR="00D34375" w:rsidRPr="00D34375" w:rsidRDefault="00D34375" w:rsidP="00D34375">
            <w:pPr>
              <w:cnfStyle w:val="000000100000" w:firstRow="0" w:lastRow="0" w:firstColumn="0" w:lastColumn="0" w:oddVBand="0" w:evenVBand="0" w:oddHBand="1" w:evenHBand="0" w:firstRowFirstColumn="0" w:firstRowLastColumn="0" w:lastRowFirstColumn="0" w:lastRowLastColumn="0"/>
            </w:pPr>
            <w:r w:rsidRPr="00D34375">
              <w:t>Luego de la Apertura de las Ofertas Técnicas y de haber recibido la explicación sobre criterios de evaluación y sistema de puntuación</w:t>
            </w:r>
          </w:p>
        </w:tc>
      </w:tr>
      <w:tr w:rsidR="00D34375" w:rsidRPr="00663B10" w14:paraId="36508B44"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0BCC582A" w14:textId="77777777" w:rsidR="00D34375" w:rsidRPr="00D34375" w:rsidRDefault="00D34375" w:rsidP="00735EF4">
            <w:pPr>
              <w:jc w:val="left"/>
            </w:pPr>
            <w:r w:rsidRPr="00D34375">
              <w:rPr>
                <w:b w:val="0"/>
                <w:bCs w:val="0"/>
              </w:rPr>
              <w:t>Preparación de Prueba de Concepto</w:t>
            </w:r>
          </w:p>
        </w:tc>
        <w:tc>
          <w:tcPr>
            <w:tcW w:w="1701" w:type="dxa"/>
          </w:tcPr>
          <w:p w14:paraId="395EFBE8" w14:textId="77777777" w:rsidR="00D34375" w:rsidRPr="00D34375" w:rsidRDefault="00D34375" w:rsidP="00735EF4">
            <w:pPr>
              <w:jc w:val="left"/>
              <w:cnfStyle w:val="000000000000" w:firstRow="0" w:lastRow="0" w:firstColumn="0" w:lastColumn="0" w:oddVBand="0" w:evenVBand="0" w:oddHBand="0" w:evenHBand="0" w:firstRowFirstColumn="0" w:firstRowLastColumn="0" w:lastRowFirstColumn="0" w:lastRowLastColumn="0"/>
            </w:pPr>
            <w:r w:rsidRPr="00D34375">
              <w:t>Área de Proceso de Selección del Equipo de Adquisiciones de la UCP / DP / Comité Directivo / Comité de Evaluación</w:t>
            </w:r>
          </w:p>
        </w:tc>
        <w:tc>
          <w:tcPr>
            <w:tcW w:w="3118" w:type="dxa"/>
          </w:tcPr>
          <w:p w14:paraId="0BF2B30C" w14:textId="77777777" w:rsidR="00D34375" w:rsidRPr="00D34375" w:rsidRDefault="00D34375" w:rsidP="00D34375">
            <w:pPr>
              <w:cnfStyle w:val="000000000000" w:firstRow="0" w:lastRow="0" w:firstColumn="0" w:lastColumn="0" w:oddVBand="0" w:evenVBand="0" w:oddHBand="0" w:evenHBand="0" w:firstRowFirstColumn="0" w:firstRowLastColumn="0" w:lastRowFirstColumn="0" w:lastRowLastColumn="0"/>
            </w:pPr>
            <w:r w:rsidRPr="00D34375">
              <w:t>Prepararan las preguntas para la Prueba de Concepto</w:t>
            </w:r>
          </w:p>
        </w:tc>
        <w:tc>
          <w:tcPr>
            <w:tcW w:w="1985" w:type="dxa"/>
          </w:tcPr>
          <w:p w14:paraId="78CB9CF0" w14:textId="77777777" w:rsidR="00D34375" w:rsidRPr="00D34375" w:rsidRDefault="00D34375" w:rsidP="00D34375">
            <w:pPr>
              <w:cnfStyle w:val="000000000000" w:firstRow="0" w:lastRow="0" w:firstColumn="0" w:lastColumn="0" w:oddVBand="0" w:evenVBand="0" w:oddHBand="0" w:evenHBand="0" w:firstRowFirstColumn="0" w:firstRowLastColumn="0" w:lastRowFirstColumn="0" w:lastRowLastColumn="0"/>
            </w:pPr>
            <w:r w:rsidRPr="00D34375">
              <w:t>Una vez que se determina la Oferta Más Ventajosa</w:t>
            </w:r>
          </w:p>
        </w:tc>
      </w:tr>
      <w:tr w:rsidR="00D34375" w:rsidRPr="00663B10" w14:paraId="45F95814"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AFB6EB8" w14:textId="77777777" w:rsidR="00D34375" w:rsidRPr="00D34375" w:rsidRDefault="00D34375" w:rsidP="00735EF4">
            <w:pPr>
              <w:jc w:val="left"/>
            </w:pPr>
            <w:r w:rsidRPr="00D34375">
              <w:rPr>
                <w:b w:val="0"/>
                <w:bCs w:val="0"/>
              </w:rPr>
              <w:t>Envío de Prueba de Concepto al Seleccionado</w:t>
            </w:r>
          </w:p>
        </w:tc>
        <w:tc>
          <w:tcPr>
            <w:tcW w:w="1701" w:type="dxa"/>
          </w:tcPr>
          <w:p w14:paraId="2AD35978" w14:textId="77777777" w:rsidR="00D34375" w:rsidRPr="00D34375" w:rsidRDefault="00D34375" w:rsidP="00735EF4">
            <w:pPr>
              <w:jc w:val="left"/>
              <w:cnfStyle w:val="000000100000" w:firstRow="0" w:lastRow="0" w:firstColumn="0" w:lastColumn="0" w:oddVBand="0" w:evenVBand="0" w:oddHBand="1" w:evenHBand="0" w:firstRowFirstColumn="0" w:firstRowLastColumn="0" w:lastRowFirstColumn="0" w:lastRowLastColumn="0"/>
            </w:pPr>
            <w:r w:rsidRPr="00D34375">
              <w:t>Asesor de Adquisiciones y Administración de Contratos</w:t>
            </w:r>
          </w:p>
        </w:tc>
        <w:tc>
          <w:tcPr>
            <w:tcW w:w="3118" w:type="dxa"/>
          </w:tcPr>
          <w:p w14:paraId="091C1528" w14:textId="77777777" w:rsidR="00D34375" w:rsidRPr="00D34375" w:rsidRDefault="00D34375" w:rsidP="00D34375">
            <w:pPr>
              <w:cnfStyle w:val="000000100000" w:firstRow="0" w:lastRow="0" w:firstColumn="0" w:lastColumn="0" w:oddVBand="0" w:evenVBand="0" w:oddHBand="1" w:evenHBand="0" w:firstRowFirstColumn="0" w:firstRowLastColumn="0" w:lastRowFirstColumn="0" w:lastRowLastColumn="0"/>
            </w:pPr>
            <w:r w:rsidRPr="00D34375">
              <w:t xml:space="preserve">Envía las preguntas de la Prueba de Concepto al Seleccionado  </w:t>
            </w:r>
          </w:p>
        </w:tc>
        <w:tc>
          <w:tcPr>
            <w:tcW w:w="1985" w:type="dxa"/>
          </w:tcPr>
          <w:p w14:paraId="15645ABA" w14:textId="77777777" w:rsidR="00D34375" w:rsidRPr="00D34375" w:rsidRDefault="00D34375" w:rsidP="00D34375">
            <w:pPr>
              <w:cnfStyle w:val="000000100000" w:firstRow="0" w:lastRow="0" w:firstColumn="0" w:lastColumn="0" w:oddVBand="0" w:evenVBand="0" w:oddHBand="1" w:evenHBand="0" w:firstRowFirstColumn="0" w:firstRowLastColumn="0" w:lastRowFirstColumn="0" w:lastRowLastColumn="0"/>
            </w:pPr>
            <w:r w:rsidRPr="00D34375">
              <w:t>Al menos 15 días antes de realizar la Prueba de Concepto</w:t>
            </w:r>
          </w:p>
        </w:tc>
      </w:tr>
      <w:tr w:rsidR="00D34375" w:rsidRPr="00663B10" w14:paraId="0379D318"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09B4CE30" w14:textId="77777777" w:rsidR="00D34375" w:rsidRPr="00D34375" w:rsidRDefault="00D34375" w:rsidP="00735EF4">
            <w:pPr>
              <w:jc w:val="left"/>
            </w:pPr>
            <w:r w:rsidRPr="00D34375">
              <w:rPr>
                <w:b w:val="0"/>
                <w:bCs w:val="0"/>
              </w:rPr>
              <w:t>Realización de Prueba de Concepto</w:t>
            </w:r>
          </w:p>
        </w:tc>
        <w:tc>
          <w:tcPr>
            <w:tcW w:w="1701" w:type="dxa"/>
          </w:tcPr>
          <w:p w14:paraId="7856AF85" w14:textId="77777777" w:rsidR="00D34375" w:rsidRPr="00D34375" w:rsidRDefault="00D34375" w:rsidP="00735EF4">
            <w:pPr>
              <w:jc w:val="left"/>
              <w:cnfStyle w:val="000000000000" w:firstRow="0" w:lastRow="0" w:firstColumn="0" w:lastColumn="0" w:oddVBand="0" w:evenVBand="0" w:oddHBand="0" w:evenHBand="0" w:firstRowFirstColumn="0" w:firstRowLastColumn="0" w:lastRowFirstColumn="0" w:lastRowLastColumn="0"/>
            </w:pPr>
            <w:r w:rsidRPr="00D34375">
              <w:t xml:space="preserve">Área de Proceso de Selección del Equipo de </w:t>
            </w:r>
            <w:r w:rsidRPr="00D34375">
              <w:lastRenderedPageBreak/>
              <w:t>Adquisiciones de la UCP / DP / Comité Directivo / Comité de Evaluación</w:t>
            </w:r>
          </w:p>
        </w:tc>
        <w:tc>
          <w:tcPr>
            <w:tcW w:w="3118" w:type="dxa"/>
          </w:tcPr>
          <w:p w14:paraId="30988857" w14:textId="77777777" w:rsidR="00D34375" w:rsidRPr="00D34375" w:rsidRDefault="00D34375" w:rsidP="00D34375">
            <w:pPr>
              <w:cnfStyle w:val="000000000000" w:firstRow="0" w:lastRow="0" w:firstColumn="0" w:lastColumn="0" w:oddVBand="0" w:evenVBand="0" w:oddHBand="0" w:evenHBand="0" w:firstRowFirstColumn="0" w:firstRowLastColumn="0" w:lastRowFirstColumn="0" w:lastRowLastColumn="0"/>
            </w:pPr>
            <w:r w:rsidRPr="00D34375">
              <w:lastRenderedPageBreak/>
              <w:t>Realiza la Prueba de Concepto</w:t>
            </w:r>
          </w:p>
        </w:tc>
        <w:tc>
          <w:tcPr>
            <w:tcW w:w="1985" w:type="dxa"/>
          </w:tcPr>
          <w:p w14:paraId="66B3315E" w14:textId="77777777" w:rsidR="00D34375" w:rsidRPr="00D34375" w:rsidRDefault="00D34375" w:rsidP="00D34375">
            <w:pPr>
              <w:cnfStyle w:val="000000000000" w:firstRow="0" w:lastRow="0" w:firstColumn="0" w:lastColumn="0" w:oddVBand="0" w:evenVBand="0" w:oddHBand="0" w:evenHBand="0" w:firstRowFirstColumn="0" w:firstRowLastColumn="0" w:lastRowFirstColumn="0" w:lastRowLastColumn="0"/>
            </w:pPr>
            <w:r w:rsidRPr="00D34375">
              <w:t xml:space="preserve">Al menos 15 días después del envío de la Prueba de </w:t>
            </w:r>
            <w:r w:rsidRPr="00D34375">
              <w:lastRenderedPageBreak/>
              <w:t>Concepto al Seleccionado</w:t>
            </w:r>
          </w:p>
        </w:tc>
      </w:tr>
      <w:tr w:rsidR="00D34375" w:rsidRPr="00663B10" w14:paraId="1AA9B093"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3A4016E" w14:textId="77777777" w:rsidR="00D34375" w:rsidRPr="00D34375" w:rsidRDefault="00D34375" w:rsidP="00735EF4">
            <w:pPr>
              <w:jc w:val="left"/>
            </w:pPr>
            <w:r w:rsidRPr="00D34375">
              <w:rPr>
                <w:b w:val="0"/>
                <w:bCs w:val="0"/>
              </w:rPr>
              <w:lastRenderedPageBreak/>
              <w:t>Solicitud de No Objeción al Informe de Evaluación Combinada</w:t>
            </w:r>
          </w:p>
        </w:tc>
        <w:tc>
          <w:tcPr>
            <w:tcW w:w="1701" w:type="dxa"/>
          </w:tcPr>
          <w:p w14:paraId="75D7BE43" w14:textId="77777777" w:rsidR="00D34375" w:rsidRPr="00D34375" w:rsidRDefault="00D34375" w:rsidP="00735EF4">
            <w:pPr>
              <w:jc w:val="left"/>
              <w:cnfStyle w:val="000000100000" w:firstRow="0" w:lastRow="0" w:firstColumn="0" w:lastColumn="0" w:oddVBand="0" w:evenVBand="0" w:oddHBand="1" w:evenHBand="0" w:firstRowFirstColumn="0" w:firstRowLastColumn="0" w:lastRowFirstColumn="0" w:lastRowLastColumn="0"/>
            </w:pPr>
            <w:r w:rsidRPr="00D34375">
              <w:t>Director de Proyecto</w:t>
            </w:r>
          </w:p>
        </w:tc>
        <w:tc>
          <w:tcPr>
            <w:tcW w:w="3118" w:type="dxa"/>
          </w:tcPr>
          <w:p w14:paraId="70AB005B" w14:textId="77777777" w:rsidR="00D34375" w:rsidRPr="00D34375" w:rsidRDefault="00D34375" w:rsidP="00D34375">
            <w:pPr>
              <w:cnfStyle w:val="000000100000" w:firstRow="0" w:lastRow="0" w:firstColumn="0" w:lastColumn="0" w:oddVBand="0" w:evenVBand="0" w:oddHBand="1" w:evenHBand="0" w:firstRowFirstColumn="0" w:firstRowLastColumn="0" w:lastRowFirstColumn="0" w:lastRowLastColumn="0"/>
            </w:pPr>
            <w:r w:rsidRPr="00D34375">
              <w:t>Solicita al Banco (si corresponde) la No Objeción a la Evaluación Combinada</w:t>
            </w:r>
          </w:p>
        </w:tc>
        <w:tc>
          <w:tcPr>
            <w:tcW w:w="1985" w:type="dxa"/>
          </w:tcPr>
          <w:p w14:paraId="6B39922D" w14:textId="77777777" w:rsidR="00D34375" w:rsidRPr="00D34375" w:rsidRDefault="00D34375" w:rsidP="00D34375">
            <w:pPr>
              <w:cnfStyle w:val="000000100000" w:firstRow="0" w:lastRow="0" w:firstColumn="0" w:lastColumn="0" w:oddVBand="0" w:evenVBand="0" w:oddHBand="1" w:evenHBand="0" w:firstRowFirstColumn="0" w:firstRowLastColumn="0" w:lastRowFirstColumn="0" w:lastRowLastColumn="0"/>
            </w:pPr>
            <w:r w:rsidRPr="00D34375">
              <w:t>Al concluir las Pruebas de Concepto</w:t>
            </w:r>
          </w:p>
        </w:tc>
      </w:tr>
      <w:tr w:rsidR="00D34375" w:rsidRPr="00663B10" w14:paraId="3C0234A1"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7AE7C45A" w14:textId="77777777" w:rsidR="00D34375" w:rsidRPr="00D34375" w:rsidRDefault="00D34375" w:rsidP="00735EF4">
            <w:pPr>
              <w:jc w:val="left"/>
            </w:pPr>
            <w:r w:rsidRPr="00D34375">
              <w:rPr>
                <w:b w:val="0"/>
                <w:bCs w:val="0"/>
              </w:rPr>
              <w:t>No Objeción a Informe de Evaluación Combinada</w:t>
            </w:r>
          </w:p>
        </w:tc>
        <w:tc>
          <w:tcPr>
            <w:tcW w:w="1701" w:type="dxa"/>
          </w:tcPr>
          <w:p w14:paraId="28649F71" w14:textId="77777777" w:rsidR="00D34375" w:rsidRPr="00D34375" w:rsidRDefault="00D34375" w:rsidP="00735EF4">
            <w:pPr>
              <w:jc w:val="left"/>
              <w:cnfStyle w:val="000000000000" w:firstRow="0" w:lastRow="0" w:firstColumn="0" w:lastColumn="0" w:oddVBand="0" w:evenVBand="0" w:oddHBand="0" w:evenHBand="0" w:firstRowFirstColumn="0" w:firstRowLastColumn="0" w:lastRowFirstColumn="0" w:lastRowLastColumn="0"/>
            </w:pPr>
            <w:r w:rsidRPr="00D34375">
              <w:t>Banco Mundial</w:t>
            </w:r>
          </w:p>
        </w:tc>
        <w:tc>
          <w:tcPr>
            <w:tcW w:w="3118" w:type="dxa"/>
          </w:tcPr>
          <w:p w14:paraId="37457783" w14:textId="77777777" w:rsidR="00D34375" w:rsidRPr="00D34375" w:rsidRDefault="00D34375" w:rsidP="00D34375">
            <w:pPr>
              <w:cnfStyle w:val="000000000000" w:firstRow="0" w:lastRow="0" w:firstColumn="0" w:lastColumn="0" w:oddVBand="0" w:evenVBand="0" w:oddHBand="0" w:evenHBand="0" w:firstRowFirstColumn="0" w:firstRowLastColumn="0" w:lastRowFirstColumn="0" w:lastRowLastColumn="0"/>
            </w:pPr>
            <w:r w:rsidRPr="00D34375">
              <w:t>Emite al No Objeción a la Evaluación Combinada</w:t>
            </w:r>
          </w:p>
        </w:tc>
        <w:tc>
          <w:tcPr>
            <w:tcW w:w="1985" w:type="dxa"/>
          </w:tcPr>
          <w:p w14:paraId="7F069EAC" w14:textId="77777777" w:rsidR="00D34375" w:rsidRPr="00D34375" w:rsidRDefault="00D34375" w:rsidP="00D34375">
            <w:pPr>
              <w:cnfStyle w:val="000000000000" w:firstRow="0" w:lastRow="0" w:firstColumn="0" w:lastColumn="0" w:oddVBand="0" w:evenVBand="0" w:oddHBand="0" w:evenHBand="0" w:firstRowFirstColumn="0" w:firstRowLastColumn="0" w:lastRowFirstColumn="0" w:lastRowLastColumn="0"/>
            </w:pPr>
            <w:r w:rsidRPr="00D34375">
              <w:t>Al recibir la Solicitud de No Objeción</w:t>
            </w:r>
          </w:p>
        </w:tc>
      </w:tr>
      <w:tr w:rsidR="00D34375" w:rsidRPr="00663B10" w14:paraId="0969FC8B"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619EED" w14:textId="77777777" w:rsidR="00D34375" w:rsidRPr="00F2196C" w:rsidRDefault="00D34375" w:rsidP="00735EF4">
            <w:pPr>
              <w:jc w:val="left"/>
            </w:pPr>
            <w:r w:rsidRPr="00F2196C">
              <w:rPr>
                <w:b w:val="0"/>
                <w:bCs w:val="0"/>
              </w:rPr>
              <w:t>Plazo Suspensivo / Notificación de Intención de Adjudicación</w:t>
            </w:r>
          </w:p>
        </w:tc>
        <w:tc>
          <w:tcPr>
            <w:tcW w:w="1701" w:type="dxa"/>
          </w:tcPr>
          <w:p w14:paraId="5D1A9F72" w14:textId="77777777" w:rsidR="00D34375" w:rsidRPr="00F2196C" w:rsidRDefault="00D34375" w:rsidP="00735EF4">
            <w:pPr>
              <w:jc w:val="left"/>
              <w:cnfStyle w:val="000000100000" w:firstRow="0" w:lastRow="0" w:firstColumn="0" w:lastColumn="0" w:oddVBand="0" w:evenVBand="0" w:oddHBand="1" w:evenHBand="0" w:firstRowFirstColumn="0" w:firstRowLastColumn="0" w:lastRowFirstColumn="0" w:lastRowLastColumn="0"/>
            </w:pPr>
            <w:r w:rsidRPr="00F2196C">
              <w:t>Asesor de Adquisiciones y Administración de Contratos</w:t>
            </w:r>
          </w:p>
        </w:tc>
        <w:tc>
          <w:tcPr>
            <w:tcW w:w="3118" w:type="dxa"/>
          </w:tcPr>
          <w:p w14:paraId="6163BED7"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Notifica a los Licitantes la Intención de Adjudicar</w:t>
            </w:r>
          </w:p>
        </w:tc>
        <w:tc>
          <w:tcPr>
            <w:tcW w:w="1985" w:type="dxa"/>
          </w:tcPr>
          <w:p w14:paraId="4A9D238F"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Una vez que el Banco emite la No Objeción a la Evaluación Combinada</w:t>
            </w:r>
          </w:p>
        </w:tc>
      </w:tr>
      <w:tr w:rsidR="00D34375" w:rsidRPr="00663B10" w14:paraId="66E956D1"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420A20EF" w14:textId="77777777" w:rsidR="00D34375" w:rsidRPr="00F2196C" w:rsidRDefault="00D34375" w:rsidP="00735EF4">
            <w:pPr>
              <w:jc w:val="left"/>
            </w:pPr>
            <w:r w:rsidRPr="00F2196C">
              <w:rPr>
                <w:b w:val="0"/>
                <w:bCs w:val="0"/>
              </w:rPr>
              <w:t>Presentación de Solicitudes de Explicaciones</w:t>
            </w:r>
          </w:p>
        </w:tc>
        <w:tc>
          <w:tcPr>
            <w:tcW w:w="1701" w:type="dxa"/>
          </w:tcPr>
          <w:p w14:paraId="199E52C2" w14:textId="77777777" w:rsidR="00D34375" w:rsidRPr="00F2196C" w:rsidRDefault="00D34375" w:rsidP="00735EF4">
            <w:pPr>
              <w:jc w:val="left"/>
              <w:cnfStyle w:val="000000000000" w:firstRow="0" w:lastRow="0" w:firstColumn="0" w:lastColumn="0" w:oddVBand="0" w:evenVBand="0" w:oddHBand="0" w:evenHBand="0" w:firstRowFirstColumn="0" w:firstRowLastColumn="0" w:lastRowFirstColumn="0" w:lastRowLastColumn="0"/>
            </w:pPr>
            <w:r w:rsidRPr="00F2196C">
              <w:t>Licitantes</w:t>
            </w:r>
          </w:p>
        </w:tc>
        <w:tc>
          <w:tcPr>
            <w:tcW w:w="3118" w:type="dxa"/>
          </w:tcPr>
          <w:p w14:paraId="69D99F76" w14:textId="77777777" w:rsidR="00D34375" w:rsidRPr="00F2196C" w:rsidRDefault="00D34375" w:rsidP="00F2196C">
            <w:pPr>
              <w:cnfStyle w:val="000000000000" w:firstRow="0" w:lastRow="0" w:firstColumn="0" w:lastColumn="0" w:oddVBand="0" w:evenVBand="0" w:oddHBand="0" w:evenHBand="0" w:firstRowFirstColumn="0" w:firstRowLastColumn="0" w:lastRowFirstColumn="0" w:lastRowLastColumn="0"/>
            </w:pPr>
            <w:r w:rsidRPr="00F2196C">
              <w:t>Solicitan explicaciones sobre el puntaje obtenido</w:t>
            </w:r>
          </w:p>
        </w:tc>
        <w:tc>
          <w:tcPr>
            <w:tcW w:w="1985" w:type="dxa"/>
          </w:tcPr>
          <w:p w14:paraId="5CC75A8A" w14:textId="77777777" w:rsidR="00D34375" w:rsidRPr="00F2196C" w:rsidRDefault="00D34375" w:rsidP="00F2196C">
            <w:pPr>
              <w:cnfStyle w:val="000000000000" w:firstRow="0" w:lastRow="0" w:firstColumn="0" w:lastColumn="0" w:oddVBand="0" w:evenVBand="0" w:oddHBand="0" w:evenHBand="0" w:firstRowFirstColumn="0" w:firstRowLastColumn="0" w:lastRowFirstColumn="0" w:lastRowLastColumn="0"/>
            </w:pPr>
            <w:r w:rsidRPr="00F2196C">
              <w:t>Dentro de los 3 días hábiles siguientes a la Notificación de la Intención de Adjudicación</w:t>
            </w:r>
          </w:p>
        </w:tc>
      </w:tr>
      <w:tr w:rsidR="00D34375" w:rsidRPr="00663B10" w14:paraId="6BE21B80"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0B48557" w14:textId="77777777" w:rsidR="00D34375" w:rsidRPr="00F2196C" w:rsidRDefault="00D34375" w:rsidP="00735EF4">
            <w:pPr>
              <w:jc w:val="left"/>
            </w:pPr>
            <w:r w:rsidRPr="00F2196C">
              <w:rPr>
                <w:b w:val="0"/>
                <w:bCs w:val="0"/>
              </w:rPr>
              <w:t>Respuesta a las Solicitudes de Explicaciones</w:t>
            </w:r>
          </w:p>
        </w:tc>
        <w:tc>
          <w:tcPr>
            <w:tcW w:w="1701" w:type="dxa"/>
          </w:tcPr>
          <w:p w14:paraId="486C2648" w14:textId="77777777" w:rsidR="00D34375" w:rsidRPr="00F2196C" w:rsidRDefault="00D34375" w:rsidP="00735EF4">
            <w:pPr>
              <w:jc w:val="left"/>
              <w:cnfStyle w:val="000000100000" w:firstRow="0" w:lastRow="0" w:firstColumn="0" w:lastColumn="0" w:oddVBand="0" w:evenVBand="0" w:oddHBand="1" w:evenHBand="0" w:firstRowFirstColumn="0" w:firstRowLastColumn="0" w:lastRowFirstColumn="0" w:lastRowLastColumn="0"/>
            </w:pPr>
            <w:r w:rsidRPr="00F2196C">
              <w:t xml:space="preserve">Comité de Evaluación </w:t>
            </w:r>
          </w:p>
        </w:tc>
        <w:tc>
          <w:tcPr>
            <w:tcW w:w="3118" w:type="dxa"/>
          </w:tcPr>
          <w:p w14:paraId="78058387"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Prepara las respuestas a las Solicitudes de Explicaciones</w:t>
            </w:r>
          </w:p>
        </w:tc>
        <w:tc>
          <w:tcPr>
            <w:tcW w:w="1985" w:type="dxa"/>
          </w:tcPr>
          <w:p w14:paraId="0693B70D"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Dentro de los 5 días hábiles siguientes al recibo de las Solicitudes de Explicación</w:t>
            </w:r>
          </w:p>
        </w:tc>
      </w:tr>
      <w:tr w:rsidR="00D34375" w:rsidRPr="00663B10" w14:paraId="59FCE8BC"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5C45FD07" w14:textId="77777777" w:rsidR="00D34375" w:rsidRPr="00F2196C" w:rsidRDefault="00D34375" w:rsidP="00735EF4">
            <w:pPr>
              <w:jc w:val="left"/>
            </w:pPr>
            <w:r w:rsidRPr="00F2196C">
              <w:rPr>
                <w:b w:val="0"/>
                <w:bCs w:val="0"/>
              </w:rPr>
              <w:t>Comunicación de Solicitudes de Información</w:t>
            </w:r>
          </w:p>
        </w:tc>
        <w:tc>
          <w:tcPr>
            <w:tcW w:w="1701" w:type="dxa"/>
          </w:tcPr>
          <w:p w14:paraId="0408D561" w14:textId="77777777" w:rsidR="00D34375" w:rsidRPr="00F2196C" w:rsidRDefault="00D34375" w:rsidP="00735EF4">
            <w:pPr>
              <w:jc w:val="left"/>
              <w:cnfStyle w:val="000000000000" w:firstRow="0" w:lastRow="0" w:firstColumn="0" w:lastColumn="0" w:oddVBand="0" w:evenVBand="0" w:oddHBand="0" w:evenHBand="0" w:firstRowFirstColumn="0" w:firstRowLastColumn="0" w:lastRowFirstColumn="0" w:lastRowLastColumn="0"/>
            </w:pPr>
            <w:r w:rsidRPr="00F2196C">
              <w:t>Asesor de Adquisiciones y Administración de Contratos</w:t>
            </w:r>
          </w:p>
        </w:tc>
        <w:tc>
          <w:tcPr>
            <w:tcW w:w="3118" w:type="dxa"/>
          </w:tcPr>
          <w:p w14:paraId="61EEA9ED" w14:textId="77777777" w:rsidR="00D34375" w:rsidRPr="00F2196C" w:rsidRDefault="00D34375" w:rsidP="00F2196C">
            <w:pPr>
              <w:cnfStyle w:val="000000000000" w:firstRow="0" w:lastRow="0" w:firstColumn="0" w:lastColumn="0" w:oddVBand="0" w:evenVBand="0" w:oddHBand="0" w:evenHBand="0" w:firstRowFirstColumn="0" w:firstRowLastColumn="0" w:lastRowFirstColumn="0" w:lastRowLastColumn="0"/>
            </w:pPr>
            <w:r w:rsidRPr="00F2196C">
              <w:t>Comunica al Licitante la respuesta a su Solicitud de Información</w:t>
            </w:r>
          </w:p>
        </w:tc>
        <w:tc>
          <w:tcPr>
            <w:tcW w:w="1985" w:type="dxa"/>
          </w:tcPr>
          <w:p w14:paraId="1BF9D213" w14:textId="77777777" w:rsidR="00D34375" w:rsidRPr="00F2196C" w:rsidRDefault="00D34375" w:rsidP="00F2196C">
            <w:pPr>
              <w:cnfStyle w:val="000000000000" w:firstRow="0" w:lastRow="0" w:firstColumn="0" w:lastColumn="0" w:oddVBand="0" w:evenVBand="0" w:oddHBand="0" w:evenHBand="0" w:firstRowFirstColumn="0" w:firstRowLastColumn="0" w:lastRowFirstColumn="0" w:lastRowLastColumn="0"/>
            </w:pPr>
            <w:r w:rsidRPr="00F2196C">
              <w:t>Dentro de los 5 días hábiles siguientes al recibo de las Solicitudes de Explicación</w:t>
            </w:r>
          </w:p>
        </w:tc>
      </w:tr>
      <w:tr w:rsidR="00D34375" w:rsidRPr="00663B10" w14:paraId="7AA9B0E1"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795939" w14:textId="77777777" w:rsidR="00D34375" w:rsidRPr="00F2196C" w:rsidRDefault="00D34375" w:rsidP="00735EF4">
            <w:pPr>
              <w:jc w:val="left"/>
            </w:pPr>
            <w:r w:rsidRPr="00F2196C">
              <w:rPr>
                <w:b w:val="0"/>
                <w:bCs w:val="0"/>
              </w:rPr>
              <w:t>Presentación de Quejas</w:t>
            </w:r>
          </w:p>
        </w:tc>
        <w:tc>
          <w:tcPr>
            <w:tcW w:w="1701" w:type="dxa"/>
          </w:tcPr>
          <w:p w14:paraId="0860D340" w14:textId="77777777" w:rsidR="00D34375" w:rsidRPr="00F2196C" w:rsidRDefault="00D34375" w:rsidP="00735EF4">
            <w:pPr>
              <w:jc w:val="left"/>
              <w:cnfStyle w:val="000000100000" w:firstRow="0" w:lastRow="0" w:firstColumn="0" w:lastColumn="0" w:oddVBand="0" w:evenVBand="0" w:oddHBand="1" w:evenHBand="0" w:firstRowFirstColumn="0" w:firstRowLastColumn="0" w:lastRowFirstColumn="0" w:lastRowLastColumn="0"/>
            </w:pPr>
            <w:r w:rsidRPr="00F2196C">
              <w:t>Licitantes</w:t>
            </w:r>
          </w:p>
        </w:tc>
        <w:tc>
          <w:tcPr>
            <w:tcW w:w="3118" w:type="dxa"/>
          </w:tcPr>
          <w:p w14:paraId="0594F52D"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 xml:space="preserve">Presentan por escrito la Queja al correo </w:t>
            </w:r>
            <w:hyperlink r:id="rId17" w:history="1">
              <w:r w:rsidRPr="00F2196C">
                <w:rPr>
                  <w:rStyle w:val="Hipervnculo"/>
                </w:rPr>
                <w:t>avendanoar@hacienda.go.cr</w:t>
              </w:r>
            </w:hyperlink>
            <w:r w:rsidRPr="00F2196C">
              <w:t xml:space="preserve"> </w:t>
            </w:r>
          </w:p>
        </w:tc>
        <w:tc>
          <w:tcPr>
            <w:tcW w:w="1985" w:type="dxa"/>
          </w:tcPr>
          <w:p w14:paraId="3E8E784B"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 xml:space="preserve">Dentro del plazo suspensivo (10 días hábiles a partir de la Notificación de </w:t>
            </w:r>
            <w:r w:rsidRPr="00F2196C">
              <w:lastRenderedPageBreak/>
              <w:t>Intención de Adjudicación)</w:t>
            </w:r>
          </w:p>
        </w:tc>
      </w:tr>
      <w:tr w:rsidR="00D34375" w:rsidRPr="00663B10" w14:paraId="702A1A9B"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5AF3AD8F" w14:textId="77777777" w:rsidR="00D34375" w:rsidRPr="00F2196C" w:rsidRDefault="00D34375" w:rsidP="00735EF4">
            <w:pPr>
              <w:jc w:val="left"/>
            </w:pPr>
            <w:r w:rsidRPr="00F2196C">
              <w:rPr>
                <w:b w:val="0"/>
                <w:bCs w:val="0"/>
              </w:rPr>
              <w:lastRenderedPageBreak/>
              <w:t>Preparación de Resolución sobre las Quejas</w:t>
            </w:r>
          </w:p>
        </w:tc>
        <w:tc>
          <w:tcPr>
            <w:tcW w:w="1701" w:type="dxa"/>
          </w:tcPr>
          <w:p w14:paraId="515630AC" w14:textId="77777777" w:rsidR="00D34375" w:rsidRPr="00F2196C" w:rsidRDefault="00D34375" w:rsidP="00735EF4">
            <w:pPr>
              <w:jc w:val="left"/>
              <w:cnfStyle w:val="000000000000" w:firstRow="0" w:lastRow="0" w:firstColumn="0" w:lastColumn="0" w:oddVBand="0" w:evenVBand="0" w:oddHBand="0" w:evenHBand="0" w:firstRowFirstColumn="0" w:firstRowLastColumn="0" w:lastRowFirstColumn="0" w:lastRowLastColumn="0"/>
            </w:pPr>
            <w:r w:rsidRPr="00F2196C">
              <w:t xml:space="preserve">Asesor de Adquisiciones y Administración de Contratos </w:t>
            </w:r>
          </w:p>
        </w:tc>
        <w:tc>
          <w:tcPr>
            <w:tcW w:w="3118" w:type="dxa"/>
          </w:tcPr>
          <w:p w14:paraId="72961BA3" w14:textId="77777777" w:rsidR="00D34375" w:rsidRPr="00F2196C" w:rsidRDefault="00D34375" w:rsidP="00F2196C">
            <w:pPr>
              <w:cnfStyle w:val="000000000000" w:firstRow="0" w:lastRow="0" w:firstColumn="0" w:lastColumn="0" w:oddVBand="0" w:evenVBand="0" w:oddHBand="0" w:evenHBand="0" w:firstRowFirstColumn="0" w:firstRowLastColumn="0" w:lastRowFirstColumn="0" w:lastRowLastColumn="0"/>
            </w:pPr>
            <w:r w:rsidRPr="00F2196C">
              <w:t>Prepara el documento de Resolución de la Queja</w:t>
            </w:r>
          </w:p>
        </w:tc>
        <w:tc>
          <w:tcPr>
            <w:tcW w:w="1985" w:type="dxa"/>
          </w:tcPr>
          <w:p w14:paraId="03AF1E4D" w14:textId="77777777" w:rsidR="00D34375" w:rsidRPr="00F2196C" w:rsidRDefault="00D34375" w:rsidP="00F2196C">
            <w:pPr>
              <w:cnfStyle w:val="000000000000" w:firstRow="0" w:lastRow="0" w:firstColumn="0" w:lastColumn="0" w:oddVBand="0" w:evenVBand="0" w:oddHBand="0" w:evenHBand="0" w:firstRowFirstColumn="0" w:firstRowLastColumn="0" w:lastRowFirstColumn="0" w:lastRowLastColumn="0"/>
            </w:pPr>
            <w:r w:rsidRPr="00F2196C">
              <w:t>5 días hábiles desde que se recibe la Queja</w:t>
            </w:r>
          </w:p>
        </w:tc>
      </w:tr>
      <w:tr w:rsidR="00D34375" w:rsidRPr="00663B10" w14:paraId="126E6383"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4B93B6" w14:textId="77777777" w:rsidR="00D34375" w:rsidRPr="00F2196C" w:rsidRDefault="00D34375" w:rsidP="00735EF4">
            <w:pPr>
              <w:jc w:val="left"/>
            </w:pPr>
            <w:r w:rsidRPr="00F2196C">
              <w:rPr>
                <w:b w:val="0"/>
                <w:bCs w:val="0"/>
              </w:rPr>
              <w:t>Solicitud de No Objeción a la Resolución de las Quejas</w:t>
            </w:r>
          </w:p>
        </w:tc>
        <w:tc>
          <w:tcPr>
            <w:tcW w:w="1701" w:type="dxa"/>
          </w:tcPr>
          <w:p w14:paraId="606E7A11" w14:textId="77777777" w:rsidR="00D34375" w:rsidRPr="00F2196C" w:rsidRDefault="00D34375" w:rsidP="00735EF4">
            <w:pPr>
              <w:jc w:val="left"/>
              <w:cnfStyle w:val="000000100000" w:firstRow="0" w:lastRow="0" w:firstColumn="0" w:lastColumn="0" w:oddVBand="0" w:evenVBand="0" w:oddHBand="1" w:evenHBand="0" w:firstRowFirstColumn="0" w:firstRowLastColumn="0" w:lastRowFirstColumn="0" w:lastRowLastColumn="0"/>
            </w:pPr>
            <w:r w:rsidRPr="00F2196C">
              <w:t>Director de Proyecto</w:t>
            </w:r>
          </w:p>
        </w:tc>
        <w:tc>
          <w:tcPr>
            <w:tcW w:w="3118" w:type="dxa"/>
          </w:tcPr>
          <w:p w14:paraId="094DCCEC"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Solicita al Banco la No Objeción a la Resolución de las Quejas</w:t>
            </w:r>
          </w:p>
        </w:tc>
        <w:tc>
          <w:tcPr>
            <w:tcW w:w="1985" w:type="dxa"/>
          </w:tcPr>
          <w:p w14:paraId="08BB3F0C"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Una vez esté preparado el documento de Resolución de Queja</w:t>
            </w:r>
          </w:p>
        </w:tc>
      </w:tr>
      <w:tr w:rsidR="00D34375" w:rsidRPr="00663B10" w14:paraId="0D2EF749"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2FEC5C40" w14:textId="77777777" w:rsidR="00D34375" w:rsidRPr="00F2196C" w:rsidRDefault="00D34375" w:rsidP="00735EF4">
            <w:pPr>
              <w:jc w:val="left"/>
            </w:pPr>
            <w:r w:rsidRPr="00F2196C">
              <w:rPr>
                <w:b w:val="0"/>
                <w:bCs w:val="0"/>
              </w:rPr>
              <w:t>No Objeción a Resolución de Queja</w:t>
            </w:r>
          </w:p>
        </w:tc>
        <w:tc>
          <w:tcPr>
            <w:tcW w:w="1701" w:type="dxa"/>
          </w:tcPr>
          <w:p w14:paraId="199BDDEA" w14:textId="77777777" w:rsidR="00D34375" w:rsidRPr="00F2196C" w:rsidRDefault="00D34375" w:rsidP="00735EF4">
            <w:pPr>
              <w:jc w:val="left"/>
              <w:cnfStyle w:val="000000000000" w:firstRow="0" w:lastRow="0" w:firstColumn="0" w:lastColumn="0" w:oddVBand="0" w:evenVBand="0" w:oddHBand="0" w:evenHBand="0" w:firstRowFirstColumn="0" w:firstRowLastColumn="0" w:lastRowFirstColumn="0" w:lastRowLastColumn="0"/>
            </w:pPr>
            <w:r w:rsidRPr="00F2196C">
              <w:t>Banco Mundial</w:t>
            </w:r>
          </w:p>
        </w:tc>
        <w:tc>
          <w:tcPr>
            <w:tcW w:w="3118" w:type="dxa"/>
          </w:tcPr>
          <w:p w14:paraId="0B9D2B9C" w14:textId="77777777" w:rsidR="00D34375" w:rsidRPr="00F2196C" w:rsidRDefault="00D34375" w:rsidP="00F2196C">
            <w:pPr>
              <w:cnfStyle w:val="000000000000" w:firstRow="0" w:lastRow="0" w:firstColumn="0" w:lastColumn="0" w:oddVBand="0" w:evenVBand="0" w:oddHBand="0" w:evenHBand="0" w:firstRowFirstColumn="0" w:firstRowLastColumn="0" w:lastRowFirstColumn="0" w:lastRowLastColumn="0"/>
            </w:pPr>
            <w:r w:rsidRPr="00F2196C">
              <w:t>Emite al No Objeción a Resolución de Queja</w:t>
            </w:r>
          </w:p>
        </w:tc>
        <w:tc>
          <w:tcPr>
            <w:tcW w:w="1985" w:type="dxa"/>
          </w:tcPr>
          <w:p w14:paraId="279EABBB" w14:textId="77777777" w:rsidR="00D34375" w:rsidRPr="00F2196C" w:rsidRDefault="00D34375" w:rsidP="00F2196C">
            <w:pPr>
              <w:cnfStyle w:val="000000000000" w:firstRow="0" w:lastRow="0" w:firstColumn="0" w:lastColumn="0" w:oddVBand="0" w:evenVBand="0" w:oddHBand="0" w:evenHBand="0" w:firstRowFirstColumn="0" w:firstRowLastColumn="0" w:lastRowFirstColumn="0" w:lastRowLastColumn="0"/>
            </w:pPr>
            <w:r w:rsidRPr="00F2196C">
              <w:t>Una vez que recibe la Solicitud de No Objeción a la Resolución de Queja</w:t>
            </w:r>
          </w:p>
        </w:tc>
      </w:tr>
      <w:tr w:rsidR="00D34375" w:rsidRPr="00663B10" w14:paraId="3D9917AA"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DD15088" w14:textId="77777777" w:rsidR="00D34375" w:rsidRPr="00F2196C" w:rsidRDefault="00D34375" w:rsidP="00735EF4">
            <w:pPr>
              <w:jc w:val="left"/>
            </w:pPr>
            <w:r w:rsidRPr="00F2196C">
              <w:rPr>
                <w:b w:val="0"/>
                <w:bCs w:val="0"/>
              </w:rPr>
              <w:t>Resolución de Queja</w:t>
            </w:r>
          </w:p>
        </w:tc>
        <w:tc>
          <w:tcPr>
            <w:tcW w:w="1701" w:type="dxa"/>
          </w:tcPr>
          <w:p w14:paraId="420B6745" w14:textId="77777777" w:rsidR="00D34375" w:rsidRPr="00F2196C" w:rsidRDefault="00D34375" w:rsidP="00735EF4">
            <w:pPr>
              <w:jc w:val="left"/>
              <w:cnfStyle w:val="000000100000" w:firstRow="0" w:lastRow="0" w:firstColumn="0" w:lastColumn="0" w:oddVBand="0" w:evenVBand="0" w:oddHBand="1" w:evenHBand="0" w:firstRowFirstColumn="0" w:firstRowLastColumn="0" w:lastRowFirstColumn="0" w:lastRowLastColumn="0"/>
            </w:pPr>
            <w:r w:rsidRPr="00F2196C">
              <w:t>Director de Proyecto</w:t>
            </w:r>
          </w:p>
        </w:tc>
        <w:tc>
          <w:tcPr>
            <w:tcW w:w="3118" w:type="dxa"/>
          </w:tcPr>
          <w:p w14:paraId="4A859131"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Emite Resolución de Queja</w:t>
            </w:r>
          </w:p>
        </w:tc>
        <w:tc>
          <w:tcPr>
            <w:tcW w:w="1985" w:type="dxa"/>
          </w:tcPr>
          <w:p w14:paraId="011FD773"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Una vez que obtiene la No Objeción del Banco a la Resolución de Queja</w:t>
            </w:r>
          </w:p>
        </w:tc>
      </w:tr>
      <w:tr w:rsidR="00D34375" w:rsidRPr="00663B10" w14:paraId="58DCE675"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352DBA23" w14:textId="77777777" w:rsidR="00D34375" w:rsidRPr="00F2196C" w:rsidRDefault="00D34375" w:rsidP="00735EF4">
            <w:pPr>
              <w:jc w:val="left"/>
            </w:pPr>
            <w:r w:rsidRPr="00F2196C">
              <w:rPr>
                <w:b w:val="0"/>
                <w:bCs w:val="0"/>
              </w:rPr>
              <w:t>Comunicación de Resolución de la Quejas</w:t>
            </w:r>
          </w:p>
        </w:tc>
        <w:tc>
          <w:tcPr>
            <w:tcW w:w="1701" w:type="dxa"/>
          </w:tcPr>
          <w:p w14:paraId="364AACCD" w14:textId="77777777" w:rsidR="00D34375" w:rsidRPr="00F2196C" w:rsidRDefault="00D34375" w:rsidP="00735EF4">
            <w:pPr>
              <w:jc w:val="left"/>
              <w:cnfStyle w:val="000000000000" w:firstRow="0" w:lastRow="0" w:firstColumn="0" w:lastColumn="0" w:oddVBand="0" w:evenVBand="0" w:oddHBand="0" w:evenHBand="0" w:firstRowFirstColumn="0" w:firstRowLastColumn="0" w:lastRowFirstColumn="0" w:lastRowLastColumn="0"/>
            </w:pPr>
            <w:r w:rsidRPr="00F2196C">
              <w:t>Asesor de Adquisiciones y Administración de Contratos</w:t>
            </w:r>
          </w:p>
        </w:tc>
        <w:tc>
          <w:tcPr>
            <w:tcW w:w="3118" w:type="dxa"/>
          </w:tcPr>
          <w:p w14:paraId="69D41760" w14:textId="77777777" w:rsidR="00D34375" w:rsidRPr="00F2196C" w:rsidRDefault="00D34375" w:rsidP="00F2196C">
            <w:pPr>
              <w:cnfStyle w:val="000000000000" w:firstRow="0" w:lastRow="0" w:firstColumn="0" w:lastColumn="0" w:oddVBand="0" w:evenVBand="0" w:oddHBand="0" w:evenHBand="0" w:firstRowFirstColumn="0" w:firstRowLastColumn="0" w:lastRowFirstColumn="0" w:lastRowLastColumn="0"/>
            </w:pPr>
            <w:r w:rsidRPr="00F2196C">
              <w:t>Comunica al Quejoso el resultado de la Queja</w:t>
            </w:r>
          </w:p>
        </w:tc>
        <w:tc>
          <w:tcPr>
            <w:tcW w:w="1985" w:type="dxa"/>
          </w:tcPr>
          <w:p w14:paraId="0891B517" w14:textId="77777777" w:rsidR="00D34375" w:rsidRPr="00F2196C" w:rsidRDefault="00D34375" w:rsidP="00F2196C">
            <w:pPr>
              <w:cnfStyle w:val="000000000000" w:firstRow="0" w:lastRow="0" w:firstColumn="0" w:lastColumn="0" w:oddVBand="0" w:evenVBand="0" w:oddHBand="0" w:evenHBand="0" w:firstRowFirstColumn="0" w:firstRowLastColumn="0" w:lastRowFirstColumn="0" w:lastRowLastColumn="0"/>
            </w:pPr>
            <w:r w:rsidRPr="00F2196C">
              <w:t>Una vez que es emitida la Resolución de Queja</w:t>
            </w:r>
          </w:p>
        </w:tc>
      </w:tr>
      <w:tr w:rsidR="00D34375" w:rsidRPr="00663B10" w14:paraId="6B2BA588"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81EBB3" w14:textId="77777777" w:rsidR="00D34375" w:rsidRPr="00F2196C" w:rsidRDefault="00D34375" w:rsidP="00735EF4">
            <w:pPr>
              <w:jc w:val="left"/>
            </w:pPr>
            <w:r w:rsidRPr="00F2196C">
              <w:rPr>
                <w:b w:val="0"/>
                <w:bCs w:val="0"/>
              </w:rPr>
              <w:t>Carta de Aceptación</w:t>
            </w:r>
          </w:p>
        </w:tc>
        <w:tc>
          <w:tcPr>
            <w:tcW w:w="1701" w:type="dxa"/>
          </w:tcPr>
          <w:p w14:paraId="6C3BF9A8" w14:textId="77777777" w:rsidR="00D34375" w:rsidRPr="00F2196C" w:rsidRDefault="00D34375" w:rsidP="00735EF4">
            <w:pPr>
              <w:jc w:val="left"/>
              <w:cnfStyle w:val="000000100000" w:firstRow="0" w:lastRow="0" w:firstColumn="0" w:lastColumn="0" w:oddVBand="0" w:evenVBand="0" w:oddHBand="1" w:evenHBand="0" w:firstRowFirstColumn="0" w:firstRowLastColumn="0" w:lastRowFirstColumn="0" w:lastRowLastColumn="0"/>
            </w:pPr>
            <w:r w:rsidRPr="00F2196C">
              <w:t>Director de Proyecto</w:t>
            </w:r>
          </w:p>
        </w:tc>
        <w:tc>
          <w:tcPr>
            <w:tcW w:w="3118" w:type="dxa"/>
          </w:tcPr>
          <w:p w14:paraId="53E594BF"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Emite Carta de Aceptación indicando al Licitante Seleccionado que su Oferta ha sido aceptada</w:t>
            </w:r>
          </w:p>
        </w:tc>
        <w:tc>
          <w:tcPr>
            <w:tcW w:w="1985" w:type="dxa"/>
          </w:tcPr>
          <w:p w14:paraId="298840D3"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Una vez concluido el plazo suspensivo y resueltas las Quejas recibidas</w:t>
            </w:r>
          </w:p>
        </w:tc>
      </w:tr>
      <w:tr w:rsidR="00D34375" w:rsidRPr="00663B10" w14:paraId="0A327A88"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047A4C2B" w14:textId="77777777" w:rsidR="00D34375" w:rsidRPr="00F2196C" w:rsidRDefault="00D34375" w:rsidP="00735EF4">
            <w:pPr>
              <w:jc w:val="left"/>
            </w:pPr>
            <w:r w:rsidRPr="00F2196C">
              <w:rPr>
                <w:b w:val="0"/>
                <w:bCs w:val="0"/>
              </w:rPr>
              <w:t>Comunicación de Carta de Aceptación</w:t>
            </w:r>
          </w:p>
        </w:tc>
        <w:tc>
          <w:tcPr>
            <w:tcW w:w="1701" w:type="dxa"/>
          </w:tcPr>
          <w:p w14:paraId="62C8C78A" w14:textId="77777777" w:rsidR="00D34375" w:rsidRPr="00F2196C" w:rsidRDefault="00D34375" w:rsidP="00735EF4">
            <w:pPr>
              <w:jc w:val="left"/>
              <w:cnfStyle w:val="000000000000" w:firstRow="0" w:lastRow="0" w:firstColumn="0" w:lastColumn="0" w:oddVBand="0" w:evenVBand="0" w:oddHBand="0" w:evenHBand="0" w:firstRowFirstColumn="0" w:firstRowLastColumn="0" w:lastRowFirstColumn="0" w:lastRowLastColumn="0"/>
            </w:pPr>
            <w:r w:rsidRPr="00F2196C">
              <w:t>Asesor de Adquisiciones y administración de Contratos</w:t>
            </w:r>
          </w:p>
        </w:tc>
        <w:tc>
          <w:tcPr>
            <w:tcW w:w="3118" w:type="dxa"/>
          </w:tcPr>
          <w:p w14:paraId="4B9BE2A2" w14:textId="77777777" w:rsidR="00D34375" w:rsidRPr="00F2196C" w:rsidRDefault="00D34375" w:rsidP="00F2196C">
            <w:pPr>
              <w:cnfStyle w:val="000000000000" w:firstRow="0" w:lastRow="0" w:firstColumn="0" w:lastColumn="0" w:oddVBand="0" w:evenVBand="0" w:oddHBand="0" w:evenHBand="0" w:firstRowFirstColumn="0" w:firstRowLastColumn="0" w:lastRowFirstColumn="0" w:lastRowLastColumn="0"/>
            </w:pPr>
            <w:r w:rsidRPr="00F2196C">
              <w:t>Comunica la Carta de Aceptación</w:t>
            </w:r>
          </w:p>
        </w:tc>
        <w:tc>
          <w:tcPr>
            <w:tcW w:w="1985" w:type="dxa"/>
          </w:tcPr>
          <w:p w14:paraId="3652311A" w14:textId="77777777" w:rsidR="00D34375" w:rsidRPr="00F2196C" w:rsidRDefault="00D34375" w:rsidP="00F2196C">
            <w:pPr>
              <w:cnfStyle w:val="000000000000" w:firstRow="0" w:lastRow="0" w:firstColumn="0" w:lastColumn="0" w:oddVBand="0" w:evenVBand="0" w:oddHBand="0" w:evenHBand="0" w:firstRowFirstColumn="0" w:firstRowLastColumn="0" w:lastRowFirstColumn="0" w:lastRowLastColumn="0"/>
            </w:pPr>
            <w:r w:rsidRPr="00F2196C">
              <w:t>Una vez que el Director de Proyecto emite la Carta de Aceptación</w:t>
            </w:r>
          </w:p>
        </w:tc>
      </w:tr>
      <w:tr w:rsidR="00D34375" w:rsidRPr="00663B10" w14:paraId="491F7FC3"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935CD7" w14:textId="77777777" w:rsidR="00D34375" w:rsidRPr="00F2196C" w:rsidRDefault="00D34375" w:rsidP="00735EF4">
            <w:pPr>
              <w:jc w:val="left"/>
            </w:pPr>
            <w:r w:rsidRPr="00F2196C">
              <w:rPr>
                <w:b w:val="0"/>
                <w:bCs w:val="0"/>
              </w:rPr>
              <w:t>Notificación / Publicación de la Adjudicación del Contrato</w:t>
            </w:r>
          </w:p>
        </w:tc>
        <w:tc>
          <w:tcPr>
            <w:tcW w:w="1701" w:type="dxa"/>
          </w:tcPr>
          <w:p w14:paraId="295D8F1B" w14:textId="77777777" w:rsidR="00D34375" w:rsidRPr="00F2196C" w:rsidRDefault="00D34375" w:rsidP="00735EF4">
            <w:pPr>
              <w:jc w:val="left"/>
              <w:cnfStyle w:val="000000100000" w:firstRow="0" w:lastRow="0" w:firstColumn="0" w:lastColumn="0" w:oddVBand="0" w:evenVBand="0" w:oddHBand="1" w:evenHBand="0" w:firstRowFirstColumn="0" w:firstRowLastColumn="0" w:lastRowFirstColumn="0" w:lastRowLastColumn="0"/>
            </w:pPr>
            <w:r w:rsidRPr="00F2196C">
              <w:t>Asesor de Adquisiciones y Administración de Contratos</w:t>
            </w:r>
          </w:p>
        </w:tc>
        <w:tc>
          <w:tcPr>
            <w:tcW w:w="3118" w:type="dxa"/>
          </w:tcPr>
          <w:p w14:paraId="0547C0F9"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 xml:space="preserve">Gestiona la publicación de la adjudicación / selección en UNDB </w:t>
            </w:r>
          </w:p>
        </w:tc>
        <w:tc>
          <w:tcPr>
            <w:tcW w:w="1985" w:type="dxa"/>
          </w:tcPr>
          <w:p w14:paraId="2CC2D2D8" w14:textId="77777777" w:rsidR="00D34375" w:rsidRPr="00F2196C" w:rsidRDefault="00D34375" w:rsidP="00F2196C">
            <w:pPr>
              <w:cnfStyle w:val="000000100000" w:firstRow="0" w:lastRow="0" w:firstColumn="0" w:lastColumn="0" w:oddVBand="0" w:evenVBand="0" w:oddHBand="1" w:evenHBand="0" w:firstRowFirstColumn="0" w:firstRowLastColumn="0" w:lastRowFirstColumn="0" w:lastRowLastColumn="0"/>
            </w:pPr>
            <w:r w:rsidRPr="00F2196C">
              <w:t xml:space="preserve"> 10 días hábiles después de la comunicación de la Carta de Aceptación</w:t>
            </w:r>
          </w:p>
        </w:tc>
      </w:tr>
      <w:tr w:rsidR="00F2196C" w:rsidRPr="00663B10" w14:paraId="4D65E87E"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71CC2164" w14:textId="77777777" w:rsidR="00F2196C" w:rsidRPr="00F2196C" w:rsidRDefault="00F2196C" w:rsidP="00735EF4">
            <w:pPr>
              <w:jc w:val="left"/>
            </w:pPr>
            <w:bookmarkStart w:id="6" w:name="_Hlk89087442"/>
            <w:bookmarkStart w:id="7" w:name="_Hlk89140310"/>
            <w:r w:rsidRPr="00F2196C">
              <w:rPr>
                <w:b w:val="0"/>
                <w:bCs w:val="0"/>
              </w:rPr>
              <w:lastRenderedPageBreak/>
              <w:t>Interposición de Recurso de Apelación</w:t>
            </w:r>
          </w:p>
        </w:tc>
        <w:tc>
          <w:tcPr>
            <w:tcW w:w="1701" w:type="dxa"/>
          </w:tcPr>
          <w:p w14:paraId="3F29E560"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Interesado en apelar</w:t>
            </w:r>
          </w:p>
        </w:tc>
        <w:tc>
          <w:tcPr>
            <w:tcW w:w="3118" w:type="dxa"/>
          </w:tcPr>
          <w:p w14:paraId="45516B04"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Interpone Recurso de Apelación ante la Contraloría General de la República</w:t>
            </w:r>
          </w:p>
        </w:tc>
        <w:tc>
          <w:tcPr>
            <w:tcW w:w="1985" w:type="dxa"/>
          </w:tcPr>
          <w:p w14:paraId="5F835BCE"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Dentro de los cinco días siguientes a aquél en que recibe la Notificación de Adjudicación / Selección</w:t>
            </w:r>
          </w:p>
        </w:tc>
      </w:tr>
      <w:tr w:rsidR="00F2196C" w:rsidRPr="00663B10" w14:paraId="46C55530"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9510E0" w14:textId="77777777" w:rsidR="00F2196C" w:rsidRPr="00F2196C" w:rsidRDefault="00F2196C" w:rsidP="00735EF4">
            <w:pPr>
              <w:jc w:val="left"/>
            </w:pPr>
            <w:r w:rsidRPr="00F2196C">
              <w:rPr>
                <w:b w:val="0"/>
                <w:bCs w:val="0"/>
              </w:rPr>
              <w:t xml:space="preserve">Notificación de Recurso de Apelación </w:t>
            </w:r>
          </w:p>
        </w:tc>
        <w:tc>
          <w:tcPr>
            <w:tcW w:w="1701" w:type="dxa"/>
          </w:tcPr>
          <w:p w14:paraId="46B538D1"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División de Contratación Administrativa de la Contraloría General de la República</w:t>
            </w:r>
          </w:p>
        </w:tc>
        <w:tc>
          <w:tcPr>
            <w:tcW w:w="3118" w:type="dxa"/>
          </w:tcPr>
          <w:p w14:paraId="315182CB"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Notifica la recepción de un Recurso de Apelación y solicita el expediente administrativo del proceso</w:t>
            </w:r>
          </w:p>
        </w:tc>
        <w:tc>
          <w:tcPr>
            <w:tcW w:w="1985" w:type="dxa"/>
          </w:tcPr>
          <w:p w14:paraId="1F13698F"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Una vez que recibe el Recurso de Apelación</w:t>
            </w:r>
          </w:p>
        </w:tc>
      </w:tr>
      <w:tr w:rsidR="00F2196C" w:rsidRPr="00663B10" w14:paraId="037DB07D"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1B61DBCB" w14:textId="77777777" w:rsidR="00F2196C" w:rsidRPr="00F2196C" w:rsidRDefault="00F2196C" w:rsidP="00735EF4">
            <w:pPr>
              <w:jc w:val="left"/>
            </w:pPr>
            <w:r w:rsidRPr="00F2196C">
              <w:rPr>
                <w:b w:val="0"/>
                <w:bCs w:val="0"/>
              </w:rPr>
              <w:t>Preparación del Expediente Administrativo</w:t>
            </w:r>
          </w:p>
        </w:tc>
        <w:tc>
          <w:tcPr>
            <w:tcW w:w="1701" w:type="dxa"/>
          </w:tcPr>
          <w:p w14:paraId="1439CDEB"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Asesor en Archivística</w:t>
            </w:r>
          </w:p>
        </w:tc>
        <w:tc>
          <w:tcPr>
            <w:tcW w:w="3118" w:type="dxa"/>
          </w:tcPr>
          <w:p w14:paraId="089D7BAE"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Prepara el Expediente Administrativo en formato digital según lineamientos de la Contraloría General de la República</w:t>
            </w:r>
          </w:p>
        </w:tc>
        <w:tc>
          <w:tcPr>
            <w:tcW w:w="1985" w:type="dxa"/>
          </w:tcPr>
          <w:p w14:paraId="1C9E6461"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Una vez que la División de Contratación Administrativa de la Contraloría General de la República solicita el expediente (24 horas)</w:t>
            </w:r>
          </w:p>
        </w:tc>
      </w:tr>
      <w:tr w:rsidR="00F2196C" w:rsidRPr="00663B10" w14:paraId="0BA222C2"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E85752" w14:textId="77777777" w:rsidR="00F2196C" w:rsidRPr="00F2196C" w:rsidRDefault="00F2196C" w:rsidP="00735EF4">
            <w:pPr>
              <w:jc w:val="left"/>
            </w:pPr>
            <w:r w:rsidRPr="00F2196C">
              <w:rPr>
                <w:b w:val="0"/>
                <w:bCs w:val="0"/>
              </w:rPr>
              <w:t>Envío del Expediente Administrativo a la Contraloría General de la República</w:t>
            </w:r>
          </w:p>
        </w:tc>
        <w:tc>
          <w:tcPr>
            <w:tcW w:w="1701" w:type="dxa"/>
          </w:tcPr>
          <w:p w14:paraId="776AA932"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Director de Proyecto</w:t>
            </w:r>
          </w:p>
        </w:tc>
        <w:tc>
          <w:tcPr>
            <w:tcW w:w="3118" w:type="dxa"/>
          </w:tcPr>
          <w:p w14:paraId="51E9DD26"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Envía el Expediente Administrativo preparado por el Asesor en Archivística</w:t>
            </w:r>
          </w:p>
        </w:tc>
        <w:tc>
          <w:tcPr>
            <w:tcW w:w="1985" w:type="dxa"/>
          </w:tcPr>
          <w:p w14:paraId="13D5C98F"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Antes de que transcurran las 24 horas conferidas por la División de Contratación Administrativa de la Contraloría General de la República</w:t>
            </w:r>
          </w:p>
        </w:tc>
      </w:tr>
      <w:tr w:rsidR="00F2196C" w:rsidRPr="00663B10" w14:paraId="2634C580"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661C1B9B" w14:textId="77777777" w:rsidR="00F2196C" w:rsidRPr="00F2196C" w:rsidRDefault="00F2196C" w:rsidP="00735EF4">
            <w:pPr>
              <w:jc w:val="left"/>
            </w:pPr>
            <w:r w:rsidRPr="00F2196C">
              <w:rPr>
                <w:b w:val="0"/>
                <w:bCs w:val="0"/>
              </w:rPr>
              <w:t>Admisión o Rechazo del Recurso de Apelación</w:t>
            </w:r>
          </w:p>
        </w:tc>
        <w:tc>
          <w:tcPr>
            <w:tcW w:w="1701" w:type="dxa"/>
          </w:tcPr>
          <w:p w14:paraId="5F5BECD0"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División de Contratación Administrativa de la Contraloría General de la República</w:t>
            </w:r>
          </w:p>
        </w:tc>
        <w:tc>
          <w:tcPr>
            <w:tcW w:w="3118" w:type="dxa"/>
          </w:tcPr>
          <w:p w14:paraId="6498C9CB"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Notifica la Admisión o Rechazo del Recurso de Apelación. En el primer caso confiere audiencia a los interesados para contestar el Recurso de Apelación. En el segundo caso la Adjudicación adquiere Firmeza.</w:t>
            </w:r>
          </w:p>
        </w:tc>
        <w:tc>
          <w:tcPr>
            <w:tcW w:w="1985" w:type="dxa"/>
          </w:tcPr>
          <w:p w14:paraId="54824F9B"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 xml:space="preserve"> Una vez recibido el expediente administrativo</w:t>
            </w:r>
          </w:p>
        </w:tc>
      </w:tr>
      <w:tr w:rsidR="00F2196C" w:rsidRPr="00663B10" w14:paraId="47827B51"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1899152" w14:textId="77777777" w:rsidR="00F2196C" w:rsidRPr="00F2196C" w:rsidRDefault="00F2196C" w:rsidP="00735EF4">
            <w:pPr>
              <w:jc w:val="left"/>
            </w:pPr>
            <w:r w:rsidRPr="00F2196C">
              <w:rPr>
                <w:b w:val="0"/>
                <w:bCs w:val="0"/>
              </w:rPr>
              <w:t xml:space="preserve">Elaboración de Borrador de Contestación del </w:t>
            </w:r>
            <w:r w:rsidRPr="00F2196C">
              <w:rPr>
                <w:b w:val="0"/>
                <w:bCs w:val="0"/>
              </w:rPr>
              <w:lastRenderedPageBreak/>
              <w:t>Recurso de Apelación</w:t>
            </w:r>
          </w:p>
        </w:tc>
        <w:tc>
          <w:tcPr>
            <w:tcW w:w="1701" w:type="dxa"/>
          </w:tcPr>
          <w:p w14:paraId="2598DE1E"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lastRenderedPageBreak/>
              <w:t>Asesor de Adquisiciones y Administración de Contratos</w:t>
            </w:r>
          </w:p>
        </w:tc>
        <w:tc>
          <w:tcPr>
            <w:tcW w:w="3118" w:type="dxa"/>
          </w:tcPr>
          <w:p w14:paraId="748DEAE1"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Elabora proyecto de contestación del Recurso de Apelación</w:t>
            </w:r>
          </w:p>
        </w:tc>
        <w:tc>
          <w:tcPr>
            <w:tcW w:w="1985" w:type="dxa"/>
          </w:tcPr>
          <w:p w14:paraId="0378AC9B"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 xml:space="preserve">Una vez prevenido por la División de Contratación Administrativa de la </w:t>
            </w:r>
            <w:r w:rsidRPr="00F2196C">
              <w:lastRenderedPageBreak/>
              <w:t>Contraloría General de la República</w:t>
            </w:r>
          </w:p>
        </w:tc>
      </w:tr>
      <w:tr w:rsidR="00F2196C" w:rsidRPr="00663B10" w14:paraId="62251215"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73C1B76D" w14:textId="77777777" w:rsidR="00F2196C" w:rsidRPr="00F2196C" w:rsidRDefault="00F2196C" w:rsidP="00735EF4">
            <w:pPr>
              <w:jc w:val="left"/>
            </w:pPr>
            <w:r w:rsidRPr="00F2196C">
              <w:rPr>
                <w:b w:val="0"/>
                <w:bCs w:val="0"/>
              </w:rPr>
              <w:lastRenderedPageBreak/>
              <w:t>Contestación del Recurso de Apelación</w:t>
            </w:r>
          </w:p>
        </w:tc>
        <w:tc>
          <w:tcPr>
            <w:tcW w:w="1701" w:type="dxa"/>
          </w:tcPr>
          <w:p w14:paraId="69A6CB1A"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Director de Proyecto</w:t>
            </w:r>
          </w:p>
        </w:tc>
        <w:tc>
          <w:tcPr>
            <w:tcW w:w="3118" w:type="dxa"/>
          </w:tcPr>
          <w:p w14:paraId="3ECAA40C"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Contesta el Recurso de Apelación</w:t>
            </w:r>
          </w:p>
        </w:tc>
        <w:tc>
          <w:tcPr>
            <w:tcW w:w="1985" w:type="dxa"/>
          </w:tcPr>
          <w:p w14:paraId="7F044702"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En el plazo conferido por la División de Contratación Administrativa de la Contraloría General de la República</w:t>
            </w:r>
          </w:p>
        </w:tc>
      </w:tr>
      <w:tr w:rsidR="00F2196C" w:rsidRPr="00663B10" w14:paraId="20825902"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333A14C" w14:textId="77777777" w:rsidR="00F2196C" w:rsidRPr="00F2196C" w:rsidRDefault="00F2196C" w:rsidP="00735EF4">
            <w:pPr>
              <w:jc w:val="left"/>
            </w:pPr>
            <w:r w:rsidRPr="00F2196C">
              <w:rPr>
                <w:b w:val="0"/>
                <w:bCs w:val="0"/>
              </w:rPr>
              <w:t>Resolución del Recurso de Apelación (Admisión o Rechazo del Recurso de Apelación)</w:t>
            </w:r>
          </w:p>
        </w:tc>
        <w:tc>
          <w:tcPr>
            <w:tcW w:w="1701" w:type="dxa"/>
          </w:tcPr>
          <w:p w14:paraId="2EBFA924"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División de Contratación Administrativa de la Contraloría General de la República</w:t>
            </w:r>
          </w:p>
        </w:tc>
        <w:tc>
          <w:tcPr>
            <w:tcW w:w="3118" w:type="dxa"/>
          </w:tcPr>
          <w:p w14:paraId="09C89D54"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 xml:space="preserve">Resuelve el Recurso de Apelación declarándolo Con Lugar o Sin Lugar </w:t>
            </w:r>
          </w:p>
        </w:tc>
        <w:tc>
          <w:tcPr>
            <w:tcW w:w="1985" w:type="dxa"/>
          </w:tcPr>
          <w:p w14:paraId="70484B6C"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Luego de recibida la contestación al Recurso de Apelación</w:t>
            </w:r>
          </w:p>
        </w:tc>
      </w:tr>
      <w:tr w:rsidR="00F2196C" w:rsidRPr="00663B10" w14:paraId="63B88AD1"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439D756C" w14:textId="77777777" w:rsidR="00F2196C" w:rsidRPr="00F2196C" w:rsidRDefault="00F2196C" w:rsidP="00735EF4">
            <w:pPr>
              <w:jc w:val="left"/>
            </w:pPr>
            <w:r w:rsidRPr="00F2196C">
              <w:rPr>
                <w:b w:val="0"/>
                <w:bCs w:val="0"/>
              </w:rPr>
              <w:t>Admisión del Recurso de Apelación</w:t>
            </w:r>
          </w:p>
        </w:tc>
        <w:tc>
          <w:tcPr>
            <w:tcW w:w="1701" w:type="dxa"/>
          </w:tcPr>
          <w:p w14:paraId="0AAE85F5"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División de Contratación Administrativa de la Contraloría General de la República</w:t>
            </w:r>
          </w:p>
        </w:tc>
        <w:tc>
          <w:tcPr>
            <w:tcW w:w="3118" w:type="dxa"/>
          </w:tcPr>
          <w:p w14:paraId="6455B3AF"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Declara Con Lugar el Recurso de Apelación y dispone lo que corresponda</w:t>
            </w:r>
          </w:p>
        </w:tc>
        <w:tc>
          <w:tcPr>
            <w:tcW w:w="1985" w:type="dxa"/>
          </w:tcPr>
          <w:p w14:paraId="46DB3CCE"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Dentro de los 45 días siguientes a la Interposición del Recurso de Apelación</w:t>
            </w:r>
          </w:p>
        </w:tc>
      </w:tr>
      <w:tr w:rsidR="00F2196C" w:rsidRPr="00663B10" w14:paraId="7BF54391"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B267EA" w14:textId="77777777" w:rsidR="00F2196C" w:rsidRPr="00F2196C" w:rsidRDefault="00F2196C" w:rsidP="00735EF4">
            <w:pPr>
              <w:jc w:val="left"/>
            </w:pPr>
            <w:r w:rsidRPr="00F2196C">
              <w:rPr>
                <w:b w:val="0"/>
                <w:bCs w:val="0"/>
              </w:rPr>
              <w:t>Ejecución de Resolución que declara Con Lugar el Recurso de Apelación</w:t>
            </w:r>
          </w:p>
        </w:tc>
        <w:tc>
          <w:tcPr>
            <w:tcW w:w="1701" w:type="dxa"/>
          </w:tcPr>
          <w:p w14:paraId="0C495CBE"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UCP</w:t>
            </w:r>
          </w:p>
        </w:tc>
        <w:tc>
          <w:tcPr>
            <w:tcW w:w="3118" w:type="dxa"/>
          </w:tcPr>
          <w:p w14:paraId="7577AB9A"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Reconduce el proceso de acuerdo a los resuelto por la División de Contratación Administrativa de la Contraloría General de la República</w:t>
            </w:r>
          </w:p>
        </w:tc>
        <w:tc>
          <w:tcPr>
            <w:tcW w:w="1985" w:type="dxa"/>
          </w:tcPr>
          <w:p w14:paraId="0AFF3733"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Una vez recibe la Resolución de Admisión de la Declaratoria Con Lugar del Recurso de Apelación</w:t>
            </w:r>
          </w:p>
        </w:tc>
      </w:tr>
      <w:tr w:rsidR="00F2196C" w:rsidRPr="00663B10" w14:paraId="31D871F2"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0B2DF9AE" w14:textId="77777777" w:rsidR="00F2196C" w:rsidRPr="00F2196C" w:rsidRDefault="00F2196C" w:rsidP="00735EF4">
            <w:pPr>
              <w:jc w:val="left"/>
            </w:pPr>
            <w:r w:rsidRPr="00F2196C">
              <w:rPr>
                <w:b w:val="0"/>
                <w:bCs w:val="0"/>
              </w:rPr>
              <w:t>Rechazo del Recurso de Apelación</w:t>
            </w:r>
          </w:p>
        </w:tc>
        <w:tc>
          <w:tcPr>
            <w:tcW w:w="1701" w:type="dxa"/>
          </w:tcPr>
          <w:p w14:paraId="7DD0402E"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División de Contratación Administrativa de la Contraloría General de la República</w:t>
            </w:r>
          </w:p>
        </w:tc>
        <w:tc>
          <w:tcPr>
            <w:tcW w:w="3118" w:type="dxa"/>
          </w:tcPr>
          <w:p w14:paraId="393B18DA"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Declara sin Lugar el Recurso de Apelación. La Resolución de Adjudicación adquiere Firmeza</w:t>
            </w:r>
          </w:p>
        </w:tc>
        <w:tc>
          <w:tcPr>
            <w:tcW w:w="1985" w:type="dxa"/>
          </w:tcPr>
          <w:p w14:paraId="2B352BA7"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Dentro de los 45 días siguientes a la Interposición del Recurso de Apelación</w:t>
            </w:r>
          </w:p>
        </w:tc>
      </w:tr>
      <w:bookmarkEnd w:id="6"/>
      <w:tr w:rsidR="00F2196C" w:rsidRPr="00B82869" w14:paraId="7C7C414A"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798274E" w14:textId="77777777" w:rsidR="00F2196C" w:rsidRPr="00F2196C" w:rsidRDefault="00F2196C" w:rsidP="00735EF4">
            <w:pPr>
              <w:jc w:val="left"/>
            </w:pPr>
            <w:r w:rsidRPr="00F2196C">
              <w:rPr>
                <w:b w:val="0"/>
                <w:bCs w:val="0"/>
              </w:rPr>
              <w:t>Solicitud de Certificación de Contenido Presupuestario</w:t>
            </w:r>
          </w:p>
        </w:tc>
        <w:tc>
          <w:tcPr>
            <w:tcW w:w="1701" w:type="dxa"/>
          </w:tcPr>
          <w:p w14:paraId="0328C5BD"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Director de Proyecto</w:t>
            </w:r>
          </w:p>
        </w:tc>
        <w:tc>
          <w:tcPr>
            <w:tcW w:w="3118" w:type="dxa"/>
          </w:tcPr>
          <w:p w14:paraId="4E369470"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Solicita a la Dirección Financiera la emisión de la Certificación de Contenido Presupuestario</w:t>
            </w:r>
          </w:p>
        </w:tc>
        <w:tc>
          <w:tcPr>
            <w:tcW w:w="1985" w:type="dxa"/>
          </w:tcPr>
          <w:p w14:paraId="1EE9700C"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Al adquirir firmeza la adjudicación</w:t>
            </w:r>
          </w:p>
        </w:tc>
      </w:tr>
      <w:tr w:rsidR="00F2196C" w:rsidRPr="00663B10" w14:paraId="114E5B45"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45E1B848" w14:textId="77777777" w:rsidR="00F2196C" w:rsidRPr="00F2196C" w:rsidRDefault="00F2196C" w:rsidP="00735EF4">
            <w:pPr>
              <w:jc w:val="left"/>
            </w:pPr>
            <w:r w:rsidRPr="00F2196C">
              <w:rPr>
                <w:b w:val="0"/>
                <w:bCs w:val="0"/>
              </w:rPr>
              <w:lastRenderedPageBreak/>
              <w:t>Certificación de Contenido Presupuestario</w:t>
            </w:r>
          </w:p>
        </w:tc>
        <w:tc>
          <w:tcPr>
            <w:tcW w:w="1701" w:type="dxa"/>
          </w:tcPr>
          <w:p w14:paraId="7F677A7E"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Dirección Financiera de MH</w:t>
            </w:r>
          </w:p>
        </w:tc>
        <w:tc>
          <w:tcPr>
            <w:tcW w:w="3118" w:type="dxa"/>
          </w:tcPr>
          <w:p w14:paraId="3FD339E5"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Emite Certificación de Contenido Presupuestario</w:t>
            </w:r>
          </w:p>
        </w:tc>
        <w:tc>
          <w:tcPr>
            <w:tcW w:w="1985" w:type="dxa"/>
          </w:tcPr>
          <w:p w14:paraId="2560E56D"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Al recibir la Solicitud de Certificación de Contenido Presupuestario</w:t>
            </w:r>
          </w:p>
        </w:tc>
      </w:tr>
      <w:tr w:rsidR="00F2196C" w:rsidRPr="00663B10" w14:paraId="6A4D7425"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102349" w14:textId="77777777" w:rsidR="00F2196C" w:rsidRPr="00F2196C" w:rsidRDefault="00F2196C" w:rsidP="00735EF4">
            <w:pPr>
              <w:jc w:val="left"/>
            </w:pPr>
            <w:r w:rsidRPr="00F2196C">
              <w:rPr>
                <w:b w:val="0"/>
                <w:bCs w:val="0"/>
              </w:rPr>
              <w:t>Envío de la Carta de Aceptación, el Convenio y la Solicitud para presentar el Formulario de Divulgación de la Propiedad Efectiva</w:t>
            </w:r>
          </w:p>
        </w:tc>
        <w:tc>
          <w:tcPr>
            <w:tcW w:w="1701" w:type="dxa"/>
          </w:tcPr>
          <w:p w14:paraId="34266A5B"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Asesor de Adquisiciones y Administración de Contratos</w:t>
            </w:r>
          </w:p>
        </w:tc>
        <w:tc>
          <w:tcPr>
            <w:tcW w:w="3118" w:type="dxa"/>
          </w:tcPr>
          <w:p w14:paraId="40CAFFCC"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Envía la Carta de Aceptación, el Convenio y la Solicitud para presentar el Formulario de Divulgación de la Propiedad Efectiva indicando los plazos en que se debe presentar el Convenio Firmado, el Formulario de Divulgación de la Propiedad Efectiva y la Garantía de Cumplimiento</w:t>
            </w:r>
          </w:p>
        </w:tc>
        <w:tc>
          <w:tcPr>
            <w:tcW w:w="1985" w:type="dxa"/>
          </w:tcPr>
          <w:p w14:paraId="46C40DAD"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Una vez resuelto el Recurso de Apelación y a la actuación de acuerdo con lo resuelto por la División de Contratación Administrativa de la Contraloría General de la República</w:t>
            </w:r>
          </w:p>
        </w:tc>
      </w:tr>
      <w:tr w:rsidR="00F2196C" w:rsidRPr="00663B10" w14:paraId="1CFC2B6D"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386DA887" w14:textId="77777777" w:rsidR="00F2196C" w:rsidRPr="00F2196C" w:rsidRDefault="00F2196C" w:rsidP="00735EF4">
            <w:pPr>
              <w:jc w:val="left"/>
            </w:pPr>
            <w:r w:rsidRPr="00F2196C">
              <w:rPr>
                <w:b w:val="0"/>
                <w:bCs w:val="0"/>
              </w:rPr>
              <w:t>Envío del Formulario de Divulgación de la Propiedad Efectiva al Comprador</w:t>
            </w:r>
          </w:p>
        </w:tc>
        <w:tc>
          <w:tcPr>
            <w:tcW w:w="1701" w:type="dxa"/>
          </w:tcPr>
          <w:p w14:paraId="61E70AE6"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Proveedor</w:t>
            </w:r>
          </w:p>
        </w:tc>
        <w:tc>
          <w:tcPr>
            <w:tcW w:w="3118" w:type="dxa"/>
          </w:tcPr>
          <w:p w14:paraId="7799FACF"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El Proveedor completa el Formulario de Divulgación de la Propiedad Efectiva contenido en la Solicitud de Ofertas</w:t>
            </w:r>
          </w:p>
        </w:tc>
        <w:tc>
          <w:tcPr>
            <w:tcW w:w="1985" w:type="dxa"/>
          </w:tcPr>
          <w:p w14:paraId="6937CE8F"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Dentro de los 8 días hábiles siguientes a la recepción de la Solicitud para presentar el Formulario de Divulgación de la Propiedad Efectiva</w:t>
            </w:r>
          </w:p>
        </w:tc>
      </w:tr>
      <w:tr w:rsidR="00F2196C" w:rsidRPr="00663B10" w14:paraId="5AA371FC"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1AC885" w14:textId="06A7E5A7" w:rsidR="00F2196C" w:rsidRPr="00F2196C" w:rsidRDefault="00F2196C" w:rsidP="00735EF4">
            <w:pPr>
              <w:jc w:val="left"/>
            </w:pPr>
            <w:r>
              <w:rPr>
                <w:b w:val="0"/>
                <w:bCs w:val="0"/>
              </w:rPr>
              <w:t xml:space="preserve">Firma del </w:t>
            </w:r>
            <w:r w:rsidR="31867038">
              <w:rPr>
                <w:b w:val="0"/>
                <w:bCs w:val="0"/>
              </w:rPr>
              <w:t>Convenio Contractual</w:t>
            </w:r>
          </w:p>
        </w:tc>
        <w:tc>
          <w:tcPr>
            <w:tcW w:w="1701" w:type="dxa"/>
          </w:tcPr>
          <w:p w14:paraId="4B8B5A93"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Proveedor</w:t>
            </w:r>
          </w:p>
        </w:tc>
        <w:tc>
          <w:tcPr>
            <w:tcW w:w="3118" w:type="dxa"/>
          </w:tcPr>
          <w:p w14:paraId="3C1EA573" w14:textId="4CD6A8C2"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Se considera válida y auténtica la firma digital en los contratos, siempre que esté acreditada por una entidad oficial en el país de origen. No requiere ni apostillamiento o notarizaciones, ni firmas físicas para que sean aceptables. Requerir notarizaciones y apostillamientos se considera una barrera a la competencia. Esto aplica para todo documento requerido</w:t>
            </w:r>
            <w:r w:rsidR="008232A0">
              <w:t xml:space="preserve"> en</w:t>
            </w:r>
            <w:r w:rsidR="00E32A5F">
              <w:t xml:space="preserve"> cualquier tipo de procedimiento de adquisición y ejecución de contratos</w:t>
            </w:r>
            <w:r w:rsidRPr="00F2196C">
              <w:t>.</w:t>
            </w:r>
          </w:p>
        </w:tc>
        <w:tc>
          <w:tcPr>
            <w:tcW w:w="1985" w:type="dxa"/>
          </w:tcPr>
          <w:p w14:paraId="7EBE03C4"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Dentro de los 28 días siguientes a la recepción del Convenio Contractual</w:t>
            </w:r>
          </w:p>
        </w:tc>
      </w:tr>
      <w:tr w:rsidR="00F2196C" w:rsidRPr="00663B10" w14:paraId="04C387CF"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4B58AD15" w14:textId="77777777" w:rsidR="00F2196C" w:rsidRPr="00F2196C" w:rsidRDefault="00F2196C" w:rsidP="00735EF4">
            <w:pPr>
              <w:jc w:val="left"/>
            </w:pPr>
            <w:r w:rsidRPr="00F2196C">
              <w:rPr>
                <w:b w:val="0"/>
                <w:bCs w:val="0"/>
              </w:rPr>
              <w:lastRenderedPageBreak/>
              <w:t>Presentación de la Garantía de Cumplimiento</w:t>
            </w:r>
          </w:p>
        </w:tc>
        <w:tc>
          <w:tcPr>
            <w:tcW w:w="1701" w:type="dxa"/>
          </w:tcPr>
          <w:p w14:paraId="23F4E4FC"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Proveedor</w:t>
            </w:r>
          </w:p>
        </w:tc>
        <w:tc>
          <w:tcPr>
            <w:tcW w:w="3118" w:type="dxa"/>
          </w:tcPr>
          <w:p w14:paraId="05014FAC"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El Proveedor deposita la Garantía de Cumplimiento</w:t>
            </w:r>
          </w:p>
        </w:tc>
        <w:tc>
          <w:tcPr>
            <w:tcW w:w="1985" w:type="dxa"/>
          </w:tcPr>
          <w:p w14:paraId="1E5A2ED6"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Dentro de los 28 días siguientes a la recepción de la Carta de Aceptación enviada con el Convenio y la Solicitud para presentar el Formulario de Divulgación de la Propiedad Efectiva</w:t>
            </w:r>
          </w:p>
        </w:tc>
      </w:tr>
      <w:tr w:rsidR="00F2196C" w:rsidRPr="00663B10" w14:paraId="4FFE1034"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3DCF4A" w14:textId="77777777" w:rsidR="00F2196C" w:rsidRPr="00F2196C" w:rsidRDefault="00F2196C" w:rsidP="00735EF4">
            <w:pPr>
              <w:jc w:val="left"/>
            </w:pPr>
            <w:r w:rsidRPr="00F2196C">
              <w:rPr>
                <w:b w:val="0"/>
                <w:bCs w:val="0"/>
              </w:rPr>
              <w:t>Verificación de validez de la Garantía de Cumplimiento</w:t>
            </w:r>
          </w:p>
        </w:tc>
        <w:tc>
          <w:tcPr>
            <w:tcW w:w="1701" w:type="dxa"/>
          </w:tcPr>
          <w:p w14:paraId="4A462179"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Asesor de Adquisiciones y Administración de Contratos</w:t>
            </w:r>
          </w:p>
        </w:tc>
        <w:tc>
          <w:tcPr>
            <w:tcW w:w="3118" w:type="dxa"/>
          </w:tcPr>
          <w:p w14:paraId="7F7F05C1"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Verifica que la garantía reúna las características esenciales (monto, emitida por orden del Proveedor, pagadera a la vista, a nombre del Estado-Ministerio de Hacienda</w:t>
            </w:r>
          </w:p>
        </w:tc>
        <w:tc>
          <w:tcPr>
            <w:tcW w:w="1985" w:type="dxa"/>
          </w:tcPr>
          <w:p w14:paraId="470CC568"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Una vez que se recibe la Garantía de Cumplimiento</w:t>
            </w:r>
          </w:p>
        </w:tc>
      </w:tr>
      <w:tr w:rsidR="00F2196C" w:rsidRPr="00663B10" w14:paraId="121FA8D2"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60C08A88" w14:textId="77777777" w:rsidR="00F2196C" w:rsidRPr="00F2196C" w:rsidRDefault="00F2196C" w:rsidP="00735EF4">
            <w:pPr>
              <w:jc w:val="left"/>
            </w:pPr>
            <w:r w:rsidRPr="00F2196C">
              <w:rPr>
                <w:b w:val="0"/>
                <w:bCs w:val="0"/>
              </w:rPr>
              <w:t>Custodia de la Garantía de Cumplimiento</w:t>
            </w:r>
          </w:p>
        </w:tc>
        <w:tc>
          <w:tcPr>
            <w:tcW w:w="1701" w:type="dxa"/>
          </w:tcPr>
          <w:p w14:paraId="558F75F8" w14:textId="0011ED86"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t>Director de Proyecto</w:t>
            </w:r>
            <w:r w:rsidR="75898789">
              <w:t>/ Gestor</w:t>
            </w:r>
            <w:r w:rsidR="0D974AB4">
              <w:t>ía</w:t>
            </w:r>
            <w:r w:rsidR="75898789">
              <w:t xml:space="preserve"> de Hacienda Digital</w:t>
            </w:r>
          </w:p>
        </w:tc>
        <w:tc>
          <w:tcPr>
            <w:tcW w:w="3118" w:type="dxa"/>
          </w:tcPr>
          <w:p w14:paraId="7BADA0E1"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Custodia la Garantía de Cumplimiento</w:t>
            </w:r>
          </w:p>
        </w:tc>
        <w:tc>
          <w:tcPr>
            <w:tcW w:w="1985" w:type="dxa"/>
          </w:tcPr>
          <w:p w14:paraId="4F01C642"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Una vez que se verifica su validez</w:t>
            </w:r>
          </w:p>
        </w:tc>
      </w:tr>
      <w:tr w:rsidR="00F2196C" w:rsidRPr="00663B10" w14:paraId="6FEF0D3C"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39C47C5" w14:textId="77777777" w:rsidR="00F2196C" w:rsidRPr="00F2196C" w:rsidRDefault="00F2196C" w:rsidP="00735EF4">
            <w:pPr>
              <w:jc w:val="left"/>
            </w:pPr>
            <w:r w:rsidRPr="00F2196C">
              <w:rPr>
                <w:b w:val="0"/>
                <w:bCs w:val="0"/>
              </w:rPr>
              <w:t>Pago de Especies Fiscales y presentación de comprobante de pago</w:t>
            </w:r>
          </w:p>
        </w:tc>
        <w:tc>
          <w:tcPr>
            <w:tcW w:w="1701" w:type="dxa"/>
          </w:tcPr>
          <w:p w14:paraId="7D7A3557"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Adjudicatario / Seleccionado</w:t>
            </w:r>
          </w:p>
        </w:tc>
        <w:tc>
          <w:tcPr>
            <w:tcW w:w="3118" w:type="dxa"/>
          </w:tcPr>
          <w:p w14:paraId="545D5692"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Paga Timbres Fiscales a razón de 2.5 colones por cada mil colones más 625 colones por concepto de reintegro y presenta/envía el comprobante a la UCP</w:t>
            </w:r>
          </w:p>
        </w:tc>
        <w:tc>
          <w:tcPr>
            <w:tcW w:w="1985" w:type="dxa"/>
          </w:tcPr>
          <w:p w14:paraId="1BCF0492"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Antes de firmar el Contrato</w:t>
            </w:r>
          </w:p>
        </w:tc>
      </w:tr>
      <w:tr w:rsidR="62355488" w14:paraId="292E8D17"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1CFDE98C" w14:textId="0B747E8D" w:rsidR="171B58EA" w:rsidRDefault="171B58EA" w:rsidP="62355488">
            <w:pPr>
              <w:jc w:val="left"/>
            </w:pPr>
            <w:r>
              <w:rPr>
                <w:b w:val="0"/>
                <w:bCs w:val="0"/>
              </w:rPr>
              <w:t xml:space="preserve">Revisión </w:t>
            </w:r>
            <w:r w:rsidR="4ACCC509">
              <w:rPr>
                <w:b w:val="0"/>
                <w:bCs w:val="0"/>
              </w:rPr>
              <w:t>de Contrato</w:t>
            </w:r>
            <w:r>
              <w:rPr>
                <w:b w:val="0"/>
                <w:bCs w:val="0"/>
              </w:rPr>
              <w:t xml:space="preserve"> </w:t>
            </w:r>
          </w:p>
        </w:tc>
        <w:tc>
          <w:tcPr>
            <w:tcW w:w="1701" w:type="dxa"/>
          </w:tcPr>
          <w:p w14:paraId="57677C22" w14:textId="4B3DFEC4" w:rsidR="43F03402" w:rsidRDefault="43F03402" w:rsidP="62355488">
            <w:pPr>
              <w:jc w:val="left"/>
              <w:cnfStyle w:val="000000000000" w:firstRow="0" w:lastRow="0" w:firstColumn="0" w:lastColumn="0" w:oddVBand="0" w:evenVBand="0" w:oddHBand="0" w:evenHBand="0" w:firstRowFirstColumn="0" w:firstRowLastColumn="0" w:lastRowFirstColumn="0" w:lastRowLastColumn="0"/>
            </w:pPr>
            <w:r w:rsidRPr="62355488">
              <w:rPr>
                <w:rFonts w:ascii="Arial" w:eastAsia="Arial" w:hAnsi="Arial" w:cs="Arial"/>
                <w:sz w:val="20"/>
                <w:szCs w:val="20"/>
              </w:rPr>
              <w:t>Asesoría Legal</w:t>
            </w:r>
          </w:p>
          <w:p w14:paraId="52541CB0" w14:textId="007CF450" w:rsidR="43F03402" w:rsidRDefault="43F03402" w:rsidP="62355488">
            <w:pPr>
              <w:jc w:val="left"/>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r w:rsidRPr="62355488">
              <w:rPr>
                <w:rFonts w:ascii="Arial" w:eastAsia="Arial" w:hAnsi="Arial" w:cs="Arial"/>
                <w:color w:val="000000" w:themeColor="text1"/>
                <w:sz w:val="20"/>
                <w:szCs w:val="20"/>
              </w:rPr>
              <w:t>Oficialía Mayor y Dirección Administrativa y Financiera</w:t>
            </w:r>
          </w:p>
          <w:p w14:paraId="1A67790F" w14:textId="12429404" w:rsidR="62355488" w:rsidRDefault="62355488" w:rsidP="62355488">
            <w:pP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p>
          <w:p w14:paraId="3F145584" w14:textId="5B8DB7C5" w:rsidR="62355488" w:rsidRDefault="62355488" w:rsidP="62355488">
            <w:pPr>
              <w:jc w:val="left"/>
              <w:cnfStyle w:val="000000000000" w:firstRow="0" w:lastRow="0" w:firstColumn="0" w:lastColumn="0" w:oddVBand="0" w:evenVBand="0" w:oddHBand="0" w:evenHBand="0" w:firstRowFirstColumn="0" w:firstRowLastColumn="0" w:lastRowFirstColumn="0" w:lastRowLastColumn="0"/>
            </w:pPr>
          </w:p>
        </w:tc>
        <w:tc>
          <w:tcPr>
            <w:tcW w:w="3118" w:type="dxa"/>
          </w:tcPr>
          <w:p w14:paraId="7B9D0130" w14:textId="43C1D5ED" w:rsidR="62355488" w:rsidRDefault="4B9DB6A6" w:rsidP="62355488">
            <w:pPr>
              <w:cnfStyle w:val="000000000000" w:firstRow="0" w:lastRow="0" w:firstColumn="0" w:lastColumn="0" w:oddVBand="0" w:evenVBand="0" w:oddHBand="0" w:evenHBand="0" w:firstRowFirstColumn="0" w:firstRowLastColumn="0" w:lastRowFirstColumn="0" w:lastRowLastColumn="0"/>
            </w:pPr>
            <w:r>
              <w:t xml:space="preserve">Revisión de Contrato </w:t>
            </w:r>
          </w:p>
        </w:tc>
        <w:tc>
          <w:tcPr>
            <w:tcW w:w="1985" w:type="dxa"/>
          </w:tcPr>
          <w:p w14:paraId="5FA4447A" w14:textId="77777777" w:rsidR="62355488" w:rsidRDefault="51C1D74E" w:rsidP="59FF92B2">
            <w:pPr>
              <w:cnfStyle w:val="000000000000" w:firstRow="0" w:lastRow="0" w:firstColumn="0" w:lastColumn="0" w:oddVBand="0" w:evenVBand="0" w:oddHBand="0" w:evenHBand="0" w:firstRowFirstColumn="0" w:firstRowLastColumn="0" w:lastRowFirstColumn="0" w:lastRowLastColumn="0"/>
            </w:pPr>
            <w:r>
              <w:t>Antes de firmar el Contrato</w:t>
            </w:r>
          </w:p>
          <w:p w14:paraId="459DED68" w14:textId="0E4838FC" w:rsidR="62355488" w:rsidRDefault="62355488" w:rsidP="62355488">
            <w:pPr>
              <w:cnfStyle w:val="000000000000" w:firstRow="0" w:lastRow="0" w:firstColumn="0" w:lastColumn="0" w:oddVBand="0" w:evenVBand="0" w:oddHBand="0" w:evenHBand="0" w:firstRowFirstColumn="0" w:firstRowLastColumn="0" w:lastRowFirstColumn="0" w:lastRowLastColumn="0"/>
            </w:pPr>
          </w:p>
        </w:tc>
      </w:tr>
      <w:tr w:rsidR="00F2196C" w:rsidRPr="00663B10" w14:paraId="2A168E85"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0DB997A" w14:textId="77777777" w:rsidR="00F2196C" w:rsidRPr="00F2196C" w:rsidRDefault="00F2196C" w:rsidP="00735EF4">
            <w:pPr>
              <w:jc w:val="left"/>
            </w:pPr>
            <w:r w:rsidRPr="00F2196C">
              <w:rPr>
                <w:b w:val="0"/>
                <w:bCs w:val="0"/>
              </w:rPr>
              <w:t>Firma del Contrato con Proveedor / Firma Nacional</w:t>
            </w:r>
          </w:p>
        </w:tc>
        <w:tc>
          <w:tcPr>
            <w:tcW w:w="1701" w:type="dxa"/>
          </w:tcPr>
          <w:p w14:paraId="439BBFB4" w14:textId="36B7E62F"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t>Director de Proyecto /</w:t>
            </w:r>
            <w:r w:rsidR="7B0F083B">
              <w:t>Ministro de Hacienda</w:t>
            </w:r>
            <w:r>
              <w:t xml:space="preserve"> Proveedor</w:t>
            </w:r>
          </w:p>
        </w:tc>
        <w:tc>
          <w:tcPr>
            <w:tcW w:w="3118" w:type="dxa"/>
          </w:tcPr>
          <w:p w14:paraId="491622D3"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Director de Proyecto y Representante del Proveedor suscriben el Convenio utilizando, ambos, Firma Digital</w:t>
            </w:r>
          </w:p>
        </w:tc>
        <w:tc>
          <w:tcPr>
            <w:tcW w:w="1985" w:type="dxa"/>
          </w:tcPr>
          <w:p w14:paraId="7142C899"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Al adquirir Firmeza la Adjudicación</w:t>
            </w:r>
          </w:p>
        </w:tc>
      </w:tr>
      <w:tr w:rsidR="00F2196C" w:rsidRPr="00663B10" w14:paraId="606770C5"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3E663E63" w14:textId="77777777" w:rsidR="00F2196C" w:rsidRPr="00F2196C" w:rsidRDefault="00F2196C" w:rsidP="00735EF4">
            <w:pPr>
              <w:jc w:val="left"/>
            </w:pPr>
            <w:r w:rsidRPr="00F2196C">
              <w:rPr>
                <w:b w:val="0"/>
                <w:bCs w:val="0"/>
              </w:rPr>
              <w:t>Firma del Contrato con Proveedor / Firma Extranjera</w:t>
            </w:r>
          </w:p>
        </w:tc>
        <w:tc>
          <w:tcPr>
            <w:tcW w:w="1701" w:type="dxa"/>
          </w:tcPr>
          <w:p w14:paraId="73742D09"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 xml:space="preserve">Director de Proyecto / Representante </w:t>
            </w:r>
            <w:r w:rsidRPr="00F2196C">
              <w:lastRenderedPageBreak/>
              <w:t>de Adjudicatario / Seleccionado</w:t>
            </w:r>
          </w:p>
        </w:tc>
        <w:tc>
          <w:tcPr>
            <w:tcW w:w="3118" w:type="dxa"/>
          </w:tcPr>
          <w:p w14:paraId="4AF0A0A3" w14:textId="393FAB46"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lastRenderedPageBreak/>
              <w:t xml:space="preserve">Director de Proyecto y Representante del Adjudicatario / Seleccionado suscriben el </w:t>
            </w:r>
            <w:r>
              <w:lastRenderedPageBreak/>
              <w:t>Contrato utilizando, ambos, Firma Digital, si es que el Representante dispone de Firma Digital acreditada por entidad oficial en su país de origen, o utilizando, ambos Firma Física, si es que el Representante no dispone de ella. Si la Firma es Física, el Representante firma el documento y lo envía para la firma del Director de Proyect</w:t>
            </w:r>
            <w:r w:rsidR="7932B7F2">
              <w:t>o y/o Ministro</w:t>
            </w:r>
            <w:r>
              <w:t>.</w:t>
            </w:r>
          </w:p>
        </w:tc>
        <w:tc>
          <w:tcPr>
            <w:tcW w:w="1985" w:type="dxa"/>
          </w:tcPr>
          <w:p w14:paraId="0C4F7C7D"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lastRenderedPageBreak/>
              <w:t>Al adquirir Firmeza la Adjudicación</w:t>
            </w:r>
          </w:p>
        </w:tc>
      </w:tr>
      <w:tr w:rsidR="00F2196C" w:rsidRPr="00663B10" w14:paraId="7350F891"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5E1998" w14:textId="77777777" w:rsidR="00F2196C" w:rsidRPr="00F2196C" w:rsidRDefault="00F2196C" w:rsidP="00735EF4">
            <w:pPr>
              <w:jc w:val="left"/>
            </w:pPr>
            <w:r w:rsidRPr="00F2196C">
              <w:rPr>
                <w:b w:val="0"/>
                <w:bCs w:val="0"/>
              </w:rPr>
              <w:t>Verificación de Firma del Proveedor</w:t>
            </w:r>
          </w:p>
        </w:tc>
        <w:tc>
          <w:tcPr>
            <w:tcW w:w="1701" w:type="dxa"/>
          </w:tcPr>
          <w:p w14:paraId="6408C8DD"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Asesor de Adquisiciones y Administración de Contratos</w:t>
            </w:r>
          </w:p>
        </w:tc>
        <w:tc>
          <w:tcPr>
            <w:tcW w:w="3118" w:type="dxa"/>
          </w:tcPr>
          <w:p w14:paraId="400EAECF"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Verifica la Autenticidad de la Firma. Si la firma es física, se considera auténtica si el Representante manifiesta en una comunicación emitida desde su correo electrónico (en la que acompaña una copia del Contrato firmado) que su Firma en el Contrato es auténtica y que fue puesta por él de su puño y letra. Esa comunicación será funcional y jurídicamente equivalente a la Firma Digital, por tratarse de una manifestación con carácter representativo o declarativo, expresada o transmitida por un medio informático.</w:t>
            </w:r>
          </w:p>
        </w:tc>
        <w:tc>
          <w:tcPr>
            <w:tcW w:w="1985" w:type="dxa"/>
          </w:tcPr>
          <w:p w14:paraId="0E5523F4"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Al recibir el Convenio firmado por el Proveedor</w:t>
            </w:r>
          </w:p>
        </w:tc>
      </w:tr>
      <w:tr w:rsidR="00F2196C" w:rsidRPr="00663B10" w14:paraId="469354B3"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045CC3F9" w14:textId="77777777" w:rsidR="00F2196C" w:rsidRPr="00F2196C" w:rsidRDefault="00F2196C" w:rsidP="00735EF4">
            <w:pPr>
              <w:jc w:val="left"/>
            </w:pPr>
            <w:r w:rsidRPr="00F2196C">
              <w:rPr>
                <w:b w:val="0"/>
                <w:bCs w:val="0"/>
              </w:rPr>
              <w:t>Firma del Convenio Contractual por el Comprador</w:t>
            </w:r>
          </w:p>
        </w:tc>
        <w:tc>
          <w:tcPr>
            <w:tcW w:w="1701" w:type="dxa"/>
          </w:tcPr>
          <w:p w14:paraId="75D6CD25" w14:textId="7DF660AA"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t>Director de Proyecto</w:t>
            </w:r>
            <w:r w:rsidR="4580684D">
              <w:t xml:space="preserve"> y /o Ministro</w:t>
            </w:r>
          </w:p>
        </w:tc>
        <w:tc>
          <w:tcPr>
            <w:tcW w:w="3118" w:type="dxa"/>
          </w:tcPr>
          <w:p w14:paraId="4C88EC4B"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Firma el Convenio Contractual</w:t>
            </w:r>
          </w:p>
        </w:tc>
        <w:tc>
          <w:tcPr>
            <w:tcW w:w="1985" w:type="dxa"/>
          </w:tcPr>
          <w:p w14:paraId="3BDDC9CB"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Una vez verificada la Firma del Representante del Proveedor</w:t>
            </w:r>
          </w:p>
        </w:tc>
      </w:tr>
      <w:tr w:rsidR="00F2196C" w:rsidRPr="00663B10" w14:paraId="545F723E" w14:textId="77777777" w:rsidTr="59FF9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D253CB5" w14:textId="77777777" w:rsidR="00F2196C" w:rsidRPr="00F2196C" w:rsidRDefault="00F2196C" w:rsidP="00735EF4">
            <w:pPr>
              <w:jc w:val="left"/>
            </w:pPr>
            <w:bookmarkStart w:id="8" w:name="_Hlk89140254"/>
            <w:r w:rsidRPr="00F2196C">
              <w:rPr>
                <w:b w:val="0"/>
                <w:bCs w:val="0"/>
              </w:rPr>
              <w:t>Registro del Contrato</w:t>
            </w:r>
          </w:p>
        </w:tc>
        <w:tc>
          <w:tcPr>
            <w:tcW w:w="1701" w:type="dxa"/>
          </w:tcPr>
          <w:p w14:paraId="3896B1E3"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Director de Proyecto</w:t>
            </w:r>
          </w:p>
        </w:tc>
        <w:tc>
          <w:tcPr>
            <w:tcW w:w="3118" w:type="dxa"/>
          </w:tcPr>
          <w:p w14:paraId="08332BE8"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Registra el Contrato en el STEP, además envía al Banco Mundial copia de la Garantía de Anticipo y de la Garantía de Cumplimiento</w:t>
            </w:r>
          </w:p>
        </w:tc>
        <w:tc>
          <w:tcPr>
            <w:tcW w:w="1985" w:type="dxa"/>
          </w:tcPr>
          <w:p w14:paraId="2E281FF9"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Una vez firmado el Contrato</w:t>
            </w:r>
          </w:p>
        </w:tc>
      </w:tr>
      <w:tr w:rsidR="00F2196C" w:rsidRPr="00663B10" w14:paraId="3C467DF3" w14:textId="77777777" w:rsidTr="59FF92B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tcPr>
          <w:p w14:paraId="6CAE85BE" w14:textId="77777777" w:rsidR="00F2196C" w:rsidRPr="00F2196C" w:rsidRDefault="00F2196C" w:rsidP="00735EF4">
            <w:pPr>
              <w:jc w:val="left"/>
            </w:pPr>
            <w:r w:rsidRPr="00F2196C">
              <w:rPr>
                <w:b w:val="0"/>
                <w:bCs w:val="0"/>
              </w:rPr>
              <w:lastRenderedPageBreak/>
              <w:t xml:space="preserve">Fecha de Inicio </w:t>
            </w:r>
          </w:p>
        </w:tc>
        <w:tc>
          <w:tcPr>
            <w:tcW w:w="1701" w:type="dxa"/>
          </w:tcPr>
          <w:p w14:paraId="7E4DC653"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Director de Proyecto</w:t>
            </w:r>
          </w:p>
        </w:tc>
        <w:tc>
          <w:tcPr>
            <w:tcW w:w="3118" w:type="dxa"/>
          </w:tcPr>
          <w:p w14:paraId="08BE6B8C"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Emite la Fecha de Inicio</w:t>
            </w:r>
          </w:p>
        </w:tc>
        <w:tc>
          <w:tcPr>
            <w:tcW w:w="1985" w:type="dxa"/>
          </w:tcPr>
          <w:p w14:paraId="0C30840C"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Dentro de los 15 días posteriores a la Fecha de Firma del Convenio Contractual por ambas Partes.</w:t>
            </w:r>
          </w:p>
        </w:tc>
      </w:tr>
      <w:bookmarkEnd w:id="7"/>
      <w:bookmarkEnd w:id="8"/>
    </w:tbl>
    <w:p w14:paraId="631D1EE7" w14:textId="77777777" w:rsidR="00735EF4" w:rsidRPr="00735EF4" w:rsidRDefault="00735EF4" w:rsidP="00735EF4"/>
    <w:p w14:paraId="3A5C89EA" w14:textId="77777777" w:rsidR="00735EF4" w:rsidRPr="00735EF4" w:rsidRDefault="00735EF4" w:rsidP="00735EF4">
      <w:r w:rsidRPr="00735EF4">
        <w:br w:type="page"/>
      </w:r>
    </w:p>
    <w:p w14:paraId="57FDD022" w14:textId="74DE5553" w:rsidR="00F2196C" w:rsidRPr="00F2196C" w:rsidRDefault="00F736C9" w:rsidP="00F41547">
      <w:pPr>
        <w:pStyle w:val="Ttulo1"/>
        <w:numPr>
          <w:ilvl w:val="1"/>
          <w:numId w:val="1"/>
        </w:numPr>
        <w:spacing w:line="240" w:lineRule="auto"/>
      </w:pPr>
      <w:bookmarkStart w:id="9" w:name="_Toc89452036"/>
      <w:r w:rsidRPr="00F2196C">
        <w:lastRenderedPageBreak/>
        <w:t xml:space="preserve">Solicitud </w:t>
      </w:r>
      <w:r w:rsidR="00735EF4">
        <w:t>d</w:t>
      </w:r>
      <w:r w:rsidRPr="00F2196C">
        <w:t>e Cotizaciones.</w:t>
      </w:r>
      <w:bookmarkEnd w:id="9"/>
      <w:r w:rsidRPr="00F2196C">
        <w:t xml:space="preserve"> </w:t>
      </w:r>
    </w:p>
    <w:p w14:paraId="1946872B" w14:textId="7FC8DE1C" w:rsidR="00F2196C" w:rsidRPr="00F2196C" w:rsidRDefault="00F2196C" w:rsidP="00F2196C">
      <w:r w:rsidRPr="00F2196C">
        <w:t>El procedimiento de adquisición con el método de Solicitud de Cotizaciones es el siguiente:</w:t>
      </w:r>
    </w:p>
    <w:p w14:paraId="6B6002D2" w14:textId="77777777" w:rsidR="00F2196C" w:rsidRPr="00F2196C" w:rsidRDefault="00F2196C" w:rsidP="00F2196C">
      <w:r w:rsidRPr="00F2196C">
        <w:t>Unidad Responsable: Unidad Coordinadora del Proyecto</w:t>
      </w:r>
    </w:p>
    <w:tbl>
      <w:tblPr>
        <w:tblStyle w:val="Tablaconcuadrcula4-nfasis1"/>
        <w:tblW w:w="0" w:type="auto"/>
        <w:tblLook w:val="04A0" w:firstRow="1" w:lastRow="0" w:firstColumn="1" w:lastColumn="0" w:noHBand="0" w:noVBand="1"/>
      </w:tblPr>
      <w:tblGrid>
        <w:gridCol w:w="1467"/>
        <w:gridCol w:w="1384"/>
        <w:gridCol w:w="4510"/>
        <w:gridCol w:w="1467"/>
      </w:tblGrid>
      <w:tr w:rsidR="00735EF4" w:rsidRPr="00F2196C" w14:paraId="28141B11" w14:textId="77777777" w:rsidTr="00AA40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7" w:type="dxa"/>
          </w:tcPr>
          <w:p w14:paraId="2C9B25D7" w14:textId="77777777" w:rsidR="00F2196C" w:rsidRPr="00F2196C" w:rsidRDefault="00F2196C" w:rsidP="00735EF4">
            <w:pPr>
              <w:jc w:val="left"/>
              <w:rPr>
                <w:b w:val="0"/>
                <w:bCs w:val="0"/>
              </w:rPr>
            </w:pPr>
            <w:r w:rsidRPr="00F2196C">
              <w:rPr>
                <w:b w:val="0"/>
                <w:bCs w:val="0"/>
              </w:rPr>
              <w:t>Actividad</w:t>
            </w:r>
          </w:p>
        </w:tc>
        <w:tc>
          <w:tcPr>
            <w:tcW w:w="1505" w:type="dxa"/>
          </w:tcPr>
          <w:p w14:paraId="57076B91" w14:textId="77777777" w:rsidR="00F2196C" w:rsidRPr="00F2196C" w:rsidRDefault="00F2196C" w:rsidP="00735EF4">
            <w:pPr>
              <w:jc w:val="left"/>
              <w:cnfStyle w:val="100000000000" w:firstRow="1" w:lastRow="0" w:firstColumn="0" w:lastColumn="0" w:oddVBand="0" w:evenVBand="0" w:oddHBand="0" w:evenHBand="0" w:firstRowFirstColumn="0" w:firstRowLastColumn="0" w:lastRowFirstColumn="0" w:lastRowLastColumn="0"/>
              <w:rPr>
                <w:b w:val="0"/>
                <w:bCs w:val="0"/>
              </w:rPr>
            </w:pPr>
            <w:r w:rsidRPr="00F2196C">
              <w:rPr>
                <w:b w:val="0"/>
                <w:bCs w:val="0"/>
              </w:rPr>
              <w:t>Responsable (s)</w:t>
            </w:r>
          </w:p>
        </w:tc>
        <w:tc>
          <w:tcPr>
            <w:tcW w:w="4389" w:type="dxa"/>
          </w:tcPr>
          <w:p w14:paraId="52B677EF" w14:textId="77777777" w:rsidR="00F2196C" w:rsidRPr="00F2196C" w:rsidRDefault="00F2196C" w:rsidP="00F2196C">
            <w:pPr>
              <w:cnfStyle w:val="100000000000" w:firstRow="1" w:lastRow="0" w:firstColumn="0" w:lastColumn="0" w:oddVBand="0" w:evenVBand="0" w:oddHBand="0" w:evenHBand="0" w:firstRowFirstColumn="0" w:firstRowLastColumn="0" w:lastRowFirstColumn="0" w:lastRowLastColumn="0"/>
              <w:rPr>
                <w:b w:val="0"/>
                <w:bCs w:val="0"/>
              </w:rPr>
            </w:pPr>
            <w:r w:rsidRPr="00F2196C">
              <w:rPr>
                <w:b w:val="0"/>
                <w:bCs w:val="0"/>
              </w:rPr>
              <w:t>Rol</w:t>
            </w:r>
          </w:p>
        </w:tc>
        <w:tc>
          <w:tcPr>
            <w:tcW w:w="1467" w:type="dxa"/>
          </w:tcPr>
          <w:p w14:paraId="3D23F8FF" w14:textId="77777777" w:rsidR="00F2196C" w:rsidRPr="00F2196C" w:rsidRDefault="00F2196C" w:rsidP="00F2196C">
            <w:pPr>
              <w:cnfStyle w:val="100000000000" w:firstRow="1" w:lastRow="0" w:firstColumn="0" w:lastColumn="0" w:oddVBand="0" w:evenVBand="0" w:oddHBand="0" w:evenHBand="0" w:firstRowFirstColumn="0" w:firstRowLastColumn="0" w:lastRowFirstColumn="0" w:lastRowLastColumn="0"/>
              <w:rPr>
                <w:b w:val="0"/>
                <w:bCs w:val="0"/>
              </w:rPr>
            </w:pPr>
            <w:r w:rsidRPr="00F2196C">
              <w:rPr>
                <w:b w:val="0"/>
                <w:bCs w:val="0"/>
              </w:rPr>
              <w:t>Plazo / Oportunidad</w:t>
            </w:r>
          </w:p>
        </w:tc>
      </w:tr>
      <w:tr w:rsidR="00735EF4" w:rsidRPr="00F2196C" w14:paraId="232A3DB3" w14:textId="77777777" w:rsidTr="00AA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265F1925" w14:textId="77777777" w:rsidR="00F2196C" w:rsidRPr="00F2196C" w:rsidRDefault="00F2196C" w:rsidP="00735EF4">
            <w:pPr>
              <w:jc w:val="left"/>
              <w:rPr>
                <w:b w:val="0"/>
                <w:bCs w:val="0"/>
              </w:rPr>
            </w:pPr>
            <w:r w:rsidRPr="00F2196C">
              <w:rPr>
                <w:b w:val="0"/>
                <w:bCs w:val="0"/>
              </w:rPr>
              <w:t>Definición de modalidad de contratación</w:t>
            </w:r>
          </w:p>
        </w:tc>
        <w:tc>
          <w:tcPr>
            <w:tcW w:w="1505" w:type="dxa"/>
          </w:tcPr>
          <w:p w14:paraId="29545C3C"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Director de Proyecto</w:t>
            </w:r>
          </w:p>
        </w:tc>
        <w:tc>
          <w:tcPr>
            <w:tcW w:w="4389" w:type="dxa"/>
          </w:tcPr>
          <w:p w14:paraId="246341B1"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Define la modalidad de contratación (bienes, servicios de no consultoría, selección de firmas, selección de consultores individuales)</w:t>
            </w:r>
          </w:p>
        </w:tc>
        <w:tc>
          <w:tcPr>
            <w:tcW w:w="1467" w:type="dxa"/>
          </w:tcPr>
          <w:p w14:paraId="0EDBD941"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Al formular el Plan de Adquisiciones</w:t>
            </w:r>
          </w:p>
        </w:tc>
      </w:tr>
      <w:tr w:rsidR="00735EF4" w:rsidRPr="00F2196C" w14:paraId="44DC76DA" w14:textId="77777777" w:rsidTr="00AA4052">
        <w:tc>
          <w:tcPr>
            <w:cnfStyle w:val="001000000000" w:firstRow="0" w:lastRow="0" w:firstColumn="1" w:lastColumn="0" w:oddVBand="0" w:evenVBand="0" w:oddHBand="0" w:evenHBand="0" w:firstRowFirstColumn="0" w:firstRowLastColumn="0" w:lastRowFirstColumn="0" w:lastRowLastColumn="0"/>
            <w:tcW w:w="1467" w:type="dxa"/>
          </w:tcPr>
          <w:p w14:paraId="268DC084" w14:textId="77777777" w:rsidR="00F2196C" w:rsidRPr="00F2196C" w:rsidRDefault="00F2196C" w:rsidP="00735EF4">
            <w:pPr>
              <w:jc w:val="left"/>
              <w:rPr>
                <w:b w:val="0"/>
                <w:bCs w:val="0"/>
              </w:rPr>
            </w:pPr>
            <w:r w:rsidRPr="00F2196C">
              <w:rPr>
                <w:b w:val="0"/>
                <w:bCs w:val="0"/>
              </w:rPr>
              <w:t>Definición de método de contratación</w:t>
            </w:r>
          </w:p>
        </w:tc>
        <w:tc>
          <w:tcPr>
            <w:tcW w:w="1505" w:type="dxa"/>
          </w:tcPr>
          <w:p w14:paraId="271F3C2E"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Director de Proyecto</w:t>
            </w:r>
          </w:p>
        </w:tc>
        <w:tc>
          <w:tcPr>
            <w:tcW w:w="4389" w:type="dxa"/>
          </w:tcPr>
          <w:p w14:paraId="74547B56"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Define el método de contratación (Contratación Directa, Solicitud de Ofertas Licitación Nacional, Solicitud de Ofertas Licitación Internacional, Selección de Consultores Individuales, Selección Basada en Calidad y Costo, Selección Basada en Calidad, Selección Basada en Menor Costo, Selección Basada en Calificaciones de los Consultores, Selección Basada en una Sola Fuente).</w:t>
            </w:r>
          </w:p>
        </w:tc>
        <w:tc>
          <w:tcPr>
            <w:tcW w:w="1467" w:type="dxa"/>
          </w:tcPr>
          <w:p w14:paraId="680C8F25"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Al formular el Plan de Adquisiciones</w:t>
            </w:r>
          </w:p>
        </w:tc>
      </w:tr>
      <w:tr w:rsidR="00735EF4" w:rsidRPr="00F2196C" w14:paraId="538C6672" w14:textId="77777777" w:rsidTr="00AA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58C85F10" w14:textId="77777777" w:rsidR="00F2196C" w:rsidRPr="00F2196C" w:rsidRDefault="00F2196C" w:rsidP="00735EF4">
            <w:pPr>
              <w:jc w:val="left"/>
              <w:rPr>
                <w:b w:val="0"/>
                <w:bCs w:val="0"/>
              </w:rPr>
            </w:pPr>
            <w:r w:rsidRPr="00F2196C">
              <w:rPr>
                <w:b w:val="0"/>
                <w:bCs w:val="0"/>
              </w:rPr>
              <w:t>Elaboración de Especificaciones</w:t>
            </w:r>
          </w:p>
        </w:tc>
        <w:tc>
          <w:tcPr>
            <w:tcW w:w="1505" w:type="dxa"/>
          </w:tcPr>
          <w:p w14:paraId="19F3C8CC"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Área de Proceso de Selección del Equipo de Adquisiciones de la UCP / DP / Comité Directivo</w:t>
            </w:r>
          </w:p>
        </w:tc>
        <w:tc>
          <w:tcPr>
            <w:tcW w:w="4389" w:type="dxa"/>
          </w:tcPr>
          <w:p w14:paraId="386B07BC"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Prepara a Especificaciones de acuerdo con los documentos estándar de adquisiciones del Banco (si los hay y están disponibles en:</w:t>
            </w:r>
          </w:p>
          <w:p w14:paraId="7D149807" w14:textId="77777777" w:rsidR="00F2196C" w:rsidRPr="00F2196C" w:rsidRDefault="00F20A42" w:rsidP="00F2196C">
            <w:pPr>
              <w:cnfStyle w:val="000000100000" w:firstRow="0" w:lastRow="0" w:firstColumn="0" w:lastColumn="0" w:oddVBand="0" w:evenVBand="0" w:oddHBand="1" w:evenHBand="0" w:firstRowFirstColumn="0" w:firstRowLastColumn="0" w:lastRowFirstColumn="0" w:lastRowLastColumn="0"/>
            </w:pPr>
            <w:hyperlink r:id="rId18" w:history="1">
              <w:r w:rsidR="00F2196C" w:rsidRPr="00F2196C">
                <w:rPr>
                  <w:rStyle w:val="Hipervnculo"/>
                </w:rPr>
                <w:t>www.worldbank.org/procurement/standarddocuments</w:t>
              </w:r>
            </w:hyperlink>
            <w:r w:rsidR="00F2196C" w:rsidRPr="00F2196C">
              <w:t xml:space="preserve"> </w:t>
            </w:r>
          </w:p>
        </w:tc>
        <w:tc>
          <w:tcPr>
            <w:tcW w:w="1467" w:type="dxa"/>
          </w:tcPr>
          <w:p w14:paraId="1A19317E"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Una vez que la Contratación se incluya en el Plan de Adquisiciones</w:t>
            </w:r>
          </w:p>
        </w:tc>
      </w:tr>
      <w:tr w:rsidR="00735EF4" w:rsidRPr="00F2196C" w14:paraId="2C588D04" w14:textId="77777777" w:rsidTr="00AA4052">
        <w:tc>
          <w:tcPr>
            <w:cnfStyle w:val="001000000000" w:firstRow="0" w:lastRow="0" w:firstColumn="1" w:lastColumn="0" w:oddVBand="0" w:evenVBand="0" w:oddHBand="0" w:evenHBand="0" w:firstRowFirstColumn="0" w:firstRowLastColumn="0" w:lastRowFirstColumn="0" w:lastRowLastColumn="0"/>
            <w:tcW w:w="1467" w:type="dxa"/>
          </w:tcPr>
          <w:p w14:paraId="4C42FBAE" w14:textId="77777777" w:rsidR="00F2196C" w:rsidRPr="00F2196C" w:rsidRDefault="00F2196C" w:rsidP="00735EF4">
            <w:pPr>
              <w:jc w:val="left"/>
              <w:rPr>
                <w:b w:val="0"/>
                <w:bCs w:val="0"/>
              </w:rPr>
            </w:pPr>
            <w:r w:rsidRPr="00F2196C">
              <w:rPr>
                <w:b w:val="0"/>
                <w:bCs w:val="0"/>
              </w:rPr>
              <w:t>Solicitud de No Objeción</w:t>
            </w:r>
          </w:p>
        </w:tc>
        <w:tc>
          <w:tcPr>
            <w:tcW w:w="1505" w:type="dxa"/>
          </w:tcPr>
          <w:p w14:paraId="40BE1B00"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Directora de Proyecto</w:t>
            </w:r>
          </w:p>
        </w:tc>
        <w:tc>
          <w:tcPr>
            <w:tcW w:w="4389" w:type="dxa"/>
          </w:tcPr>
          <w:p w14:paraId="581EB234"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 xml:space="preserve">Solicita al Banco la No Objeción a las Especificaciones </w:t>
            </w:r>
          </w:p>
        </w:tc>
        <w:tc>
          <w:tcPr>
            <w:tcW w:w="1467" w:type="dxa"/>
          </w:tcPr>
          <w:p w14:paraId="2CA7619D"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Una vez elaboradas las Especificaciones</w:t>
            </w:r>
          </w:p>
        </w:tc>
      </w:tr>
      <w:tr w:rsidR="00735EF4" w:rsidRPr="00F2196C" w14:paraId="0BB5CF6F" w14:textId="77777777" w:rsidTr="00AA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5C26A925" w14:textId="77777777" w:rsidR="00F2196C" w:rsidRPr="00F2196C" w:rsidRDefault="00F2196C" w:rsidP="00735EF4">
            <w:pPr>
              <w:jc w:val="left"/>
              <w:rPr>
                <w:b w:val="0"/>
                <w:bCs w:val="0"/>
              </w:rPr>
            </w:pPr>
            <w:r w:rsidRPr="00F2196C">
              <w:rPr>
                <w:b w:val="0"/>
                <w:bCs w:val="0"/>
              </w:rPr>
              <w:t>No Objeción del Banco</w:t>
            </w:r>
          </w:p>
        </w:tc>
        <w:tc>
          <w:tcPr>
            <w:tcW w:w="1505" w:type="dxa"/>
          </w:tcPr>
          <w:p w14:paraId="5233D059"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Banco Mundial</w:t>
            </w:r>
          </w:p>
        </w:tc>
        <w:tc>
          <w:tcPr>
            <w:tcW w:w="4389" w:type="dxa"/>
          </w:tcPr>
          <w:p w14:paraId="28CCD35B"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Emite la No Objeción a las Especificaciones</w:t>
            </w:r>
          </w:p>
        </w:tc>
        <w:tc>
          <w:tcPr>
            <w:tcW w:w="1467" w:type="dxa"/>
          </w:tcPr>
          <w:p w14:paraId="54D5088C"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Una vez que recibe la Solicitud de No Objeción</w:t>
            </w:r>
          </w:p>
        </w:tc>
      </w:tr>
      <w:tr w:rsidR="00735EF4" w:rsidRPr="00F2196C" w14:paraId="13B67155" w14:textId="77777777" w:rsidTr="00AA4052">
        <w:tc>
          <w:tcPr>
            <w:cnfStyle w:val="001000000000" w:firstRow="0" w:lastRow="0" w:firstColumn="1" w:lastColumn="0" w:oddVBand="0" w:evenVBand="0" w:oddHBand="0" w:evenHBand="0" w:firstRowFirstColumn="0" w:firstRowLastColumn="0" w:lastRowFirstColumn="0" w:lastRowLastColumn="0"/>
            <w:tcW w:w="1467" w:type="dxa"/>
          </w:tcPr>
          <w:p w14:paraId="58E3905E" w14:textId="77777777" w:rsidR="00F2196C" w:rsidRPr="00F2196C" w:rsidRDefault="00F2196C" w:rsidP="00735EF4">
            <w:pPr>
              <w:jc w:val="left"/>
              <w:rPr>
                <w:b w:val="0"/>
                <w:bCs w:val="0"/>
              </w:rPr>
            </w:pPr>
            <w:r w:rsidRPr="00F2196C">
              <w:rPr>
                <w:b w:val="0"/>
                <w:bCs w:val="0"/>
              </w:rPr>
              <w:t>Solicitud de Contratación</w:t>
            </w:r>
          </w:p>
        </w:tc>
        <w:tc>
          <w:tcPr>
            <w:tcW w:w="1505" w:type="dxa"/>
          </w:tcPr>
          <w:p w14:paraId="2D264516"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Director de Proyecto</w:t>
            </w:r>
          </w:p>
        </w:tc>
        <w:tc>
          <w:tcPr>
            <w:tcW w:w="4389" w:type="dxa"/>
          </w:tcPr>
          <w:p w14:paraId="303515CA"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Emite Memorando de Solicitud de Contratación</w:t>
            </w:r>
          </w:p>
        </w:tc>
        <w:tc>
          <w:tcPr>
            <w:tcW w:w="1467" w:type="dxa"/>
          </w:tcPr>
          <w:p w14:paraId="7F91B414" w14:textId="318E5DA1" w:rsidR="00F2196C" w:rsidRPr="00F2196C" w:rsidRDefault="00735EF4" w:rsidP="00F2196C">
            <w:pPr>
              <w:cnfStyle w:val="000000000000" w:firstRow="0" w:lastRow="0" w:firstColumn="0" w:lastColumn="0" w:oddVBand="0" w:evenVBand="0" w:oddHBand="0" w:evenHBand="0" w:firstRowFirstColumn="0" w:firstRowLastColumn="0" w:lastRowFirstColumn="0" w:lastRowLastColumn="0"/>
            </w:pPr>
            <w:r w:rsidRPr="00F2196C">
              <w:t>De acuerdo con el</w:t>
            </w:r>
            <w:r w:rsidR="00F2196C" w:rsidRPr="00F2196C">
              <w:t xml:space="preserve"> Plan de Adquisiciones</w:t>
            </w:r>
          </w:p>
        </w:tc>
      </w:tr>
      <w:tr w:rsidR="00735EF4" w:rsidRPr="00F2196C" w14:paraId="73B884C9" w14:textId="77777777" w:rsidTr="00AA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59268C57" w14:textId="77777777" w:rsidR="00F2196C" w:rsidRPr="00F2196C" w:rsidRDefault="00F2196C" w:rsidP="00735EF4">
            <w:pPr>
              <w:jc w:val="left"/>
              <w:rPr>
                <w:b w:val="0"/>
                <w:bCs w:val="0"/>
              </w:rPr>
            </w:pPr>
            <w:r w:rsidRPr="00F2196C">
              <w:rPr>
                <w:b w:val="0"/>
                <w:bCs w:val="0"/>
              </w:rPr>
              <w:t xml:space="preserve">Solicitud de Certificación de Contenido </w:t>
            </w:r>
            <w:r w:rsidRPr="00F2196C">
              <w:rPr>
                <w:b w:val="0"/>
                <w:bCs w:val="0"/>
              </w:rPr>
              <w:lastRenderedPageBreak/>
              <w:t>Presupuestario</w:t>
            </w:r>
          </w:p>
        </w:tc>
        <w:tc>
          <w:tcPr>
            <w:tcW w:w="1505" w:type="dxa"/>
          </w:tcPr>
          <w:p w14:paraId="36E2C3DE"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lastRenderedPageBreak/>
              <w:t>Director de Proyecto</w:t>
            </w:r>
          </w:p>
        </w:tc>
        <w:tc>
          <w:tcPr>
            <w:tcW w:w="4389" w:type="dxa"/>
          </w:tcPr>
          <w:p w14:paraId="3480E275"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Solicita a la Dirección Financiera la emisión de la Certificación de Contenido Presupuestario</w:t>
            </w:r>
          </w:p>
        </w:tc>
        <w:tc>
          <w:tcPr>
            <w:tcW w:w="1467" w:type="dxa"/>
          </w:tcPr>
          <w:p w14:paraId="4F7C6EEE"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 xml:space="preserve">Al emitir el Memorando de Solicitud </w:t>
            </w:r>
            <w:r w:rsidRPr="00F2196C">
              <w:lastRenderedPageBreak/>
              <w:t>de Contratación</w:t>
            </w:r>
          </w:p>
        </w:tc>
      </w:tr>
      <w:tr w:rsidR="00735EF4" w:rsidRPr="00F2196C" w14:paraId="44D6B16A" w14:textId="77777777" w:rsidTr="00AA4052">
        <w:tc>
          <w:tcPr>
            <w:cnfStyle w:val="001000000000" w:firstRow="0" w:lastRow="0" w:firstColumn="1" w:lastColumn="0" w:oddVBand="0" w:evenVBand="0" w:oddHBand="0" w:evenHBand="0" w:firstRowFirstColumn="0" w:firstRowLastColumn="0" w:lastRowFirstColumn="0" w:lastRowLastColumn="0"/>
            <w:tcW w:w="1467" w:type="dxa"/>
          </w:tcPr>
          <w:p w14:paraId="08CB1B8B" w14:textId="77777777" w:rsidR="00F2196C" w:rsidRPr="00F2196C" w:rsidRDefault="00F2196C" w:rsidP="00735EF4">
            <w:pPr>
              <w:jc w:val="left"/>
              <w:rPr>
                <w:b w:val="0"/>
                <w:bCs w:val="0"/>
              </w:rPr>
            </w:pPr>
            <w:r w:rsidRPr="00F2196C">
              <w:rPr>
                <w:b w:val="0"/>
                <w:bCs w:val="0"/>
              </w:rPr>
              <w:lastRenderedPageBreak/>
              <w:t>Certificación de Contenido Presupuestario</w:t>
            </w:r>
          </w:p>
        </w:tc>
        <w:tc>
          <w:tcPr>
            <w:tcW w:w="1505" w:type="dxa"/>
          </w:tcPr>
          <w:p w14:paraId="72EC552C"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Dirección Financiera de MH</w:t>
            </w:r>
          </w:p>
        </w:tc>
        <w:tc>
          <w:tcPr>
            <w:tcW w:w="4389" w:type="dxa"/>
          </w:tcPr>
          <w:p w14:paraId="6F8C633B"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Emite Certificación de Contenido Presupuestario</w:t>
            </w:r>
          </w:p>
        </w:tc>
        <w:tc>
          <w:tcPr>
            <w:tcW w:w="1467" w:type="dxa"/>
          </w:tcPr>
          <w:p w14:paraId="77C7BE26"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Al recibir la Solicitud de Certificación de Contenido Presupuestario</w:t>
            </w:r>
          </w:p>
        </w:tc>
      </w:tr>
      <w:tr w:rsidR="00735EF4" w:rsidRPr="00F2196C" w14:paraId="5AA87263" w14:textId="77777777" w:rsidTr="00AA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7B6101DA" w14:textId="77777777" w:rsidR="00F2196C" w:rsidRPr="00F2196C" w:rsidRDefault="00F2196C" w:rsidP="00735EF4">
            <w:pPr>
              <w:jc w:val="left"/>
              <w:rPr>
                <w:b w:val="0"/>
                <w:bCs w:val="0"/>
              </w:rPr>
            </w:pPr>
            <w:r w:rsidRPr="00F2196C">
              <w:rPr>
                <w:b w:val="0"/>
                <w:bCs w:val="0"/>
              </w:rPr>
              <w:t>Solicitud de cotización</w:t>
            </w:r>
          </w:p>
        </w:tc>
        <w:tc>
          <w:tcPr>
            <w:tcW w:w="1505" w:type="dxa"/>
          </w:tcPr>
          <w:p w14:paraId="5390F9F0"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Asesor de Adquisiciones y Administración de Contratos</w:t>
            </w:r>
          </w:p>
        </w:tc>
        <w:tc>
          <w:tcPr>
            <w:tcW w:w="4389" w:type="dxa"/>
          </w:tcPr>
          <w:p w14:paraId="7BD13BD5"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Solicita una cotización de los Bienes, Obras o Servicios de No Consultoría a por lo menos tres proveedores</w:t>
            </w:r>
          </w:p>
        </w:tc>
        <w:tc>
          <w:tcPr>
            <w:tcW w:w="1467" w:type="dxa"/>
          </w:tcPr>
          <w:p w14:paraId="24F15DCE"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Una vez que se emite la Solicitud de Contratación</w:t>
            </w:r>
          </w:p>
        </w:tc>
      </w:tr>
      <w:tr w:rsidR="00735EF4" w:rsidRPr="00F2196C" w14:paraId="69AFBD40" w14:textId="77777777" w:rsidTr="00AA4052">
        <w:tc>
          <w:tcPr>
            <w:cnfStyle w:val="001000000000" w:firstRow="0" w:lastRow="0" w:firstColumn="1" w:lastColumn="0" w:oddVBand="0" w:evenVBand="0" w:oddHBand="0" w:evenHBand="0" w:firstRowFirstColumn="0" w:firstRowLastColumn="0" w:lastRowFirstColumn="0" w:lastRowLastColumn="0"/>
            <w:tcW w:w="1467" w:type="dxa"/>
          </w:tcPr>
          <w:p w14:paraId="0B3935E8" w14:textId="77777777" w:rsidR="00F2196C" w:rsidRPr="00F2196C" w:rsidRDefault="00F2196C" w:rsidP="00735EF4">
            <w:pPr>
              <w:jc w:val="left"/>
              <w:rPr>
                <w:b w:val="0"/>
                <w:bCs w:val="0"/>
              </w:rPr>
            </w:pPr>
            <w:r w:rsidRPr="00F2196C">
              <w:rPr>
                <w:b w:val="0"/>
                <w:bCs w:val="0"/>
              </w:rPr>
              <w:t>Cotizaciones</w:t>
            </w:r>
          </w:p>
        </w:tc>
        <w:tc>
          <w:tcPr>
            <w:tcW w:w="1505" w:type="dxa"/>
          </w:tcPr>
          <w:p w14:paraId="2CD5B503"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Proveedores</w:t>
            </w:r>
          </w:p>
        </w:tc>
        <w:tc>
          <w:tcPr>
            <w:tcW w:w="4389" w:type="dxa"/>
          </w:tcPr>
          <w:p w14:paraId="1D8E029E"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Presentan la cotización conforme con la Solicitud de Cotización</w:t>
            </w:r>
          </w:p>
        </w:tc>
        <w:tc>
          <w:tcPr>
            <w:tcW w:w="1467" w:type="dxa"/>
          </w:tcPr>
          <w:p w14:paraId="6C0728A9"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Una vez que recibe la Solicitud de Cotización</w:t>
            </w:r>
          </w:p>
        </w:tc>
      </w:tr>
      <w:tr w:rsidR="00735EF4" w:rsidRPr="00F2196C" w14:paraId="78E67347" w14:textId="77777777" w:rsidTr="00AA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15FC22C9" w14:textId="77777777" w:rsidR="00F2196C" w:rsidRPr="00F2196C" w:rsidRDefault="00F2196C" w:rsidP="00735EF4">
            <w:pPr>
              <w:jc w:val="left"/>
              <w:rPr>
                <w:b w:val="0"/>
                <w:bCs w:val="0"/>
              </w:rPr>
            </w:pPr>
            <w:r w:rsidRPr="00F2196C">
              <w:rPr>
                <w:b w:val="0"/>
                <w:bCs w:val="0"/>
              </w:rPr>
              <w:t>Comparación de Cotizaciones</w:t>
            </w:r>
          </w:p>
        </w:tc>
        <w:tc>
          <w:tcPr>
            <w:tcW w:w="1505" w:type="dxa"/>
          </w:tcPr>
          <w:p w14:paraId="04CF2708"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Asesor de Adquisiciones y Administración de Contratos</w:t>
            </w:r>
          </w:p>
        </w:tc>
        <w:tc>
          <w:tcPr>
            <w:tcW w:w="4389" w:type="dxa"/>
          </w:tcPr>
          <w:p w14:paraId="1A18FF41"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Compara las cotizaciones recibidas verificando que todas se ajusten a la Solicitud de Cotización</w:t>
            </w:r>
          </w:p>
        </w:tc>
        <w:tc>
          <w:tcPr>
            <w:tcW w:w="1467" w:type="dxa"/>
          </w:tcPr>
          <w:p w14:paraId="4C050D92"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Una vez que recibe las cotizaciones</w:t>
            </w:r>
          </w:p>
        </w:tc>
      </w:tr>
      <w:tr w:rsidR="00735EF4" w:rsidRPr="00F2196C" w14:paraId="2F230176" w14:textId="77777777" w:rsidTr="00AA4052">
        <w:tc>
          <w:tcPr>
            <w:cnfStyle w:val="001000000000" w:firstRow="0" w:lastRow="0" w:firstColumn="1" w:lastColumn="0" w:oddVBand="0" w:evenVBand="0" w:oddHBand="0" w:evenHBand="0" w:firstRowFirstColumn="0" w:firstRowLastColumn="0" w:lastRowFirstColumn="0" w:lastRowLastColumn="0"/>
            <w:tcW w:w="1467" w:type="dxa"/>
          </w:tcPr>
          <w:p w14:paraId="3BE15172" w14:textId="77777777" w:rsidR="00F2196C" w:rsidRPr="00F2196C" w:rsidRDefault="00F2196C" w:rsidP="00735EF4">
            <w:pPr>
              <w:jc w:val="left"/>
              <w:rPr>
                <w:b w:val="0"/>
                <w:bCs w:val="0"/>
              </w:rPr>
            </w:pPr>
            <w:r w:rsidRPr="00F2196C">
              <w:rPr>
                <w:b w:val="0"/>
                <w:bCs w:val="0"/>
              </w:rPr>
              <w:t>Solicitud de Certificación de Contenido Presupuestario</w:t>
            </w:r>
          </w:p>
        </w:tc>
        <w:tc>
          <w:tcPr>
            <w:tcW w:w="1505" w:type="dxa"/>
          </w:tcPr>
          <w:p w14:paraId="4DFE568F"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Director de Proyecto</w:t>
            </w:r>
          </w:p>
        </w:tc>
        <w:tc>
          <w:tcPr>
            <w:tcW w:w="4389" w:type="dxa"/>
          </w:tcPr>
          <w:p w14:paraId="314B851D"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Solicita a la Dirección Financiera la emisión de la Certificación de Contenido Presupuestario</w:t>
            </w:r>
          </w:p>
        </w:tc>
        <w:tc>
          <w:tcPr>
            <w:tcW w:w="1467" w:type="dxa"/>
          </w:tcPr>
          <w:p w14:paraId="393E8938"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Al emitir el Memorando de Solicitud de Contratación</w:t>
            </w:r>
          </w:p>
        </w:tc>
      </w:tr>
      <w:tr w:rsidR="00735EF4" w:rsidRPr="00F2196C" w14:paraId="2B6B3C73" w14:textId="77777777" w:rsidTr="00AA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6CFBD6B8" w14:textId="77777777" w:rsidR="00F2196C" w:rsidRPr="00F2196C" w:rsidRDefault="00F2196C" w:rsidP="00735EF4">
            <w:pPr>
              <w:jc w:val="left"/>
              <w:rPr>
                <w:b w:val="0"/>
                <w:bCs w:val="0"/>
              </w:rPr>
            </w:pPr>
            <w:r w:rsidRPr="00F2196C">
              <w:rPr>
                <w:b w:val="0"/>
                <w:bCs w:val="0"/>
              </w:rPr>
              <w:t>Certificación de Contenido Presupuestario</w:t>
            </w:r>
          </w:p>
        </w:tc>
        <w:tc>
          <w:tcPr>
            <w:tcW w:w="1505" w:type="dxa"/>
          </w:tcPr>
          <w:p w14:paraId="14693C4B"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Dirección Financiera de MH</w:t>
            </w:r>
          </w:p>
        </w:tc>
        <w:tc>
          <w:tcPr>
            <w:tcW w:w="4389" w:type="dxa"/>
          </w:tcPr>
          <w:p w14:paraId="243ACF02"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Emite Certificación de Contenido Presupuestario</w:t>
            </w:r>
          </w:p>
        </w:tc>
        <w:tc>
          <w:tcPr>
            <w:tcW w:w="1467" w:type="dxa"/>
          </w:tcPr>
          <w:p w14:paraId="7F243752"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Al recibir la Solicitud de Certificación de Contenido Presupuestario</w:t>
            </w:r>
          </w:p>
        </w:tc>
      </w:tr>
      <w:tr w:rsidR="00735EF4" w:rsidRPr="00F2196C" w14:paraId="02134810" w14:textId="77777777" w:rsidTr="00AA4052">
        <w:tc>
          <w:tcPr>
            <w:cnfStyle w:val="001000000000" w:firstRow="0" w:lastRow="0" w:firstColumn="1" w:lastColumn="0" w:oddVBand="0" w:evenVBand="0" w:oddHBand="0" w:evenHBand="0" w:firstRowFirstColumn="0" w:firstRowLastColumn="0" w:lastRowFirstColumn="0" w:lastRowLastColumn="0"/>
            <w:tcW w:w="1467" w:type="dxa"/>
          </w:tcPr>
          <w:p w14:paraId="4BFAE4C3" w14:textId="77777777" w:rsidR="00F2196C" w:rsidRPr="00F2196C" w:rsidRDefault="00F2196C" w:rsidP="00735EF4">
            <w:pPr>
              <w:jc w:val="left"/>
              <w:rPr>
                <w:b w:val="0"/>
                <w:bCs w:val="0"/>
              </w:rPr>
            </w:pPr>
            <w:r w:rsidRPr="00F2196C">
              <w:rPr>
                <w:b w:val="0"/>
                <w:bCs w:val="0"/>
              </w:rPr>
              <w:t>Solicitud de No Objeción</w:t>
            </w:r>
          </w:p>
        </w:tc>
        <w:tc>
          <w:tcPr>
            <w:tcW w:w="1505" w:type="dxa"/>
          </w:tcPr>
          <w:p w14:paraId="7326F6A3"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rPr>
                <w:highlight w:val="yellow"/>
              </w:rPr>
            </w:pPr>
            <w:r w:rsidRPr="00F2196C">
              <w:t>Directora de Proyecto</w:t>
            </w:r>
          </w:p>
        </w:tc>
        <w:tc>
          <w:tcPr>
            <w:tcW w:w="4389" w:type="dxa"/>
          </w:tcPr>
          <w:p w14:paraId="38D0B756"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 xml:space="preserve">Solicita al Banco la No Objeción a la Comparación de Ofertas </w:t>
            </w:r>
          </w:p>
        </w:tc>
        <w:tc>
          <w:tcPr>
            <w:tcW w:w="1467" w:type="dxa"/>
          </w:tcPr>
          <w:p w14:paraId="3A163C47"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Una vez elaboradas las Especificaciones</w:t>
            </w:r>
          </w:p>
        </w:tc>
      </w:tr>
      <w:tr w:rsidR="00735EF4" w:rsidRPr="00F2196C" w14:paraId="6F739774" w14:textId="77777777" w:rsidTr="00AA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38C0403D" w14:textId="77777777" w:rsidR="00F2196C" w:rsidRPr="00F2196C" w:rsidRDefault="00F2196C" w:rsidP="00735EF4">
            <w:pPr>
              <w:jc w:val="left"/>
              <w:rPr>
                <w:b w:val="0"/>
                <w:bCs w:val="0"/>
              </w:rPr>
            </w:pPr>
            <w:r w:rsidRPr="00F2196C">
              <w:rPr>
                <w:b w:val="0"/>
                <w:bCs w:val="0"/>
              </w:rPr>
              <w:lastRenderedPageBreak/>
              <w:t>No Objeción del Banco</w:t>
            </w:r>
          </w:p>
        </w:tc>
        <w:tc>
          <w:tcPr>
            <w:tcW w:w="1505" w:type="dxa"/>
          </w:tcPr>
          <w:p w14:paraId="426D475E"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rPr>
                <w:highlight w:val="yellow"/>
              </w:rPr>
            </w:pPr>
            <w:r w:rsidRPr="00F2196C">
              <w:t>Banco Mundial</w:t>
            </w:r>
          </w:p>
        </w:tc>
        <w:tc>
          <w:tcPr>
            <w:tcW w:w="4389" w:type="dxa"/>
          </w:tcPr>
          <w:p w14:paraId="7557BE82"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Emite la No Objeción a la Comparación de Ofertas</w:t>
            </w:r>
          </w:p>
        </w:tc>
        <w:tc>
          <w:tcPr>
            <w:tcW w:w="1467" w:type="dxa"/>
          </w:tcPr>
          <w:p w14:paraId="42346781"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Una vez que recibe la Solicitud de No Objeción</w:t>
            </w:r>
          </w:p>
        </w:tc>
      </w:tr>
      <w:tr w:rsidR="00735EF4" w:rsidRPr="00F2196C" w14:paraId="20A35932" w14:textId="77777777" w:rsidTr="00AA4052">
        <w:tc>
          <w:tcPr>
            <w:cnfStyle w:val="001000000000" w:firstRow="0" w:lastRow="0" w:firstColumn="1" w:lastColumn="0" w:oddVBand="0" w:evenVBand="0" w:oddHBand="0" w:evenHBand="0" w:firstRowFirstColumn="0" w:firstRowLastColumn="0" w:lastRowFirstColumn="0" w:lastRowLastColumn="0"/>
            <w:tcW w:w="1467" w:type="dxa"/>
          </w:tcPr>
          <w:p w14:paraId="408623F1" w14:textId="77777777" w:rsidR="00F2196C" w:rsidRPr="00F2196C" w:rsidRDefault="00F2196C" w:rsidP="00735EF4">
            <w:pPr>
              <w:jc w:val="left"/>
              <w:rPr>
                <w:b w:val="0"/>
                <w:bCs w:val="0"/>
              </w:rPr>
            </w:pPr>
            <w:r w:rsidRPr="00F2196C">
              <w:rPr>
                <w:b w:val="0"/>
                <w:bCs w:val="0"/>
              </w:rPr>
              <w:t>Orden de Compra</w:t>
            </w:r>
          </w:p>
        </w:tc>
        <w:tc>
          <w:tcPr>
            <w:tcW w:w="1505" w:type="dxa"/>
          </w:tcPr>
          <w:p w14:paraId="751DB67B"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Director de Proyecto</w:t>
            </w:r>
          </w:p>
        </w:tc>
        <w:tc>
          <w:tcPr>
            <w:tcW w:w="4389" w:type="dxa"/>
          </w:tcPr>
          <w:p w14:paraId="0FEE7609"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Emite la Orden de Compra</w:t>
            </w:r>
          </w:p>
        </w:tc>
        <w:tc>
          <w:tcPr>
            <w:tcW w:w="1467" w:type="dxa"/>
          </w:tcPr>
          <w:p w14:paraId="4A32F9BB"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Al recibir la No Objeción del Banco</w:t>
            </w:r>
          </w:p>
        </w:tc>
      </w:tr>
      <w:tr w:rsidR="00735EF4" w:rsidRPr="00F2196C" w14:paraId="1AF843F1" w14:textId="77777777" w:rsidTr="00AA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35A199F9" w14:textId="77777777" w:rsidR="00F2196C" w:rsidRPr="00F2196C" w:rsidRDefault="00F2196C" w:rsidP="00735EF4">
            <w:pPr>
              <w:jc w:val="left"/>
              <w:rPr>
                <w:b w:val="0"/>
                <w:bCs w:val="0"/>
              </w:rPr>
            </w:pPr>
            <w:r w:rsidRPr="00F2196C">
              <w:rPr>
                <w:b w:val="0"/>
                <w:bCs w:val="0"/>
              </w:rPr>
              <w:t>Envío de la Orden de Compra al Proveedor</w:t>
            </w:r>
          </w:p>
        </w:tc>
        <w:tc>
          <w:tcPr>
            <w:tcW w:w="1505" w:type="dxa"/>
          </w:tcPr>
          <w:p w14:paraId="139CB1E3" w14:textId="77777777" w:rsidR="00F2196C" w:rsidRPr="00F2196C" w:rsidRDefault="00F2196C" w:rsidP="00735EF4">
            <w:pPr>
              <w:jc w:val="left"/>
              <w:cnfStyle w:val="000000100000" w:firstRow="0" w:lastRow="0" w:firstColumn="0" w:lastColumn="0" w:oddVBand="0" w:evenVBand="0" w:oddHBand="1" w:evenHBand="0" w:firstRowFirstColumn="0" w:firstRowLastColumn="0" w:lastRowFirstColumn="0" w:lastRowLastColumn="0"/>
            </w:pPr>
            <w:r w:rsidRPr="00F2196C">
              <w:t>Asesor de Adquisiciones y Administración de Contratos</w:t>
            </w:r>
          </w:p>
        </w:tc>
        <w:tc>
          <w:tcPr>
            <w:tcW w:w="4389" w:type="dxa"/>
          </w:tcPr>
          <w:p w14:paraId="7D610F6D"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Envía la Orden de Compra al Proveedor</w:t>
            </w:r>
          </w:p>
        </w:tc>
        <w:tc>
          <w:tcPr>
            <w:tcW w:w="1467" w:type="dxa"/>
          </w:tcPr>
          <w:p w14:paraId="0F99D11F" w14:textId="77777777" w:rsidR="00F2196C" w:rsidRPr="00F2196C" w:rsidRDefault="00F2196C" w:rsidP="00F2196C">
            <w:pPr>
              <w:cnfStyle w:val="000000100000" w:firstRow="0" w:lastRow="0" w:firstColumn="0" w:lastColumn="0" w:oddVBand="0" w:evenVBand="0" w:oddHBand="1" w:evenHBand="0" w:firstRowFirstColumn="0" w:firstRowLastColumn="0" w:lastRowFirstColumn="0" w:lastRowLastColumn="0"/>
            </w:pPr>
            <w:r w:rsidRPr="00F2196C">
              <w:t>Una vez que la Orden de Compra es emitida</w:t>
            </w:r>
          </w:p>
        </w:tc>
      </w:tr>
      <w:tr w:rsidR="00735EF4" w:rsidRPr="00F2196C" w14:paraId="424B0B39" w14:textId="77777777" w:rsidTr="00AA4052">
        <w:tc>
          <w:tcPr>
            <w:cnfStyle w:val="001000000000" w:firstRow="0" w:lastRow="0" w:firstColumn="1" w:lastColumn="0" w:oddVBand="0" w:evenVBand="0" w:oddHBand="0" w:evenHBand="0" w:firstRowFirstColumn="0" w:firstRowLastColumn="0" w:lastRowFirstColumn="0" w:lastRowLastColumn="0"/>
            <w:tcW w:w="1467" w:type="dxa"/>
          </w:tcPr>
          <w:p w14:paraId="41533870" w14:textId="77777777" w:rsidR="00F2196C" w:rsidRPr="00F2196C" w:rsidRDefault="00F2196C" w:rsidP="00735EF4">
            <w:pPr>
              <w:jc w:val="left"/>
              <w:rPr>
                <w:b w:val="0"/>
                <w:bCs w:val="0"/>
              </w:rPr>
            </w:pPr>
            <w:r w:rsidRPr="00F2196C">
              <w:rPr>
                <w:b w:val="0"/>
                <w:bCs w:val="0"/>
              </w:rPr>
              <w:t>Registro de Orden de Compra</w:t>
            </w:r>
          </w:p>
        </w:tc>
        <w:tc>
          <w:tcPr>
            <w:tcW w:w="1505" w:type="dxa"/>
          </w:tcPr>
          <w:p w14:paraId="30A8E9E5" w14:textId="77777777" w:rsidR="00F2196C" w:rsidRPr="00F2196C" w:rsidRDefault="00F2196C" w:rsidP="00735EF4">
            <w:pPr>
              <w:jc w:val="left"/>
              <w:cnfStyle w:val="000000000000" w:firstRow="0" w:lastRow="0" w:firstColumn="0" w:lastColumn="0" w:oddVBand="0" w:evenVBand="0" w:oddHBand="0" w:evenHBand="0" w:firstRowFirstColumn="0" w:firstRowLastColumn="0" w:lastRowFirstColumn="0" w:lastRowLastColumn="0"/>
            </w:pPr>
            <w:r w:rsidRPr="00F2196C">
              <w:t>Director de Proyecto</w:t>
            </w:r>
          </w:p>
        </w:tc>
        <w:tc>
          <w:tcPr>
            <w:tcW w:w="4389" w:type="dxa"/>
          </w:tcPr>
          <w:p w14:paraId="5B21BB6C"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Registra la Orden de Compra en el STEP</w:t>
            </w:r>
          </w:p>
        </w:tc>
        <w:tc>
          <w:tcPr>
            <w:tcW w:w="1467" w:type="dxa"/>
          </w:tcPr>
          <w:p w14:paraId="38201825" w14:textId="77777777" w:rsidR="00F2196C" w:rsidRPr="00F2196C" w:rsidRDefault="00F2196C" w:rsidP="00F2196C">
            <w:pPr>
              <w:cnfStyle w:val="000000000000" w:firstRow="0" w:lastRow="0" w:firstColumn="0" w:lastColumn="0" w:oddVBand="0" w:evenVBand="0" w:oddHBand="0" w:evenHBand="0" w:firstRowFirstColumn="0" w:firstRowLastColumn="0" w:lastRowFirstColumn="0" w:lastRowLastColumn="0"/>
            </w:pPr>
            <w:r w:rsidRPr="00F2196C">
              <w:t>Una vez que la Orden de Compra es emitida</w:t>
            </w:r>
          </w:p>
        </w:tc>
      </w:tr>
    </w:tbl>
    <w:p w14:paraId="6B5EBD90" w14:textId="73880727" w:rsidR="00F2196C" w:rsidRDefault="00F2196C" w:rsidP="00D34375"/>
    <w:p w14:paraId="06A0ED0F" w14:textId="575C9AEB" w:rsidR="009D1917" w:rsidRDefault="00F736C9" w:rsidP="00F41547">
      <w:pPr>
        <w:pStyle w:val="Ttulo1"/>
        <w:numPr>
          <w:ilvl w:val="1"/>
          <w:numId w:val="1"/>
        </w:numPr>
        <w:spacing w:line="240" w:lineRule="auto"/>
      </w:pPr>
      <w:bookmarkStart w:id="10" w:name="_Toc89452037"/>
      <w:r w:rsidRPr="009D1917">
        <w:t>Selección Directa.</w:t>
      </w:r>
      <w:bookmarkEnd w:id="10"/>
      <w:r w:rsidRPr="009D1917">
        <w:t xml:space="preserve"> </w:t>
      </w:r>
    </w:p>
    <w:p w14:paraId="17C2B36F" w14:textId="27B284E4" w:rsidR="009D1917" w:rsidRPr="009D1917" w:rsidRDefault="009D1917" w:rsidP="009D1917">
      <w:r w:rsidRPr="009D1917">
        <w:t>El procedimiento de adquisición con el método de Selección Directa es el siguiente:</w:t>
      </w:r>
    </w:p>
    <w:p w14:paraId="236A5F20" w14:textId="14AAAAC8" w:rsidR="009D1917" w:rsidRPr="009D1917" w:rsidRDefault="009D1917" w:rsidP="009D1917">
      <w:r w:rsidRPr="009D1917">
        <w:t>Unidad Responsable: Unidad Coordinadora del Proyecto</w:t>
      </w:r>
    </w:p>
    <w:tbl>
      <w:tblPr>
        <w:tblStyle w:val="Tablaconcuadrcula4-nfasis1"/>
        <w:tblW w:w="0" w:type="auto"/>
        <w:tblLayout w:type="fixed"/>
        <w:tblLook w:val="0420" w:firstRow="1" w:lastRow="0" w:firstColumn="0" w:lastColumn="0" w:noHBand="0" w:noVBand="1"/>
      </w:tblPr>
      <w:tblGrid>
        <w:gridCol w:w="1467"/>
        <w:gridCol w:w="1647"/>
        <w:gridCol w:w="4247"/>
        <w:gridCol w:w="1467"/>
      </w:tblGrid>
      <w:tr w:rsidR="009D1917" w:rsidRPr="009D1917" w14:paraId="7F470E99" w14:textId="77777777" w:rsidTr="00735EF4">
        <w:trPr>
          <w:cnfStyle w:val="100000000000" w:firstRow="1" w:lastRow="0" w:firstColumn="0" w:lastColumn="0" w:oddVBand="0" w:evenVBand="0" w:oddHBand="0" w:evenHBand="0" w:firstRowFirstColumn="0" w:firstRowLastColumn="0" w:lastRowFirstColumn="0" w:lastRowLastColumn="0"/>
          <w:tblHeader/>
        </w:trPr>
        <w:tc>
          <w:tcPr>
            <w:tcW w:w="1467" w:type="dxa"/>
          </w:tcPr>
          <w:p w14:paraId="1A501188" w14:textId="77777777" w:rsidR="009D1917" w:rsidRPr="009D1917" w:rsidRDefault="009D1917" w:rsidP="009D1917">
            <w:r w:rsidRPr="009D1917">
              <w:t>Actividad</w:t>
            </w:r>
          </w:p>
        </w:tc>
        <w:tc>
          <w:tcPr>
            <w:tcW w:w="1647" w:type="dxa"/>
          </w:tcPr>
          <w:p w14:paraId="0CBD572A" w14:textId="77777777" w:rsidR="009D1917" w:rsidRPr="009D1917" w:rsidRDefault="009D1917" w:rsidP="009D1917">
            <w:r w:rsidRPr="009D1917">
              <w:t>Responsable (s)</w:t>
            </w:r>
          </w:p>
        </w:tc>
        <w:tc>
          <w:tcPr>
            <w:tcW w:w="4247" w:type="dxa"/>
          </w:tcPr>
          <w:p w14:paraId="56C5A80B" w14:textId="77777777" w:rsidR="009D1917" w:rsidRPr="009D1917" w:rsidRDefault="009D1917" w:rsidP="009D1917">
            <w:r w:rsidRPr="009D1917">
              <w:t>Rol</w:t>
            </w:r>
          </w:p>
        </w:tc>
        <w:tc>
          <w:tcPr>
            <w:tcW w:w="1467" w:type="dxa"/>
          </w:tcPr>
          <w:p w14:paraId="77CC9A44" w14:textId="77777777" w:rsidR="009D1917" w:rsidRPr="009D1917" w:rsidRDefault="009D1917" w:rsidP="009D1917">
            <w:r w:rsidRPr="009D1917">
              <w:t>Plazo / Oportunidad</w:t>
            </w:r>
          </w:p>
        </w:tc>
      </w:tr>
      <w:tr w:rsidR="009D1917" w:rsidRPr="009D1917" w14:paraId="70952257" w14:textId="77777777" w:rsidTr="00735EF4">
        <w:trPr>
          <w:cnfStyle w:val="000000100000" w:firstRow="0" w:lastRow="0" w:firstColumn="0" w:lastColumn="0" w:oddVBand="0" w:evenVBand="0" w:oddHBand="1" w:evenHBand="0" w:firstRowFirstColumn="0" w:firstRowLastColumn="0" w:lastRowFirstColumn="0" w:lastRowLastColumn="0"/>
        </w:trPr>
        <w:tc>
          <w:tcPr>
            <w:tcW w:w="1467" w:type="dxa"/>
          </w:tcPr>
          <w:p w14:paraId="6407F300" w14:textId="77777777" w:rsidR="009D1917" w:rsidRPr="009D1917" w:rsidRDefault="009D1917" w:rsidP="009D1917">
            <w:r w:rsidRPr="009D1917">
              <w:t>Definición de modalidad de contratación</w:t>
            </w:r>
          </w:p>
        </w:tc>
        <w:tc>
          <w:tcPr>
            <w:tcW w:w="1647" w:type="dxa"/>
          </w:tcPr>
          <w:p w14:paraId="200224BD" w14:textId="77777777" w:rsidR="009D1917" w:rsidRPr="009D1917" w:rsidRDefault="009D1917" w:rsidP="009D1917">
            <w:r w:rsidRPr="009D1917">
              <w:t>Director de Proyecto</w:t>
            </w:r>
          </w:p>
        </w:tc>
        <w:tc>
          <w:tcPr>
            <w:tcW w:w="4247" w:type="dxa"/>
          </w:tcPr>
          <w:p w14:paraId="0D48230E" w14:textId="77777777" w:rsidR="009D1917" w:rsidRPr="009D1917" w:rsidRDefault="009D1917" w:rsidP="009D1917">
            <w:r w:rsidRPr="009D1917">
              <w:t>Define la modalidad de contratación (bienes, servicios de no consultoría, selección de firmas, selección de consultores individuales)</w:t>
            </w:r>
          </w:p>
        </w:tc>
        <w:tc>
          <w:tcPr>
            <w:tcW w:w="1467" w:type="dxa"/>
          </w:tcPr>
          <w:p w14:paraId="23759300" w14:textId="77777777" w:rsidR="009D1917" w:rsidRPr="009D1917" w:rsidRDefault="009D1917" w:rsidP="009D1917">
            <w:r w:rsidRPr="009D1917">
              <w:t>Al formular el Plan de Adquisiciones</w:t>
            </w:r>
          </w:p>
        </w:tc>
      </w:tr>
      <w:tr w:rsidR="009D1917" w:rsidRPr="009D1917" w14:paraId="4500D154" w14:textId="77777777" w:rsidTr="00735EF4">
        <w:tc>
          <w:tcPr>
            <w:tcW w:w="1467" w:type="dxa"/>
          </w:tcPr>
          <w:p w14:paraId="24535E6A" w14:textId="77777777" w:rsidR="009D1917" w:rsidRPr="009D1917" w:rsidRDefault="009D1917" w:rsidP="009D1917">
            <w:r w:rsidRPr="009D1917">
              <w:t>Definición de método de contratación</w:t>
            </w:r>
          </w:p>
        </w:tc>
        <w:tc>
          <w:tcPr>
            <w:tcW w:w="1647" w:type="dxa"/>
          </w:tcPr>
          <w:p w14:paraId="2D59D742" w14:textId="77777777" w:rsidR="009D1917" w:rsidRPr="009D1917" w:rsidRDefault="009D1917" w:rsidP="009D1917">
            <w:r w:rsidRPr="009D1917">
              <w:t>Director de Proyecto</w:t>
            </w:r>
          </w:p>
        </w:tc>
        <w:tc>
          <w:tcPr>
            <w:tcW w:w="4247" w:type="dxa"/>
          </w:tcPr>
          <w:p w14:paraId="6AA3D524" w14:textId="77777777" w:rsidR="009D1917" w:rsidRPr="009D1917" w:rsidRDefault="009D1917" w:rsidP="009D1917">
            <w:r w:rsidRPr="009D1917">
              <w:t>Define el método de contratación (Contratación Directa, Solicitud de Ofertas Licitación Nacional, Solicitud de Ofertas Licitación Internacional, Selección de Consultores Individuales, Selección Basada en Calidad y Costo, Selección Basada en Calidad, Selección Basada en Menor Costo, Selección Basada en Calificaciones de los Consultores, Selección Basada en una Sola Fuente).</w:t>
            </w:r>
          </w:p>
        </w:tc>
        <w:tc>
          <w:tcPr>
            <w:tcW w:w="1467" w:type="dxa"/>
          </w:tcPr>
          <w:p w14:paraId="2A34C1F0" w14:textId="77777777" w:rsidR="009D1917" w:rsidRPr="009D1917" w:rsidRDefault="009D1917" w:rsidP="009D1917">
            <w:r w:rsidRPr="009D1917">
              <w:t>Al formular el Plan de Adquisiciones</w:t>
            </w:r>
          </w:p>
        </w:tc>
      </w:tr>
      <w:tr w:rsidR="009D1917" w:rsidRPr="009D1917" w14:paraId="3230C589" w14:textId="77777777" w:rsidTr="00735EF4">
        <w:trPr>
          <w:cnfStyle w:val="000000100000" w:firstRow="0" w:lastRow="0" w:firstColumn="0" w:lastColumn="0" w:oddVBand="0" w:evenVBand="0" w:oddHBand="1" w:evenHBand="0" w:firstRowFirstColumn="0" w:firstRowLastColumn="0" w:lastRowFirstColumn="0" w:lastRowLastColumn="0"/>
        </w:trPr>
        <w:tc>
          <w:tcPr>
            <w:tcW w:w="1467" w:type="dxa"/>
          </w:tcPr>
          <w:p w14:paraId="4B6B65BF" w14:textId="77777777" w:rsidR="009D1917" w:rsidRPr="009D1917" w:rsidRDefault="009D1917" w:rsidP="009D1917">
            <w:r w:rsidRPr="009D1917">
              <w:lastRenderedPageBreak/>
              <w:t>Elaboración de Especificaciones</w:t>
            </w:r>
          </w:p>
        </w:tc>
        <w:tc>
          <w:tcPr>
            <w:tcW w:w="1647" w:type="dxa"/>
          </w:tcPr>
          <w:p w14:paraId="722B2F3E" w14:textId="77777777" w:rsidR="009D1917" w:rsidRPr="009D1917" w:rsidRDefault="009D1917" w:rsidP="009D1917">
            <w:r w:rsidRPr="009D1917">
              <w:t>Área de Proceso de Selección del Equipo de Adquisiciones de la UCP / DP / Comité Directivo</w:t>
            </w:r>
          </w:p>
        </w:tc>
        <w:tc>
          <w:tcPr>
            <w:tcW w:w="4247" w:type="dxa"/>
          </w:tcPr>
          <w:p w14:paraId="7DC05C13" w14:textId="77777777" w:rsidR="009D1917" w:rsidRPr="009D1917" w:rsidRDefault="009D1917" w:rsidP="009D1917">
            <w:r w:rsidRPr="009D1917">
              <w:t>Prepara a Especificaciones de acuerdo con los documentos estándar de adquisiciones del Banco (si los hay y están disponibles en:</w:t>
            </w:r>
          </w:p>
          <w:p w14:paraId="57993D29" w14:textId="77777777" w:rsidR="009D1917" w:rsidRPr="009D1917" w:rsidRDefault="00F20A42" w:rsidP="009D1917">
            <w:hyperlink r:id="rId19" w:history="1">
              <w:r w:rsidR="009D1917" w:rsidRPr="009D1917">
                <w:rPr>
                  <w:rStyle w:val="Hipervnculo"/>
                </w:rPr>
                <w:t>www.worldbank.org/procurement/standarddocuments</w:t>
              </w:r>
            </w:hyperlink>
            <w:r w:rsidR="009D1917" w:rsidRPr="009D1917">
              <w:t xml:space="preserve"> </w:t>
            </w:r>
          </w:p>
        </w:tc>
        <w:tc>
          <w:tcPr>
            <w:tcW w:w="1467" w:type="dxa"/>
          </w:tcPr>
          <w:p w14:paraId="2CCC3C44" w14:textId="77777777" w:rsidR="009D1917" w:rsidRPr="009D1917" w:rsidRDefault="009D1917" w:rsidP="009D1917">
            <w:r w:rsidRPr="009D1917">
              <w:t>Una vez que la Contratación se incluya en el Plan de Adquisiciones</w:t>
            </w:r>
          </w:p>
        </w:tc>
      </w:tr>
      <w:tr w:rsidR="009D1917" w:rsidRPr="009D1917" w14:paraId="1CED53EE" w14:textId="77777777" w:rsidTr="00735EF4">
        <w:tc>
          <w:tcPr>
            <w:tcW w:w="1467" w:type="dxa"/>
          </w:tcPr>
          <w:p w14:paraId="1416E187" w14:textId="77777777" w:rsidR="009D1917" w:rsidRPr="009D1917" w:rsidRDefault="009D1917" w:rsidP="009D1917">
            <w:r w:rsidRPr="009D1917">
              <w:t>Solicitud de cotización</w:t>
            </w:r>
          </w:p>
        </w:tc>
        <w:tc>
          <w:tcPr>
            <w:tcW w:w="1647" w:type="dxa"/>
          </w:tcPr>
          <w:p w14:paraId="4CD6B9D4" w14:textId="77777777" w:rsidR="009D1917" w:rsidRPr="009D1917" w:rsidRDefault="009D1917" w:rsidP="009D1917">
            <w:r w:rsidRPr="009D1917">
              <w:t>Asesor de Adquisiciones y Administración de Contratos</w:t>
            </w:r>
          </w:p>
        </w:tc>
        <w:tc>
          <w:tcPr>
            <w:tcW w:w="4247" w:type="dxa"/>
          </w:tcPr>
          <w:p w14:paraId="64A3E649" w14:textId="77777777" w:rsidR="009D1917" w:rsidRPr="009D1917" w:rsidRDefault="009D1917" w:rsidP="009D1917">
            <w:r w:rsidRPr="009D1917">
              <w:t>Solicita una cotización de los Bienes, Obras o Servicios de No Consultoría</w:t>
            </w:r>
          </w:p>
        </w:tc>
        <w:tc>
          <w:tcPr>
            <w:tcW w:w="1467" w:type="dxa"/>
          </w:tcPr>
          <w:p w14:paraId="7EC66A6A" w14:textId="77777777" w:rsidR="009D1917" w:rsidRPr="009D1917" w:rsidRDefault="009D1917" w:rsidP="009D1917">
            <w:r w:rsidRPr="009D1917">
              <w:t>Una vez que se elaboran las Especificaciones</w:t>
            </w:r>
          </w:p>
        </w:tc>
      </w:tr>
      <w:tr w:rsidR="009D1917" w:rsidRPr="009D1917" w14:paraId="51F225D3" w14:textId="77777777" w:rsidTr="00735EF4">
        <w:trPr>
          <w:cnfStyle w:val="000000100000" w:firstRow="0" w:lastRow="0" w:firstColumn="0" w:lastColumn="0" w:oddVBand="0" w:evenVBand="0" w:oddHBand="1" w:evenHBand="0" w:firstRowFirstColumn="0" w:firstRowLastColumn="0" w:lastRowFirstColumn="0" w:lastRowLastColumn="0"/>
        </w:trPr>
        <w:tc>
          <w:tcPr>
            <w:tcW w:w="1467" w:type="dxa"/>
          </w:tcPr>
          <w:p w14:paraId="57B988D5" w14:textId="77777777" w:rsidR="009D1917" w:rsidRPr="009D1917" w:rsidRDefault="009D1917" w:rsidP="009D1917">
            <w:r w:rsidRPr="009D1917">
              <w:t>Solicitud de No Objeción</w:t>
            </w:r>
          </w:p>
        </w:tc>
        <w:tc>
          <w:tcPr>
            <w:tcW w:w="1647" w:type="dxa"/>
          </w:tcPr>
          <w:p w14:paraId="03C33623" w14:textId="77777777" w:rsidR="009D1917" w:rsidRPr="009D1917" w:rsidRDefault="009D1917" w:rsidP="009D1917">
            <w:r w:rsidRPr="009D1917">
              <w:t>Directora de Proyecto</w:t>
            </w:r>
          </w:p>
        </w:tc>
        <w:tc>
          <w:tcPr>
            <w:tcW w:w="4247" w:type="dxa"/>
          </w:tcPr>
          <w:p w14:paraId="73009F9F" w14:textId="4540BB8F" w:rsidR="009D1917" w:rsidRPr="009D1917" w:rsidRDefault="009D1917" w:rsidP="009D1917">
            <w:r w:rsidRPr="009D1917">
              <w:t xml:space="preserve">Presenta al Banco una justificación detallada con las razones para realizar una Contratación Directa en lugar de un proceso competitivo y con las motivaciones para recomendar </w:t>
            </w:r>
            <w:r w:rsidR="00735EF4" w:rsidRPr="009D1917">
              <w:t>un Proveedor</w:t>
            </w:r>
            <w:r w:rsidRPr="009D1917">
              <w:t xml:space="preserve"> en particular. Justifica además el precio cotizado. </w:t>
            </w:r>
          </w:p>
        </w:tc>
        <w:tc>
          <w:tcPr>
            <w:tcW w:w="1467" w:type="dxa"/>
          </w:tcPr>
          <w:p w14:paraId="79F89ED4" w14:textId="77777777" w:rsidR="009D1917" w:rsidRPr="009D1917" w:rsidRDefault="009D1917" w:rsidP="009D1917">
            <w:r w:rsidRPr="009D1917">
              <w:t>Antes de emitir la Solicitud de Contratación.</w:t>
            </w:r>
          </w:p>
        </w:tc>
      </w:tr>
      <w:tr w:rsidR="009D1917" w:rsidRPr="009D1917" w14:paraId="54391DF4" w14:textId="77777777" w:rsidTr="00735EF4">
        <w:tc>
          <w:tcPr>
            <w:tcW w:w="1467" w:type="dxa"/>
          </w:tcPr>
          <w:p w14:paraId="51A1DE67" w14:textId="77777777" w:rsidR="009D1917" w:rsidRPr="009D1917" w:rsidRDefault="009D1917" w:rsidP="009D1917">
            <w:r w:rsidRPr="009D1917">
              <w:t>No Objeción del Banco</w:t>
            </w:r>
          </w:p>
        </w:tc>
        <w:tc>
          <w:tcPr>
            <w:tcW w:w="1647" w:type="dxa"/>
          </w:tcPr>
          <w:p w14:paraId="49DDEB96" w14:textId="77777777" w:rsidR="009D1917" w:rsidRPr="009D1917" w:rsidRDefault="009D1917" w:rsidP="009D1917">
            <w:r w:rsidRPr="009D1917">
              <w:t>Banco Mundial</w:t>
            </w:r>
          </w:p>
        </w:tc>
        <w:tc>
          <w:tcPr>
            <w:tcW w:w="4247" w:type="dxa"/>
          </w:tcPr>
          <w:p w14:paraId="61A3AEFC" w14:textId="77777777" w:rsidR="009D1917" w:rsidRPr="009D1917" w:rsidRDefault="009D1917" w:rsidP="009D1917">
            <w:r w:rsidRPr="009D1917">
              <w:t>Emite la No Objeción a la Contratación Directa</w:t>
            </w:r>
          </w:p>
        </w:tc>
        <w:tc>
          <w:tcPr>
            <w:tcW w:w="1467" w:type="dxa"/>
          </w:tcPr>
          <w:p w14:paraId="5F7CDD0D" w14:textId="77777777" w:rsidR="009D1917" w:rsidRPr="009D1917" w:rsidRDefault="009D1917" w:rsidP="009D1917">
            <w:r w:rsidRPr="009D1917">
              <w:t>Una vez que recibe la Solicitud de No Objeción</w:t>
            </w:r>
          </w:p>
        </w:tc>
      </w:tr>
      <w:tr w:rsidR="009D1917" w:rsidRPr="009D1917" w14:paraId="26A7F0D7" w14:textId="77777777" w:rsidTr="00735EF4">
        <w:trPr>
          <w:cnfStyle w:val="000000100000" w:firstRow="0" w:lastRow="0" w:firstColumn="0" w:lastColumn="0" w:oddVBand="0" w:evenVBand="0" w:oddHBand="1" w:evenHBand="0" w:firstRowFirstColumn="0" w:firstRowLastColumn="0" w:lastRowFirstColumn="0" w:lastRowLastColumn="0"/>
        </w:trPr>
        <w:tc>
          <w:tcPr>
            <w:tcW w:w="1467" w:type="dxa"/>
          </w:tcPr>
          <w:p w14:paraId="2E3EF880" w14:textId="77777777" w:rsidR="009D1917" w:rsidRPr="009D1917" w:rsidRDefault="009D1917" w:rsidP="009D1917">
            <w:r w:rsidRPr="009D1917">
              <w:t>Solicitud de Contratación</w:t>
            </w:r>
          </w:p>
        </w:tc>
        <w:tc>
          <w:tcPr>
            <w:tcW w:w="1647" w:type="dxa"/>
          </w:tcPr>
          <w:p w14:paraId="40D01EB1" w14:textId="77777777" w:rsidR="009D1917" w:rsidRPr="009D1917" w:rsidRDefault="009D1917" w:rsidP="009D1917">
            <w:r w:rsidRPr="009D1917">
              <w:t>Director de Proyecto</w:t>
            </w:r>
          </w:p>
        </w:tc>
        <w:tc>
          <w:tcPr>
            <w:tcW w:w="4247" w:type="dxa"/>
          </w:tcPr>
          <w:p w14:paraId="0B363E20" w14:textId="77777777" w:rsidR="009D1917" w:rsidRPr="009D1917" w:rsidRDefault="009D1917" w:rsidP="009D1917">
            <w:r w:rsidRPr="009D1917">
              <w:t>Emite Memorando de Solicitud de Contratación</w:t>
            </w:r>
          </w:p>
        </w:tc>
        <w:tc>
          <w:tcPr>
            <w:tcW w:w="1467" w:type="dxa"/>
          </w:tcPr>
          <w:p w14:paraId="3AFA1297" w14:textId="7BFCEA2C" w:rsidR="009D1917" w:rsidRPr="009D1917" w:rsidRDefault="00735EF4" w:rsidP="009D1917">
            <w:r w:rsidRPr="009D1917">
              <w:t>De acuerdo con el</w:t>
            </w:r>
            <w:r w:rsidR="009D1917" w:rsidRPr="009D1917">
              <w:t xml:space="preserve"> Plan de Adquisiciones</w:t>
            </w:r>
          </w:p>
        </w:tc>
      </w:tr>
      <w:tr w:rsidR="009D1917" w:rsidRPr="009D1917" w14:paraId="7B7BC395" w14:textId="77777777" w:rsidTr="00735EF4">
        <w:tc>
          <w:tcPr>
            <w:tcW w:w="1467" w:type="dxa"/>
          </w:tcPr>
          <w:p w14:paraId="13CF349C" w14:textId="77777777" w:rsidR="009D1917" w:rsidRPr="009D1917" w:rsidRDefault="009D1917" w:rsidP="009D1917">
            <w:r w:rsidRPr="009D1917">
              <w:t>Solicitud de Certificación de Contenido Presupuestario</w:t>
            </w:r>
          </w:p>
        </w:tc>
        <w:tc>
          <w:tcPr>
            <w:tcW w:w="1647" w:type="dxa"/>
          </w:tcPr>
          <w:p w14:paraId="0F22099C" w14:textId="77777777" w:rsidR="009D1917" w:rsidRPr="009D1917" w:rsidRDefault="009D1917" w:rsidP="009D1917">
            <w:r w:rsidRPr="009D1917">
              <w:t>Director de Proyecto</w:t>
            </w:r>
          </w:p>
        </w:tc>
        <w:tc>
          <w:tcPr>
            <w:tcW w:w="4247" w:type="dxa"/>
          </w:tcPr>
          <w:p w14:paraId="27D75D58" w14:textId="77777777" w:rsidR="009D1917" w:rsidRPr="009D1917" w:rsidRDefault="009D1917" w:rsidP="009D1917">
            <w:r w:rsidRPr="009D1917">
              <w:t>Solicita a la Dirección Financiera la emisión de la Certificación de Contenido Presupuestario</w:t>
            </w:r>
          </w:p>
        </w:tc>
        <w:tc>
          <w:tcPr>
            <w:tcW w:w="1467" w:type="dxa"/>
          </w:tcPr>
          <w:p w14:paraId="0C24D13D" w14:textId="77777777" w:rsidR="009D1917" w:rsidRPr="009D1917" w:rsidRDefault="009D1917" w:rsidP="009D1917">
            <w:r w:rsidRPr="009D1917">
              <w:t>Al emitir el Memorando de Solicitud de Contratación</w:t>
            </w:r>
          </w:p>
        </w:tc>
      </w:tr>
      <w:tr w:rsidR="009D1917" w:rsidRPr="009D1917" w14:paraId="278B0B4B" w14:textId="77777777" w:rsidTr="00735EF4">
        <w:trPr>
          <w:cnfStyle w:val="000000100000" w:firstRow="0" w:lastRow="0" w:firstColumn="0" w:lastColumn="0" w:oddVBand="0" w:evenVBand="0" w:oddHBand="1" w:evenHBand="0" w:firstRowFirstColumn="0" w:firstRowLastColumn="0" w:lastRowFirstColumn="0" w:lastRowLastColumn="0"/>
        </w:trPr>
        <w:tc>
          <w:tcPr>
            <w:tcW w:w="1467" w:type="dxa"/>
          </w:tcPr>
          <w:p w14:paraId="560B34B2" w14:textId="77777777" w:rsidR="009D1917" w:rsidRPr="009D1917" w:rsidRDefault="009D1917" w:rsidP="009D1917">
            <w:r w:rsidRPr="009D1917">
              <w:t>Certificación de Contenido Presupuestario</w:t>
            </w:r>
          </w:p>
        </w:tc>
        <w:tc>
          <w:tcPr>
            <w:tcW w:w="1647" w:type="dxa"/>
          </w:tcPr>
          <w:p w14:paraId="06F17D64" w14:textId="77777777" w:rsidR="009D1917" w:rsidRPr="009D1917" w:rsidRDefault="009D1917" w:rsidP="009D1917">
            <w:r w:rsidRPr="009D1917">
              <w:t>Dirección Financiera de MH</w:t>
            </w:r>
          </w:p>
        </w:tc>
        <w:tc>
          <w:tcPr>
            <w:tcW w:w="4247" w:type="dxa"/>
          </w:tcPr>
          <w:p w14:paraId="796407F1" w14:textId="77777777" w:rsidR="009D1917" w:rsidRPr="009D1917" w:rsidRDefault="009D1917" w:rsidP="009D1917">
            <w:r w:rsidRPr="009D1917">
              <w:t>Emite Certificación de Contenido Presupuestario</w:t>
            </w:r>
          </w:p>
        </w:tc>
        <w:tc>
          <w:tcPr>
            <w:tcW w:w="1467" w:type="dxa"/>
          </w:tcPr>
          <w:p w14:paraId="0D91A59C" w14:textId="77777777" w:rsidR="009D1917" w:rsidRPr="009D1917" w:rsidRDefault="009D1917" w:rsidP="009D1917">
            <w:r w:rsidRPr="009D1917">
              <w:t>Al recibir la Solicitud de Certificación de Contenido Presupuestario</w:t>
            </w:r>
          </w:p>
        </w:tc>
      </w:tr>
      <w:tr w:rsidR="009D1917" w:rsidRPr="009D1917" w14:paraId="6772CF40" w14:textId="77777777" w:rsidTr="00735EF4">
        <w:tc>
          <w:tcPr>
            <w:tcW w:w="1467" w:type="dxa"/>
          </w:tcPr>
          <w:p w14:paraId="1C3D09E0" w14:textId="77777777" w:rsidR="009D1917" w:rsidRPr="009D1917" w:rsidRDefault="009D1917" w:rsidP="009D1917">
            <w:r w:rsidRPr="009D1917">
              <w:t>Orden de Compra</w:t>
            </w:r>
          </w:p>
        </w:tc>
        <w:tc>
          <w:tcPr>
            <w:tcW w:w="1647" w:type="dxa"/>
          </w:tcPr>
          <w:p w14:paraId="6CB090BE" w14:textId="77777777" w:rsidR="009D1917" w:rsidRPr="009D1917" w:rsidRDefault="009D1917" w:rsidP="009D1917">
            <w:r w:rsidRPr="009D1917">
              <w:t>Director de Proyecto</w:t>
            </w:r>
          </w:p>
        </w:tc>
        <w:tc>
          <w:tcPr>
            <w:tcW w:w="4247" w:type="dxa"/>
          </w:tcPr>
          <w:p w14:paraId="4CADB5F8" w14:textId="77777777" w:rsidR="009D1917" w:rsidRPr="009D1917" w:rsidRDefault="009D1917" w:rsidP="009D1917">
            <w:r w:rsidRPr="009D1917">
              <w:t>Emite la Orden de Compra</w:t>
            </w:r>
          </w:p>
        </w:tc>
        <w:tc>
          <w:tcPr>
            <w:tcW w:w="1467" w:type="dxa"/>
          </w:tcPr>
          <w:p w14:paraId="3F2AC921" w14:textId="77777777" w:rsidR="009D1917" w:rsidRPr="009D1917" w:rsidRDefault="009D1917" w:rsidP="009D1917">
            <w:r w:rsidRPr="009D1917">
              <w:t xml:space="preserve">Al recibir la Certificación de Contenido </w:t>
            </w:r>
            <w:r w:rsidRPr="009D1917">
              <w:lastRenderedPageBreak/>
              <w:t>Presupuestario</w:t>
            </w:r>
          </w:p>
        </w:tc>
      </w:tr>
      <w:tr w:rsidR="009D1917" w:rsidRPr="009D1917" w14:paraId="47B77C3C" w14:textId="77777777" w:rsidTr="00735EF4">
        <w:trPr>
          <w:cnfStyle w:val="000000100000" w:firstRow="0" w:lastRow="0" w:firstColumn="0" w:lastColumn="0" w:oddVBand="0" w:evenVBand="0" w:oddHBand="1" w:evenHBand="0" w:firstRowFirstColumn="0" w:firstRowLastColumn="0" w:lastRowFirstColumn="0" w:lastRowLastColumn="0"/>
        </w:trPr>
        <w:tc>
          <w:tcPr>
            <w:tcW w:w="1467" w:type="dxa"/>
          </w:tcPr>
          <w:p w14:paraId="3A85C967" w14:textId="77777777" w:rsidR="009D1917" w:rsidRPr="009D1917" w:rsidRDefault="009D1917" w:rsidP="009D1917">
            <w:r w:rsidRPr="009D1917">
              <w:lastRenderedPageBreak/>
              <w:t>Envío de la Orden de Compra al Proveedor</w:t>
            </w:r>
          </w:p>
        </w:tc>
        <w:tc>
          <w:tcPr>
            <w:tcW w:w="1647" w:type="dxa"/>
          </w:tcPr>
          <w:p w14:paraId="398C57A0" w14:textId="77777777" w:rsidR="009D1917" w:rsidRPr="009D1917" w:rsidRDefault="009D1917" w:rsidP="009D1917">
            <w:r w:rsidRPr="009D1917">
              <w:t>Asesor de Adquisiciones y Administración de Contratos</w:t>
            </w:r>
          </w:p>
        </w:tc>
        <w:tc>
          <w:tcPr>
            <w:tcW w:w="4247" w:type="dxa"/>
          </w:tcPr>
          <w:p w14:paraId="580A5B7B" w14:textId="77777777" w:rsidR="009D1917" w:rsidRPr="009D1917" w:rsidRDefault="009D1917" w:rsidP="009D1917">
            <w:r w:rsidRPr="009D1917">
              <w:t>Envía la Orden de Compra al Proveedor</w:t>
            </w:r>
          </w:p>
        </w:tc>
        <w:tc>
          <w:tcPr>
            <w:tcW w:w="1467" w:type="dxa"/>
          </w:tcPr>
          <w:p w14:paraId="20646D07" w14:textId="77777777" w:rsidR="009D1917" w:rsidRPr="009D1917" w:rsidRDefault="009D1917" w:rsidP="009D1917">
            <w:r w:rsidRPr="009D1917">
              <w:t>Una vez que la Orden de Compra es emitida</w:t>
            </w:r>
          </w:p>
        </w:tc>
      </w:tr>
      <w:tr w:rsidR="009D1917" w:rsidRPr="009D1917" w14:paraId="19A3A068" w14:textId="77777777" w:rsidTr="00735EF4">
        <w:tc>
          <w:tcPr>
            <w:tcW w:w="1467" w:type="dxa"/>
          </w:tcPr>
          <w:p w14:paraId="6525E9B4" w14:textId="77777777" w:rsidR="009D1917" w:rsidRPr="009D1917" w:rsidRDefault="009D1917" w:rsidP="009D1917">
            <w:r w:rsidRPr="009D1917">
              <w:t>Registro de Orden de Compra</w:t>
            </w:r>
          </w:p>
        </w:tc>
        <w:tc>
          <w:tcPr>
            <w:tcW w:w="1647" w:type="dxa"/>
          </w:tcPr>
          <w:p w14:paraId="7A838B68" w14:textId="77777777" w:rsidR="009D1917" w:rsidRPr="009D1917" w:rsidRDefault="009D1917" w:rsidP="009D1917">
            <w:r w:rsidRPr="009D1917">
              <w:t>Director de Proyecto</w:t>
            </w:r>
          </w:p>
        </w:tc>
        <w:tc>
          <w:tcPr>
            <w:tcW w:w="4247" w:type="dxa"/>
          </w:tcPr>
          <w:p w14:paraId="23882000" w14:textId="77777777" w:rsidR="009D1917" w:rsidRPr="009D1917" w:rsidRDefault="009D1917" w:rsidP="009D1917">
            <w:r w:rsidRPr="009D1917">
              <w:t>Registra la Orden de Compra en el STEP</w:t>
            </w:r>
          </w:p>
        </w:tc>
        <w:tc>
          <w:tcPr>
            <w:tcW w:w="1467" w:type="dxa"/>
          </w:tcPr>
          <w:p w14:paraId="3840665C" w14:textId="77777777" w:rsidR="009D1917" w:rsidRPr="009D1917" w:rsidRDefault="009D1917" w:rsidP="009D1917">
            <w:r w:rsidRPr="009D1917">
              <w:t>Una vez que la Orden de Compra es emitida</w:t>
            </w:r>
          </w:p>
        </w:tc>
      </w:tr>
    </w:tbl>
    <w:p w14:paraId="44875B34" w14:textId="08E3C215" w:rsidR="009D1917" w:rsidRDefault="009D1917" w:rsidP="00D34375"/>
    <w:p w14:paraId="28C867F9" w14:textId="77777777" w:rsidR="009D1917" w:rsidRPr="009D1917" w:rsidRDefault="009D1917" w:rsidP="00F41547">
      <w:pPr>
        <w:pStyle w:val="Ttulo1"/>
        <w:numPr>
          <w:ilvl w:val="0"/>
          <w:numId w:val="1"/>
        </w:numPr>
        <w:spacing w:line="240" w:lineRule="auto"/>
      </w:pPr>
      <w:bookmarkStart w:id="11" w:name="_Toc89452038"/>
      <w:r w:rsidRPr="009D1917">
        <w:t>Servicios de Consultoría</w:t>
      </w:r>
      <w:bookmarkEnd w:id="11"/>
    </w:p>
    <w:p w14:paraId="78D2D804" w14:textId="6AF88CA6" w:rsidR="009D1917" w:rsidRPr="009D1917" w:rsidRDefault="00F736C9" w:rsidP="00F41547">
      <w:pPr>
        <w:pStyle w:val="Ttulo1"/>
        <w:numPr>
          <w:ilvl w:val="1"/>
          <w:numId w:val="1"/>
        </w:numPr>
        <w:spacing w:line="240" w:lineRule="auto"/>
      </w:pPr>
      <w:bookmarkStart w:id="12" w:name="_Toc89452039"/>
      <w:r w:rsidRPr="009D1917">
        <w:t>Lista Corta Y Solicitud De Propuestas.</w:t>
      </w:r>
      <w:bookmarkEnd w:id="12"/>
      <w:r w:rsidRPr="009D1917">
        <w:t xml:space="preserve"> </w:t>
      </w:r>
    </w:p>
    <w:p w14:paraId="404D7DA7" w14:textId="78A1F8CD" w:rsidR="009D1917" w:rsidRPr="009D1917" w:rsidRDefault="009D1917" w:rsidP="009D1917">
      <w:r w:rsidRPr="009D1917">
        <w:t>Para la Selección de Empresas Consultoras se utilizarán los siguientes procedimientos, aplicables a:</w:t>
      </w:r>
    </w:p>
    <w:p w14:paraId="77DA4DC6" w14:textId="77777777" w:rsidR="009D1917" w:rsidRPr="009D1917" w:rsidRDefault="009D1917" w:rsidP="00F41547">
      <w:pPr>
        <w:pStyle w:val="Prrafodelista"/>
        <w:numPr>
          <w:ilvl w:val="0"/>
          <w:numId w:val="3"/>
        </w:numPr>
      </w:pPr>
      <w:r w:rsidRPr="009D1917">
        <w:t>Selección Basada en Calidad y Costo</w:t>
      </w:r>
    </w:p>
    <w:p w14:paraId="0CE6AA88" w14:textId="77777777" w:rsidR="009D1917" w:rsidRPr="009D1917" w:rsidRDefault="009D1917" w:rsidP="00F41547">
      <w:pPr>
        <w:pStyle w:val="Prrafodelista"/>
        <w:numPr>
          <w:ilvl w:val="0"/>
          <w:numId w:val="3"/>
        </w:numPr>
      </w:pPr>
      <w:r w:rsidRPr="009D1917">
        <w:t>Selección Basada en Presupuesto Fijo</w:t>
      </w:r>
    </w:p>
    <w:p w14:paraId="0828D1CA" w14:textId="77777777" w:rsidR="009D1917" w:rsidRPr="009D1917" w:rsidRDefault="009D1917" w:rsidP="00F41547">
      <w:pPr>
        <w:pStyle w:val="Prrafodelista"/>
        <w:numPr>
          <w:ilvl w:val="0"/>
          <w:numId w:val="3"/>
        </w:numPr>
      </w:pPr>
      <w:r w:rsidRPr="009D1917">
        <w:t>Selección Basada en el Menor Costo</w:t>
      </w:r>
    </w:p>
    <w:p w14:paraId="2104F692" w14:textId="77777777" w:rsidR="009D1917" w:rsidRPr="009D1917" w:rsidRDefault="009D1917" w:rsidP="00F41547">
      <w:pPr>
        <w:pStyle w:val="Prrafodelista"/>
        <w:numPr>
          <w:ilvl w:val="0"/>
          <w:numId w:val="3"/>
        </w:numPr>
      </w:pPr>
      <w:r w:rsidRPr="009D1917">
        <w:t>Selección Basada en la Calidad</w:t>
      </w:r>
    </w:p>
    <w:p w14:paraId="5673FDC1" w14:textId="77777777" w:rsidR="009D1917" w:rsidRPr="009D1917" w:rsidRDefault="009D1917" w:rsidP="00F41547">
      <w:pPr>
        <w:pStyle w:val="Prrafodelista"/>
        <w:numPr>
          <w:ilvl w:val="0"/>
          <w:numId w:val="3"/>
        </w:numPr>
      </w:pPr>
      <w:r w:rsidRPr="009D1917">
        <w:t>Selección Basada en las Calificaciones de los Consultores</w:t>
      </w:r>
    </w:p>
    <w:p w14:paraId="72A7761C" w14:textId="77777777" w:rsidR="009D1917" w:rsidRPr="009D1917" w:rsidRDefault="009D1917" w:rsidP="009D1917">
      <w:r w:rsidRPr="009D1917">
        <w:t>Unidad Responsable: Unidad Coordinadora del Proyecto</w:t>
      </w:r>
    </w:p>
    <w:tbl>
      <w:tblPr>
        <w:tblStyle w:val="Tablaconcuadrcula4-nfasis1"/>
        <w:tblW w:w="8784" w:type="dxa"/>
        <w:tblLayout w:type="fixed"/>
        <w:tblLook w:val="0420" w:firstRow="1" w:lastRow="0" w:firstColumn="0" w:lastColumn="0" w:noHBand="0" w:noVBand="1"/>
      </w:tblPr>
      <w:tblGrid>
        <w:gridCol w:w="1555"/>
        <w:gridCol w:w="1701"/>
        <w:gridCol w:w="3685"/>
        <w:gridCol w:w="1843"/>
      </w:tblGrid>
      <w:tr w:rsidR="00AA4052" w:rsidRPr="009D1917" w14:paraId="1C2589F2" w14:textId="77777777" w:rsidTr="00AA4052">
        <w:trPr>
          <w:cnfStyle w:val="100000000000" w:firstRow="1" w:lastRow="0" w:firstColumn="0" w:lastColumn="0" w:oddVBand="0" w:evenVBand="0" w:oddHBand="0" w:evenHBand="0" w:firstRowFirstColumn="0" w:firstRowLastColumn="0" w:lastRowFirstColumn="0" w:lastRowLastColumn="0"/>
          <w:tblHeader/>
        </w:trPr>
        <w:tc>
          <w:tcPr>
            <w:tcW w:w="1555" w:type="dxa"/>
          </w:tcPr>
          <w:p w14:paraId="4229B4F8" w14:textId="77777777" w:rsidR="009D1917" w:rsidRPr="009D1917" w:rsidRDefault="009D1917" w:rsidP="00AA4052">
            <w:pPr>
              <w:jc w:val="left"/>
            </w:pPr>
            <w:r w:rsidRPr="009D1917">
              <w:t>Actividad</w:t>
            </w:r>
          </w:p>
        </w:tc>
        <w:tc>
          <w:tcPr>
            <w:tcW w:w="1701" w:type="dxa"/>
          </w:tcPr>
          <w:p w14:paraId="55106D54" w14:textId="77777777" w:rsidR="009D1917" w:rsidRPr="009D1917" w:rsidRDefault="009D1917" w:rsidP="00AA4052">
            <w:pPr>
              <w:jc w:val="left"/>
            </w:pPr>
            <w:r w:rsidRPr="009D1917">
              <w:t>Responsable (s)</w:t>
            </w:r>
          </w:p>
        </w:tc>
        <w:tc>
          <w:tcPr>
            <w:tcW w:w="3685" w:type="dxa"/>
          </w:tcPr>
          <w:p w14:paraId="723F042F" w14:textId="77777777" w:rsidR="009D1917" w:rsidRPr="009D1917" w:rsidRDefault="009D1917" w:rsidP="009D1917">
            <w:r w:rsidRPr="009D1917">
              <w:t>Rol</w:t>
            </w:r>
          </w:p>
        </w:tc>
        <w:tc>
          <w:tcPr>
            <w:tcW w:w="1843" w:type="dxa"/>
          </w:tcPr>
          <w:p w14:paraId="769062A7" w14:textId="77777777" w:rsidR="009D1917" w:rsidRPr="009D1917" w:rsidRDefault="009D1917" w:rsidP="009D1917">
            <w:r w:rsidRPr="009D1917">
              <w:t>Plazo / Oportunidad</w:t>
            </w:r>
          </w:p>
        </w:tc>
      </w:tr>
      <w:tr w:rsidR="00AA4052" w:rsidRPr="009D1917" w14:paraId="014C8575"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6729C455" w14:textId="77777777" w:rsidR="009D1917" w:rsidRPr="009D1917" w:rsidRDefault="009D1917" w:rsidP="00AA4052">
            <w:pPr>
              <w:jc w:val="left"/>
            </w:pPr>
            <w:r w:rsidRPr="009D1917">
              <w:t>Definición de modalidad de contratación</w:t>
            </w:r>
          </w:p>
        </w:tc>
        <w:tc>
          <w:tcPr>
            <w:tcW w:w="1701" w:type="dxa"/>
          </w:tcPr>
          <w:p w14:paraId="485DCC4B" w14:textId="77777777" w:rsidR="009D1917" w:rsidRPr="009D1917" w:rsidRDefault="009D1917" w:rsidP="00AA4052">
            <w:pPr>
              <w:jc w:val="left"/>
            </w:pPr>
            <w:r w:rsidRPr="009D1917">
              <w:t>Director de Proyecto</w:t>
            </w:r>
          </w:p>
        </w:tc>
        <w:tc>
          <w:tcPr>
            <w:tcW w:w="3685" w:type="dxa"/>
          </w:tcPr>
          <w:p w14:paraId="517323CD" w14:textId="77777777" w:rsidR="009D1917" w:rsidRPr="009D1917" w:rsidRDefault="009D1917" w:rsidP="009D1917">
            <w:r w:rsidRPr="009D1917">
              <w:t>Define la modalidad de contratación (bienes, servicios de no consultoría, selección de firmas, selección de consultores individuales)</w:t>
            </w:r>
          </w:p>
        </w:tc>
        <w:tc>
          <w:tcPr>
            <w:tcW w:w="1843" w:type="dxa"/>
          </w:tcPr>
          <w:p w14:paraId="49313F0C" w14:textId="77777777" w:rsidR="009D1917" w:rsidRPr="009D1917" w:rsidRDefault="009D1917" w:rsidP="009D1917">
            <w:r w:rsidRPr="009D1917">
              <w:t>Al formular el Plan de Adquisiciones</w:t>
            </w:r>
          </w:p>
        </w:tc>
      </w:tr>
      <w:tr w:rsidR="00AA4052" w:rsidRPr="009D1917" w14:paraId="1A4B78F4" w14:textId="77777777" w:rsidTr="00AA4052">
        <w:tc>
          <w:tcPr>
            <w:tcW w:w="1555" w:type="dxa"/>
          </w:tcPr>
          <w:p w14:paraId="6FA881AA" w14:textId="77777777" w:rsidR="009D1917" w:rsidRPr="009D1917" w:rsidRDefault="009D1917" w:rsidP="00AA4052">
            <w:pPr>
              <w:jc w:val="left"/>
            </w:pPr>
            <w:r w:rsidRPr="009D1917">
              <w:t>Definición de método de contratación</w:t>
            </w:r>
          </w:p>
        </w:tc>
        <w:tc>
          <w:tcPr>
            <w:tcW w:w="1701" w:type="dxa"/>
          </w:tcPr>
          <w:p w14:paraId="2E833E63" w14:textId="77777777" w:rsidR="009D1917" w:rsidRPr="009D1917" w:rsidRDefault="009D1917" w:rsidP="00AA4052">
            <w:pPr>
              <w:jc w:val="left"/>
            </w:pPr>
            <w:r w:rsidRPr="009D1917">
              <w:t>Director de Proyecto</w:t>
            </w:r>
          </w:p>
        </w:tc>
        <w:tc>
          <w:tcPr>
            <w:tcW w:w="3685" w:type="dxa"/>
          </w:tcPr>
          <w:p w14:paraId="7BFD2312" w14:textId="77777777" w:rsidR="009D1917" w:rsidRPr="009D1917" w:rsidRDefault="009D1917" w:rsidP="009D1917">
            <w:r w:rsidRPr="009D1917">
              <w:t xml:space="preserve">Define el método de contratación (Contratación Directa, Solicitud de Ofertas Licitación Nacional, Solicitud de Ofertas Licitación Internacional, Selección de Consultores Individuales, Selección Basada en Calidad y Costo, Selección Basada en Calidad, Selección Basada en Menor Costo, Selección Basada en Calificaciones de los </w:t>
            </w:r>
            <w:r w:rsidRPr="009D1917">
              <w:lastRenderedPageBreak/>
              <w:t>Consultores, Selección Basada en una Sola Fuente).</w:t>
            </w:r>
          </w:p>
        </w:tc>
        <w:tc>
          <w:tcPr>
            <w:tcW w:w="1843" w:type="dxa"/>
          </w:tcPr>
          <w:p w14:paraId="393751D7" w14:textId="77777777" w:rsidR="009D1917" w:rsidRPr="009D1917" w:rsidRDefault="009D1917" w:rsidP="009D1917">
            <w:r w:rsidRPr="009D1917">
              <w:lastRenderedPageBreak/>
              <w:t>Al formular el Plan de Adquisiciones</w:t>
            </w:r>
          </w:p>
        </w:tc>
      </w:tr>
      <w:tr w:rsidR="00AA4052" w:rsidRPr="009D1917" w14:paraId="699501AB"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5C6BE5EE" w14:textId="77777777" w:rsidR="009D1917" w:rsidRPr="009D1917" w:rsidRDefault="009D1917" w:rsidP="00AA4052">
            <w:pPr>
              <w:jc w:val="left"/>
            </w:pPr>
            <w:r w:rsidRPr="009D1917">
              <w:t>Elaboración de la Solicitud de Propuestas</w:t>
            </w:r>
          </w:p>
        </w:tc>
        <w:tc>
          <w:tcPr>
            <w:tcW w:w="1701" w:type="dxa"/>
          </w:tcPr>
          <w:p w14:paraId="3260CBA1" w14:textId="77777777" w:rsidR="009D1917" w:rsidRPr="009D1917" w:rsidRDefault="009D1917" w:rsidP="00AA4052">
            <w:pPr>
              <w:jc w:val="left"/>
            </w:pPr>
            <w:r w:rsidRPr="009D1917">
              <w:t>Área de Proceso de Selección del Equipo de Adquisiciones de la UCP / DP / Comité Directivo</w:t>
            </w:r>
          </w:p>
        </w:tc>
        <w:tc>
          <w:tcPr>
            <w:tcW w:w="3685" w:type="dxa"/>
          </w:tcPr>
          <w:p w14:paraId="4670B61B" w14:textId="77777777" w:rsidR="009D1917" w:rsidRPr="009D1917" w:rsidRDefault="009D1917" w:rsidP="009D1917">
            <w:r w:rsidRPr="009D1917">
              <w:t>Prepara a Solicitud de Propuesta de acuerdo a los documentos estándar de adquisiciones del Banco, disponibles en:</w:t>
            </w:r>
          </w:p>
          <w:p w14:paraId="6D0702BF" w14:textId="77777777" w:rsidR="009D1917" w:rsidRPr="009D1917" w:rsidRDefault="00F20A42" w:rsidP="009D1917">
            <w:hyperlink r:id="rId20" w:history="1">
              <w:r w:rsidR="009D1917" w:rsidRPr="009D1917">
                <w:rPr>
                  <w:rStyle w:val="Hipervnculo"/>
                </w:rPr>
                <w:t>www.worldbank.org/procurement/standarddocuments</w:t>
              </w:r>
            </w:hyperlink>
            <w:r w:rsidR="009D1917" w:rsidRPr="009D1917">
              <w:t xml:space="preserve"> </w:t>
            </w:r>
          </w:p>
        </w:tc>
        <w:tc>
          <w:tcPr>
            <w:tcW w:w="1843" w:type="dxa"/>
          </w:tcPr>
          <w:p w14:paraId="41014A87" w14:textId="77777777" w:rsidR="009D1917" w:rsidRPr="009D1917" w:rsidRDefault="009D1917" w:rsidP="009D1917">
            <w:r w:rsidRPr="009D1917">
              <w:t>Una vez que la Contratación se incluya en el Plan de Adquisiciones</w:t>
            </w:r>
          </w:p>
        </w:tc>
      </w:tr>
      <w:tr w:rsidR="00AA4052" w:rsidRPr="009D1917" w14:paraId="6AB41EC2" w14:textId="77777777" w:rsidTr="00AA4052">
        <w:tc>
          <w:tcPr>
            <w:tcW w:w="1555" w:type="dxa"/>
          </w:tcPr>
          <w:p w14:paraId="146DFB27" w14:textId="77777777" w:rsidR="009D1917" w:rsidRPr="009D1917" w:rsidRDefault="009D1917" w:rsidP="00AA4052">
            <w:pPr>
              <w:jc w:val="left"/>
            </w:pPr>
            <w:r w:rsidRPr="009D1917">
              <w:t>Solicitud de Contratación</w:t>
            </w:r>
          </w:p>
        </w:tc>
        <w:tc>
          <w:tcPr>
            <w:tcW w:w="1701" w:type="dxa"/>
          </w:tcPr>
          <w:p w14:paraId="5A48CE93" w14:textId="77777777" w:rsidR="009D1917" w:rsidRPr="009D1917" w:rsidRDefault="009D1917" w:rsidP="00AA4052">
            <w:pPr>
              <w:jc w:val="left"/>
            </w:pPr>
            <w:r w:rsidRPr="009D1917">
              <w:t>Director de Proyecto</w:t>
            </w:r>
          </w:p>
        </w:tc>
        <w:tc>
          <w:tcPr>
            <w:tcW w:w="3685" w:type="dxa"/>
          </w:tcPr>
          <w:p w14:paraId="3629BB37" w14:textId="77777777" w:rsidR="009D1917" w:rsidRPr="009D1917" w:rsidRDefault="009D1917" w:rsidP="009D1917">
            <w:r w:rsidRPr="009D1917">
              <w:t>Emite Memorando de Solicitud de Contratación</w:t>
            </w:r>
          </w:p>
        </w:tc>
        <w:tc>
          <w:tcPr>
            <w:tcW w:w="1843" w:type="dxa"/>
          </w:tcPr>
          <w:p w14:paraId="79FFF056" w14:textId="68111E5A" w:rsidR="009D1917" w:rsidRPr="009D1917" w:rsidRDefault="00735EF4" w:rsidP="009D1917">
            <w:r w:rsidRPr="009D1917">
              <w:t>De acuerdo con el</w:t>
            </w:r>
            <w:r w:rsidR="009D1917" w:rsidRPr="009D1917">
              <w:t xml:space="preserve"> Plan de Adquisiciones</w:t>
            </w:r>
          </w:p>
        </w:tc>
      </w:tr>
      <w:tr w:rsidR="00AA4052" w:rsidRPr="009D1917" w14:paraId="4F68D327"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1B0CDAB6" w14:textId="77777777" w:rsidR="009D1917" w:rsidRPr="009D1917" w:rsidRDefault="009D1917" w:rsidP="00AA4052">
            <w:pPr>
              <w:jc w:val="left"/>
            </w:pPr>
            <w:r w:rsidRPr="009D1917">
              <w:t>Designación de Comité de Evaluación</w:t>
            </w:r>
          </w:p>
        </w:tc>
        <w:tc>
          <w:tcPr>
            <w:tcW w:w="1701" w:type="dxa"/>
          </w:tcPr>
          <w:p w14:paraId="572F309D" w14:textId="77777777" w:rsidR="009D1917" w:rsidRPr="009D1917" w:rsidRDefault="009D1917" w:rsidP="00AA4052">
            <w:pPr>
              <w:jc w:val="left"/>
            </w:pPr>
            <w:r w:rsidRPr="009D1917">
              <w:t>Director de Proyecto</w:t>
            </w:r>
          </w:p>
        </w:tc>
        <w:tc>
          <w:tcPr>
            <w:tcW w:w="3685" w:type="dxa"/>
          </w:tcPr>
          <w:p w14:paraId="4868CF3A" w14:textId="77777777" w:rsidR="009D1917" w:rsidRPr="009D1917" w:rsidRDefault="009D1917" w:rsidP="009D1917">
            <w:r w:rsidRPr="009D1917">
              <w:t xml:space="preserve">Designa el Comité de Evaluación </w:t>
            </w:r>
          </w:p>
        </w:tc>
        <w:tc>
          <w:tcPr>
            <w:tcW w:w="1843" w:type="dxa"/>
          </w:tcPr>
          <w:p w14:paraId="77E2B5E4" w14:textId="77777777" w:rsidR="009D1917" w:rsidRPr="009D1917" w:rsidRDefault="009D1917" w:rsidP="009D1917">
            <w:r w:rsidRPr="009D1917">
              <w:t>Al emitir el Memorando de Solicitud de Contratación o en todo caso antes de la fecha límite para la presentación de las Propuestas recepción de las Expresiones de Interés</w:t>
            </w:r>
          </w:p>
        </w:tc>
      </w:tr>
      <w:tr w:rsidR="00AA4052" w:rsidRPr="009D1917" w14:paraId="06466AD8" w14:textId="77777777" w:rsidTr="00AA4052">
        <w:tc>
          <w:tcPr>
            <w:tcW w:w="1555" w:type="dxa"/>
          </w:tcPr>
          <w:p w14:paraId="03796B98" w14:textId="77777777" w:rsidR="009D1917" w:rsidRPr="009D1917" w:rsidRDefault="009D1917" w:rsidP="00AA4052">
            <w:pPr>
              <w:jc w:val="left"/>
            </w:pPr>
            <w:r w:rsidRPr="009D1917">
              <w:t>Solicitud de Certificación de Contenido Presupuestario</w:t>
            </w:r>
          </w:p>
        </w:tc>
        <w:tc>
          <w:tcPr>
            <w:tcW w:w="1701" w:type="dxa"/>
          </w:tcPr>
          <w:p w14:paraId="64215353" w14:textId="77777777" w:rsidR="009D1917" w:rsidRPr="009D1917" w:rsidRDefault="009D1917" w:rsidP="00AA4052">
            <w:pPr>
              <w:jc w:val="left"/>
            </w:pPr>
            <w:r w:rsidRPr="009D1917">
              <w:t>Director de Proyecto</w:t>
            </w:r>
          </w:p>
        </w:tc>
        <w:tc>
          <w:tcPr>
            <w:tcW w:w="3685" w:type="dxa"/>
          </w:tcPr>
          <w:p w14:paraId="6D867E53" w14:textId="77777777" w:rsidR="009D1917" w:rsidRPr="009D1917" w:rsidRDefault="009D1917" w:rsidP="009D1917">
            <w:r w:rsidRPr="009D1917">
              <w:t>Solicita a la Dirección Financiera la emisión de la Certificación de Contenido Presupuestario</w:t>
            </w:r>
          </w:p>
        </w:tc>
        <w:tc>
          <w:tcPr>
            <w:tcW w:w="1843" w:type="dxa"/>
          </w:tcPr>
          <w:p w14:paraId="5BA93AED" w14:textId="77777777" w:rsidR="009D1917" w:rsidRPr="009D1917" w:rsidRDefault="009D1917" w:rsidP="009D1917">
            <w:r w:rsidRPr="009D1917">
              <w:t>Al emitir el Memorando de Solicitud de Contratación</w:t>
            </w:r>
          </w:p>
        </w:tc>
      </w:tr>
      <w:tr w:rsidR="00AA4052" w:rsidRPr="009D1917" w14:paraId="30BC108E"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567DA4A7" w14:textId="77777777" w:rsidR="009D1917" w:rsidRPr="009D1917" w:rsidRDefault="009D1917" w:rsidP="00AA4052">
            <w:pPr>
              <w:jc w:val="left"/>
            </w:pPr>
            <w:r w:rsidRPr="009D1917">
              <w:t>Certificación de Contenido Presupuestario</w:t>
            </w:r>
          </w:p>
        </w:tc>
        <w:tc>
          <w:tcPr>
            <w:tcW w:w="1701" w:type="dxa"/>
          </w:tcPr>
          <w:p w14:paraId="2D227FBF" w14:textId="77777777" w:rsidR="009D1917" w:rsidRPr="009D1917" w:rsidRDefault="009D1917" w:rsidP="00AA4052">
            <w:pPr>
              <w:jc w:val="left"/>
            </w:pPr>
            <w:r w:rsidRPr="009D1917">
              <w:t>Dirección Financiera de MH</w:t>
            </w:r>
          </w:p>
        </w:tc>
        <w:tc>
          <w:tcPr>
            <w:tcW w:w="3685" w:type="dxa"/>
          </w:tcPr>
          <w:p w14:paraId="1F8B9D80" w14:textId="77777777" w:rsidR="009D1917" w:rsidRPr="009D1917" w:rsidRDefault="009D1917" w:rsidP="009D1917">
            <w:r w:rsidRPr="009D1917">
              <w:t>Emite Certificación de Contenido Presupuestario</w:t>
            </w:r>
          </w:p>
        </w:tc>
        <w:tc>
          <w:tcPr>
            <w:tcW w:w="1843" w:type="dxa"/>
          </w:tcPr>
          <w:p w14:paraId="4A260C8B" w14:textId="77777777" w:rsidR="009D1917" w:rsidRPr="009D1917" w:rsidRDefault="009D1917" w:rsidP="009D1917">
            <w:r w:rsidRPr="009D1917">
              <w:t>Al recibir la Solicitud de Certificación de Contenido Presupuestario</w:t>
            </w:r>
          </w:p>
        </w:tc>
      </w:tr>
      <w:tr w:rsidR="00AA4052" w:rsidRPr="009D1917" w14:paraId="68A45FDB" w14:textId="77777777" w:rsidTr="00AA4052">
        <w:tc>
          <w:tcPr>
            <w:tcW w:w="1555" w:type="dxa"/>
          </w:tcPr>
          <w:p w14:paraId="39D3EC2E" w14:textId="77777777" w:rsidR="009D1917" w:rsidRPr="009D1917" w:rsidRDefault="009D1917" w:rsidP="00AA4052">
            <w:pPr>
              <w:jc w:val="left"/>
            </w:pPr>
            <w:r w:rsidRPr="009D1917">
              <w:t>Solicitud de No Objeción a Solicitud de Propuestas</w:t>
            </w:r>
          </w:p>
        </w:tc>
        <w:tc>
          <w:tcPr>
            <w:tcW w:w="1701" w:type="dxa"/>
          </w:tcPr>
          <w:p w14:paraId="12187D53" w14:textId="77777777" w:rsidR="009D1917" w:rsidRPr="009D1917" w:rsidRDefault="009D1917" w:rsidP="00AA4052">
            <w:pPr>
              <w:jc w:val="left"/>
            </w:pPr>
            <w:r w:rsidRPr="009D1917">
              <w:t>Director de Proyecto</w:t>
            </w:r>
          </w:p>
        </w:tc>
        <w:tc>
          <w:tcPr>
            <w:tcW w:w="3685" w:type="dxa"/>
          </w:tcPr>
          <w:p w14:paraId="508CA01C" w14:textId="77777777" w:rsidR="009D1917" w:rsidRPr="009D1917" w:rsidRDefault="009D1917" w:rsidP="009D1917">
            <w:r w:rsidRPr="009D1917">
              <w:t>Gestiona en el STEP la Solicitud de No Objeción a la Solicitud de Propuestas</w:t>
            </w:r>
          </w:p>
        </w:tc>
        <w:tc>
          <w:tcPr>
            <w:tcW w:w="1843" w:type="dxa"/>
          </w:tcPr>
          <w:p w14:paraId="3DE72C89" w14:textId="77777777" w:rsidR="009D1917" w:rsidRPr="009D1917" w:rsidRDefault="009D1917" w:rsidP="009D1917">
            <w:r w:rsidRPr="009D1917">
              <w:t>Una vez que cuenta con la Solicitud de Propuestas</w:t>
            </w:r>
          </w:p>
        </w:tc>
      </w:tr>
      <w:tr w:rsidR="00AA4052" w:rsidRPr="009D1917" w14:paraId="2A49059F"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04FE3778" w14:textId="77777777" w:rsidR="009D1917" w:rsidRPr="009D1917" w:rsidRDefault="009D1917" w:rsidP="00AA4052">
            <w:pPr>
              <w:jc w:val="left"/>
            </w:pPr>
            <w:r w:rsidRPr="009D1917">
              <w:t xml:space="preserve">No Objeción del Banco a la </w:t>
            </w:r>
            <w:r w:rsidRPr="009D1917">
              <w:lastRenderedPageBreak/>
              <w:t>Solicitud de Propuestas</w:t>
            </w:r>
          </w:p>
        </w:tc>
        <w:tc>
          <w:tcPr>
            <w:tcW w:w="1701" w:type="dxa"/>
          </w:tcPr>
          <w:p w14:paraId="27A2A114" w14:textId="77777777" w:rsidR="009D1917" w:rsidRPr="009D1917" w:rsidRDefault="009D1917" w:rsidP="00AA4052">
            <w:pPr>
              <w:jc w:val="left"/>
            </w:pPr>
            <w:r w:rsidRPr="009D1917">
              <w:lastRenderedPageBreak/>
              <w:t>Banco Mundial</w:t>
            </w:r>
          </w:p>
        </w:tc>
        <w:tc>
          <w:tcPr>
            <w:tcW w:w="3685" w:type="dxa"/>
          </w:tcPr>
          <w:p w14:paraId="250A55BB" w14:textId="77777777" w:rsidR="009D1917" w:rsidRPr="009D1917" w:rsidRDefault="009D1917" w:rsidP="009D1917">
            <w:r w:rsidRPr="009D1917">
              <w:t>Comunica en el STEP la No Objeción a la Solicitud de Propuestas</w:t>
            </w:r>
          </w:p>
        </w:tc>
        <w:tc>
          <w:tcPr>
            <w:tcW w:w="1843" w:type="dxa"/>
          </w:tcPr>
          <w:p w14:paraId="1887BC21" w14:textId="77777777" w:rsidR="009D1917" w:rsidRPr="009D1917" w:rsidRDefault="009D1917" w:rsidP="009D1917">
            <w:r w:rsidRPr="009D1917">
              <w:t xml:space="preserve">Cuando comprueba que la </w:t>
            </w:r>
            <w:r w:rsidRPr="009D1917">
              <w:lastRenderedPageBreak/>
              <w:t>Solicitud de Propuestas se ajusta al documento estándar de Solicitud de Propuestas</w:t>
            </w:r>
          </w:p>
        </w:tc>
      </w:tr>
      <w:tr w:rsidR="00AA4052" w:rsidRPr="009D1917" w14:paraId="7D8D3200" w14:textId="77777777" w:rsidTr="00AA4052">
        <w:tc>
          <w:tcPr>
            <w:tcW w:w="1555" w:type="dxa"/>
          </w:tcPr>
          <w:p w14:paraId="4E69711D" w14:textId="77777777" w:rsidR="009D1917" w:rsidRPr="009D1917" w:rsidRDefault="009D1917" w:rsidP="00AA4052">
            <w:pPr>
              <w:jc w:val="left"/>
            </w:pPr>
            <w:r w:rsidRPr="009D1917">
              <w:lastRenderedPageBreak/>
              <w:t>Preparación de Anuncio de Solicitud de Expresión de Interés</w:t>
            </w:r>
          </w:p>
        </w:tc>
        <w:tc>
          <w:tcPr>
            <w:tcW w:w="1701" w:type="dxa"/>
          </w:tcPr>
          <w:p w14:paraId="3E2542E5" w14:textId="77777777" w:rsidR="009D1917" w:rsidRPr="009D1917" w:rsidRDefault="009D1917" w:rsidP="00AA4052">
            <w:pPr>
              <w:jc w:val="left"/>
            </w:pPr>
            <w:r w:rsidRPr="009D1917">
              <w:t>Asesor de Adquisiciones y Administración de Contratos</w:t>
            </w:r>
          </w:p>
        </w:tc>
        <w:tc>
          <w:tcPr>
            <w:tcW w:w="3685" w:type="dxa"/>
          </w:tcPr>
          <w:p w14:paraId="36843178" w14:textId="77777777" w:rsidR="009D1917" w:rsidRPr="009D1917" w:rsidRDefault="009D1917" w:rsidP="009D1917">
            <w:r w:rsidRPr="009D1917">
              <w:t>Elabora borrador del Anuncio de Solicitud de Expresión de Interés de acuerdo a formulario estándar el Banco Mundial y lo somete a la aprobación del Director de Proyecto</w:t>
            </w:r>
          </w:p>
        </w:tc>
        <w:tc>
          <w:tcPr>
            <w:tcW w:w="1843" w:type="dxa"/>
          </w:tcPr>
          <w:p w14:paraId="086AA01D" w14:textId="77777777" w:rsidR="009D1917" w:rsidRPr="009D1917" w:rsidRDefault="009D1917" w:rsidP="009D1917">
            <w:r w:rsidRPr="009D1917">
              <w:t>Una vez que se emite el Memorando de Solicitud de Contratación</w:t>
            </w:r>
          </w:p>
        </w:tc>
      </w:tr>
      <w:tr w:rsidR="00AA4052" w:rsidRPr="009D1917" w14:paraId="18FD3072"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2CC4366B" w14:textId="77777777" w:rsidR="009D1917" w:rsidRPr="009D1917" w:rsidRDefault="009D1917" w:rsidP="00AA4052">
            <w:pPr>
              <w:jc w:val="left"/>
            </w:pPr>
            <w:r w:rsidRPr="009D1917">
              <w:t>Solicitud de No Objeción al Banco Mundial del Anuncio de Solicitud de Expresión de Interés</w:t>
            </w:r>
          </w:p>
        </w:tc>
        <w:tc>
          <w:tcPr>
            <w:tcW w:w="1701" w:type="dxa"/>
          </w:tcPr>
          <w:p w14:paraId="7E6869A1" w14:textId="77777777" w:rsidR="009D1917" w:rsidRPr="009D1917" w:rsidRDefault="009D1917" w:rsidP="00AA4052">
            <w:pPr>
              <w:jc w:val="left"/>
            </w:pPr>
            <w:r w:rsidRPr="009D1917">
              <w:t>Director de Proyecto</w:t>
            </w:r>
          </w:p>
        </w:tc>
        <w:tc>
          <w:tcPr>
            <w:tcW w:w="3685" w:type="dxa"/>
          </w:tcPr>
          <w:p w14:paraId="06A93FA0" w14:textId="77777777" w:rsidR="009D1917" w:rsidRPr="009D1917" w:rsidRDefault="009D1917" w:rsidP="009D1917">
            <w:r w:rsidRPr="009D1917">
              <w:t>Somete en STEP a No Objeción del Banco Mundial el Anuncio de Solicitud de Expresión de Interés</w:t>
            </w:r>
          </w:p>
        </w:tc>
        <w:tc>
          <w:tcPr>
            <w:tcW w:w="1843" w:type="dxa"/>
          </w:tcPr>
          <w:p w14:paraId="25FA939A" w14:textId="77777777" w:rsidR="009D1917" w:rsidRPr="009D1917" w:rsidRDefault="009D1917" w:rsidP="009D1917">
            <w:r w:rsidRPr="009D1917">
              <w:t>Una vez que tiene preparado el Anuncio de Solicitud de Expresión de Interés</w:t>
            </w:r>
          </w:p>
        </w:tc>
      </w:tr>
      <w:tr w:rsidR="00AA4052" w:rsidRPr="009D1917" w14:paraId="0A084D77" w14:textId="77777777" w:rsidTr="00AA4052">
        <w:tc>
          <w:tcPr>
            <w:tcW w:w="1555" w:type="dxa"/>
          </w:tcPr>
          <w:p w14:paraId="4438536A" w14:textId="77777777" w:rsidR="009D1917" w:rsidRPr="009D1917" w:rsidRDefault="009D1917" w:rsidP="00AA4052">
            <w:pPr>
              <w:jc w:val="left"/>
            </w:pPr>
            <w:r w:rsidRPr="009D1917">
              <w:t>No Objeción al Anuncio de Solicitud de Expresión de Interés</w:t>
            </w:r>
          </w:p>
        </w:tc>
        <w:tc>
          <w:tcPr>
            <w:tcW w:w="1701" w:type="dxa"/>
          </w:tcPr>
          <w:p w14:paraId="3FE4E6B8" w14:textId="77777777" w:rsidR="009D1917" w:rsidRPr="009D1917" w:rsidRDefault="009D1917" w:rsidP="00AA4052">
            <w:pPr>
              <w:jc w:val="left"/>
            </w:pPr>
            <w:r w:rsidRPr="009D1917">
              <w:t>Banco Mundial</w:t>
            </w:r>
          </w:p>
        </w:tc>
        <w:tc>
          <w:tcPr>
            <w:tcW w:w="3685" w:type="dxa"/>
          </w:tcPr>
          <w:p w14:paraId="4B73F92F" w14:textId="77777777" w:rsidR="009D1917" w:rsidRPr="009D1917" w:rsidRDefault="009D1917" w:rsidP="009D1917">
            <w:r w:rsidRPr="009D1917">
              <w:t>Emite No Objeción al Anuncio de Solicitud de Expresión de Interés</w:t>
            </w:r>
          </w:p>
        </w:tc>
        <w:tc>
          <w:tcPr>
            <w:tcW w:w="1843" w:type="dxa"/>
          </w:tcPr>
          <w:p w14:paraId="3B2B5FD5" w14:textId="77777777" w:rsidR="009D1917" w:rsidRPr="009D1917" w:rsidRDefault="009D1917" w:rsidP="009D1917">
            <w:r w:rsidRPr="009D1917">
              <w:t xml:space="preserve">Una vez recibida la solicitud de No Objeción </w:t>
            </w:r>
          </w:p>
        </w:tc>
      </w:tr>
      <w:tr w:rsidR="00AA4052" w:rsidRPr="009D1917" w14:paraId="445F8610"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7B9094F6" w14:textId="77777777" w:rsidR="009D1917" w:rsidRPr="009D1917" w:rsidRDefault="009D1917" w:rsidP="00AA4052">
            <w:pPr>
              <w:jc w:val="left"/>
            </w:pPr>
            <w:r w:rsidRPr="009D1917">
              <w:t>Publicación de Anuncio de Solicitud de Expresión de Interés en UNDB</w:t>
            </w:r>
          </w:p>
        </w:tc>
        <w:tc>
          <w:tcPr>
            <w:tcW w:w="1701" w:type="dxa"/>
          </w:tcPr>
          <w:p w14:paraId="74AF8D30" w14:textId="77777777" w:rsidR="009D1917" w:rsidRPr="009D1917" w:rsidRDefault="009D1917" w:rsidP="00AA4052">
            <w:pPr>
              <w:jc w:val="left"/>
            </w:pPr>
            <w:r w:rsidRPr="009D1917">
              <w:t xml:space="preserve">Asesor de Adquisiciones y Administración de Contratos </w:t>
            </w:r>
          </w:p>
        </w:tc>
        <w:tc>
          <w:tcPr>
            <w:tcW w:w="3685" w:type="dxa"/>
          </w:tcPr>
          <w:p w14:paraId="0DC852F7" w14:textId="77777777" w:rsidR="009D1917" w:rsidRPr="009D1917" w:rsidRDefault="009D1917" w:rsidP="009D1917">
            <w:r w:rsidRPr="009D1917">
              <w:t>Gestiona la publicación del Anuncio de Solicitud de Expresión de Interés en el STEP si el monto estimado es superior a US$ 3.000.000,00</w:t>
            </w:r>
          </w:p>
        </w:tc>
        <w:tc>
          <w:tcPr>
            <w:tcW w:w="1843" w:type="dxa"/>
          </w:tcPr>
          <w:p w14:paraId="59239031" w14:textId="77777777" w:rsidR="009D1917" w:rsidRPr="009D1917" w:rsidRDefault="009D1917" w:rsidP="009D1917">
            <w:r w:rsidRPr="009D1917">
              <w:t>Una vez que el Director de Proyecto aprueba el Anuncio de Solicitud de Expresión de Interés</w:t>
            </w:r>
          </w:p>
        </w:tc>
      </w:tr>
      <w:tr w:rsidR="00AA4052" w:rsidRPr="009D1917" w14:paraId="3E04D550" w14:textId="77777777" w:rsidTr="00AA4052">
        <w:tc>
          <w:tcPr>
            <w:tcW w:w="1555" w:type="dxa"/>
          </w:tcPr>
          <w:p w14:paraId="1FA6DA9F" w14:textId="77777777" w:rsidR="009D1917" w:rsidRPr="009D1917" w:rsidRDefault="009D1917" w:rsidP="00AA4052">
            <w:pPr>
              <w:jc w:val="left"/>
            </w:pPr>
            <w:r w:rsidRPr="009D1917">
              <w:t>Anuncio de Solicitud de Expresión de Interés en SICOP</w:t>
            </w:r>
          </w:p>
        </w:tc>
        <w:tc>
          <w:tcPr>
            <w:tcW w:w="1701" w:type="dxa"/>
          </w:tcPr>
          <w:p w14:paraId="5F1DD230" w14:textId="77777777" w:rsidR="009D1917" w:rsidRPr="009D1917" w:rsidRDefault="009D1917" w:rsidP="00AA4052">
            <w:pPr>
              <w:jc w:val="left"/>
            </w:pPr>
            <w:r w:rsidRPr="009D1917">
              <w:t>Usuario Institucional del SICOP</w:t>
            </w:r>
          </w:p>
        </w:tc>
        <w:tc>
          <w:tcPr>
            <w:tcW w:w="3685" w:type="dxa"/>
          </w:tcPr>
          <w:p w14:paraId="16155FC5" w14:textId="77777777" w:rsidR="009D1917" w:rsidRPr="009D1917" w:rsidRDefault="009D1917" w:rsidP="009D1917">
            <w:r w:rsidRPr="009D1917">
              <w:t>Publica el Anuncio de Solicitud de Expresión de Interés en SICOP</w:t>
            </w:r>
          </w:p>
        </w:tc>
        <w:tc>
          <w:tcPr>
            <w:tcW w:w="1843" w:type="dxa"/>
          </w:tcPr>
          <w:p w14:paraId="4D07C45C" w14:textId="77777777" w:rsidR="009D1917" w:rsidRPr="009D1917" w:rsidRDefault="009D1917" w:rsidP="009D1917">
            <w:r w:rsidRPr="009D1917">
              <w:t>Una vez que el Director de Proyecto aprueba el Anuncio de Solicitud de Expresión de Interés</w:t>
            </w:r>
          </w:p>
        </w:tc>
      </w:tr>
      <w:tr w:rsidR="00AA4052" w:rsidRPr="009D1917" w14:paraId="4E13A677"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5A783A5F" w14:textId="77777777" w:rsidR="009D1917" w:rsidRPr="009D1917" w:rsidRDefault="009D1917" w:rsidP="00AA4052">
            <w:pPr>
              <w:jc w:val="left"/>
            </w:pPr>
            <w:r w:rsidRPr="009D1917">
              <w:lastRenderedPageBreak/>
              <w:t>Presentación de Expresiones de Interés</w:t>
            </w:r>
          </w:p>
        </w:tc>
        <w:tc>
          <w:tcPr>
            <w:tcW w:w="1701" w:type="dxa"/>
          </w:tcPr>
          <w:p w14:paraId="51644652" w14:textId="77777777" w:rsidR="009D1917" w:rsidRPr="009D1917" w:rsidRDefault="009D1917" w:rsidP="00AA4052">
            <w:pPr>
              <w:jc w:val="left"/>
            </w:pPr>
            <w:r w:rsidRPr="009D1917">
              <w:t>Firmas / APCA</w:t>
            </w:r>
          </w:p>
        </w:tc>
        <w:tc>
          <w:tcPr>
            <w:tcW w:w="3685" w:type="dxa"/>
          </w:tcPr>
          <w:p w14:paraId="0EEAA2A4" w14:textId="77777777" w:rsidR="009D1917" w:rsidRPr="009D1917" w:rsidRDefault="009D1917" w:rsidP="009D1917">
            <w:r w:rsidRPr="009D1917">
              <w:t>Presentan la información y documentación solicitada en la Solicitud de Expresiones de Interés</w:t>
            </w:r>
          </w:p>
        </w:tc>
        <w:tc>
          <w:tcPr>
            <w:tcW w:w="1843" w:type="dxa"/>
          </w:tcPr>
          <w:p w14:paraId="5A6E21CD" w14:textId="77777777" w:rsidR="009D1917" w:rsidRPr="009D1917" w:rsidRDefault="009D1917" w:rsidP="009D1917">
            <w:r w:rsidRPr="009D1917">
              <w:t>Antes del límite para la presentación de Expresiones de Interés (el plazo desde la publicación no debe ser inferior a 10 días hábiles)</w:t>
            </w:r>
          </w:p>
        </w:tc>
      </w:tr>
      <w:tr w:rsidR="00AA4052" w:rsidRPr="009D1917" w14:paraId="1E852429" w14:textId="77777777" w:rsidTr="00AA4052">
        <w:tc>
          <w:tcPr>
            <w:tcW w:w="1555" w:type="dxa"/>
          </w:tcPr>
          <w:p w14:paraId="62E5F9C5" w14:textId="77777777" w:rsidR="009D1917" w:rsidRPr="009D1917" w:rsidRDefault="009D1917" w:rsidP="00AA4052">
            <w:pPr>
              <w:jc w:val="left"/>
            </w:pPr>
            <w:r w:rsidRPr="009D1917">
              <w:t>Elaboración de Lista Corta</w:t>
            </w:r>
          </w:p>
        </w:tc>
        <w:tc>
          <w:tcPr>
            <w:tcW w:w="1701" w:type="dxa"/>
          </w:tcPr>
          <w:p w14:paraId="2BABF2E7" w14:textId="77777777" w:rsidR="009D1917" w:rsidRPr="009D1917" w:rsidRDefault="009D1917" w:rsidP="00AA4052">
            <w:pPr>
              <w:jc w:val="left"/>
            </w:pPr>
            <w:r w:rsidRPr="009D1917">
              <w:t>Comité de Evaluación</w:t>
            </w:r>
          </w:p>
        </w:tc>
        <w:tc>
          <w:tcPr>
            <w:tcW w:w="3685" w:type="dxa"/>
          </w:tcPr>
          <w:p w14:paraId="7E9256D0" w14:textId="77777777" w:rsidR="009D1917" w:rsidRPr="009D1917" w:rsidRDefault="009D1917" w:rsidP="009D1917">
            <w:r w:rsidRPr="009D1917">
              <w:t>Evalúa las Expresiones de Interés recibidas y confecciona una Lista Corta</w:t>
            </w:r>
          </w:p>
        </w:tc>
        <w:tc>
          <w:tcPr>
            <w:tcW w:w="1843" w:type="dxa"/>
          </w:tcPr>
          <w:p w14:paraId="4F197408" w14:textId="77777777" w:rsidR="009D1917" w:rsidRPr="009D1917" w:rsidRDefault="009D1917" w:rsidP="009D1917">
            <w:r w:rsidRPr="009D1917">
              <w:t>Una vez recibidas las expresiones de interés</w:t>
            </w:r>
          </w:p>
        </w:tc>
      </w:tr>
      <w:tr w:rsidR="00AA4052" w:rsidRPr="009D1917" w14:paraId="7A72DB6F"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74C8F6C8" w14:textId="77777777" w:rsidR="009D1917" w:rsidRPr="009D1917" w:rsidRDefault="009D1917" w:rsidP="00AA4052">
            <w:pPr>
              <w:jc w:val="left"/>
            </w:pPr>
            <w:r w:rsidRPr="009D1917">
              <w:t xml:space="preserve">Solicitud de No Objeción de la Lista Corta  </w:t>
            </w:r>
          </w:p>
        </w:tc>
        <w:tc>
          <w:tcPr>
            <w:tcW w:w="1701" w:type="dxa"/>
          </w:tcPr>
          <w:p w14:paraId="5CB05835" w14:textId="77777777" w:rsidR="009D1917" w:rsidRPr="009D1917" w:rsidRDefault="009D1917" w:rsidP="00AA4052">
            <w:pPr>
              <w:jc w:val="left"/>
            </w:pPr>
            <w:r w:rsidRPr="009D1917">
              <w:t>Director de Proyecto</w:t>
            </w:r>
          </w:p>
        </w:tc>
        <w:tc>
          <w:tcPr>
            <w:tcW w:w="3685" w:type="dxa"/>
          </w:tcPr>
          <w:p w14:paraId="7434C557" w14:textId="77777777" w:rsidR="009D1917" w:rsidRPr="009D1917" w:rsidRDefault="009D1917" w:rsidP="009D1917">
            <w:r w:rsidRPr="009D1917">
              <w:t>Solicita al Banco la No Objeción a la Lista Corta</w:t>
            </w:r>
          </w:p>
        </w:tc>
        <w:tc>
          <w:tcPr>
            <w:tcW w:w="1843" w:type="dxa"/>
          </w:tcPr>
          <w:p w14:paraId="27837D83" w14:textId="77777777" w:rsidR="009D1917" w:rsidRPr="009D1917" w:rsidRDefault="009D1917" w:rsidP="009D1917">
            <w:r w:rsidRPr="009D1917">
              <w:t>Una vez preparado el documento de Enmiendas</w:t>
            </w:r>
          </w:p>
        </w:tc>
      </w:tr>
      <w:tr w:rsidR="00AA4052" w:rsidRPr="009D1917" w14:paraId="60E77A79" w14:textId="77777777" w:rsidTr="00AA4052">
        <w:tc>
          <w:tcPr>
            <w:tcW w:w="1555" w:type="dxa"/>
          </w:tcPr>
          <w:p w14:paraId="23593127" w14:textId="77777777" w:rsidR="009D1917" w:rsidRPr="009D1917" w:rsidRDefault="009D1917" w:rsidP="00AA4052">
            <w:pPr>
              <w:jc w:val="left"/>
            </w:pPr>
            <w:r w:rsidRPr="009D1917">
              <w:t>No Objeción del Banco Mundial a la Lista Corta</w:t>
            </w:r>
          </w:p>
        </w:tc>
        <w:tc>
          <w:tcPr>
            <w:tcW w:w="1701" w:type="dxa"/>
          </w:tcPr>
          <w:p w14:paraId="2FBF7A83" w14:textId="77777777" w:rsidR="009D1917" w:rsidRPr="009D1917" w:rsidRDefault="009D1917" w:rsidP="00AA4052">
            <w:pPr>
              <w:jc w:val="left"/>
            </w:pPr>
            <w:r w:rsidRPr="009D1917">
              <w:t>Banco Mundial</w:t>
            </w:r>
          </w:p>
        </w:tc>
        <w:tc>
          <w:tcPr>
            <w:tcW w:w="3685" w:type="dxa"/>
          </w:tcPr>
          <w:p w14:paraId="5FCBC928" w14:textId="77777777" w:rsidR="009D1917" w:rsidRPr="009D1917" w:rsidRDefault="009D1917" w:rsidP="009D1917">
            <w:r w:rsidRPr="009D1917">
              <w:t xml:space="preserve">Emite No Objeción a la Lista Corta </w:t>
            </w:r>
          </w:p>
        </w:tc>
        <w:tc>
          <w:tcPr>
            <w:tcW w:w="1843" w:type="dxa"/>
          </w:tcPr>
          <w:p w14:paraId="27F0EE02" w14:textId="77777777" w:rsidR="009D1917" w:rsidRPr="009D1917" w:rsidRDefault="009D1917" w:rsidP="009D1917">
            <w:r w:rsidRPr="009D1917">
              <w:t>Una vez recibe la solicitud de No Objeción</w:t>
            </w:r>
          </w:p>
        </w:tc>
      </w:tr>
      <w:tr w:rsidR="00AA4052" w:rsidRPr="009D1917" w14:paraId="388F78D0"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2B525331" w14:textId="77777777" w:rsidR="009D1917" w:rsidRPr="009D1917" w:rsidRDefault="009D1917" w:rsidP="00AA4052">
            <w:pPr>
              <w:jc w:val="left"/>
            </w:pPr>
            <w:r w:rsidRPr="009D1917">
              <w:t>Comunicación de Lista Corta</w:t>
            </w:r>
          </w:p>
        </w:tc>
        <w:tc>
          <w:tcPr>
            <w:tcW w:w="1701" w:type="dxa"/>
          </w:tcPr>
          <w:p w14:paraId="104E5379" w14:textId="77777777" w:rsidR="009D1917" w:rsidRPr="009D1917" w:rsidRDefault="009D1917" w:rsidP="00AA4052">
            <w:pPr>
              <w:jc w:val="left"/>
            </w:pPr>
            <w:r w:rsidRPr="009D1917">
              <w:t>Asesor de Adquisiciones y Administración de Contratos</w:t>
            </w:r>
          </w:p>
        </w:tc>
        <w:tc>
          <w:tcPr>
            <w:tcW w:w="3685" w:type="dxa"/>
          </w:tcPr>
          <w:p w14:paraId="27E5062D" w14:textId="77777777" w:rsidR="009D1917" w:rsidRPr="009D1917" w:rsidRDefault="009D1917" w:rsidP="009D1917">
            <w:r w:rsidRPr="009D1917">
              <w:t>Notifica a todos los que presentaron expresiones de interés el resultado del proceso de integración de Lista Corta</w:t>
            </w:r>
          </w:p>
        </w:tc>
        <w:tc>
          <w:tcPr>
            <w:tcW w:w="1843" w:type="dxa"/>
          </w:tcPr>
          <w:p w14:paraId="182AAF30" w14:textId="77777777" w:rsidR="009D1917" w:rsidRPr="009D1917" w:rsidRDefault="009D1917" w:rsidP="009D1917">
            <w:r w:rsidRPr="009D1917">
              <w:t>Una vez que el Banco emite la No Objeción a la Lista Corta</w:t>
            </w:r>
          </w:p>
        </w:tc>
      </w:tr>
      <w:tr w:rsidR="00AA4052" w:rsidRPr="009D1917" w14:paraId="545B5D68" w14:textId="77777777" w:rsidTr="00AA4052">
        <w:tc>
          <w:tcPr>
            <w:tcW w:w="1555" w:type="dxa"/>
          </w:tcPr>
          <w:p w14:paraId="731A9C20" w14:textId="77777777" w:rsidR="009D1917" w:rsidRPr="009D1917" w:rsidRDefault="009D1917" w:rsidP="00AA4052">
            <w:pPr>
              <w:jc w:val="left"/>
            </w:pPr>
            <w:r w:rsidRPr="009D1917">
              <w:t>Envío de Solicitud de Propuestas a la Lista Corta</w:t>
            </w:r>
          </w:p>
        </w:tc>
        <w:tc>
          <w:tcPr>
            <w:tcW w:w="1701" w:type="dxa"/>
          </w:tcPr>
          <w:p w14:paraId="5EE46C49" w14:textId="77777777" w:rsidR="009D1917" w:rsidRPr="009D1917" w:rsidRDefault="009D1917" w:rsidP="00AA4052">
            <w:pPr>
              <w:jc w:val="left"/>
            </w:pPr>
            <w:r w:rsidRPr="009D1917">
              <w:t>Asesor de Adquisiciones y Administración de Contratos</w:t>
            </w:r>
          </w:p>
        </w:tc>
        <w:tc>
          <w:tcPr>
            <w:tcW w:w="3685" w:type="dxa"/>
          </w:tcPr>
          <w:p w14:paraId="7C1B25AD" w14:textId="77777777" w:rsidR="009D1917" w:rsidRPr="009D1917" w:rsidRDefault="009D1917" w:rsidP="009D1917">
            <w:r w:rsidRPr="009D1917">
              <w:t>Envía la Lista Corta a los integrantes de la Lista Corta, solicitándoles confirmar su interés</w:t>
            </w:r>
          </w:p>
        </w:tc>
        <w:tc>
          <w:tcPr>
            <w:tcW w:w="1843" w:type="dxa"/>
          </w:tcPr>
          <w:p w14:paraId="38815309" w14:textId="77777777" w:rsidR="009D1917" w:rsidRPr="009D1917" w:rsidRDefault="009D1917" w:rsidP="009D1917">
            <w:r w:rsidRPr="009D1917">
              <w:t>Una vez que se ha comunicado la Lista Corta a todos los que presentaron Expresión de Interés</w:t>
            </w:r>
          </w:p>
        </w:tc>
      </w:tr>
      <w:tr w:rsidR="00AA4052" w:rsidRPr="009D1917" w14:paraId="58B670CF"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501B3027" w14:textId="77777777" w:rsidR="009D1917" w:rsidRPr="009D1917" w:rsidRDefault="009D1917" w:rsidP="00AA4052">
            <w:pPr>
              <w:jc w:val="left"/>
            </w:pPr>
            <w:r w:rsidRPr="009D1917">
              <w:t>Interposición de Recurso de Objeción la Solicitud de Propuestas</w:t>
            </w:r>
          </w:p>
        </w:tc>
        <w:tc>
          <w:tcPr>
            <w:tcW w:w="1701" w:type="dxa"/>
          </w:tcPr>
          <w:p w14:paraId="3E132C0C" w14:textId="77777777" w:rsidR="009D1917" w:rsidRPr="009D1917" w:rsidRDefault="009D1917" w:rsidP="00AA4052">
            <w:pPr>
              <w:jc w:val="left"/>
            </w:pPr>
            <w:r w:rsidRPr="009D1917">
              <w:t>Interesado en Objetar</w:t>
            </w:r>
          </w:p>
        </w:tc>
        <w:tc>
          <w:tcPr>
            <w:tcW w:w="3685" w:type="dxa"/>
          </w:tcPr>
          <w:p w14:paraId="008DA713" w14:textId="77777777" w:rsidR="009D1917" w:rsidRPr="009D1917" w:rsidRDefault="009D1917" w:rsidP="009D1917">
            <w:r w:rsidRPr="009D1917">
              <w:t>Interpone Recurso de Objeción la Solicitud de Propuestas ante la Contraloría General de la República</w:t>
            </w:r>
          </w:p>
        </w:tc>
        <w:tc>
          <w:tcPr>
            <w:tcW w:w="1843" w:type="dxa"/>
          </w:tcPr>
          <w:p w14:paraId="554F27CB" w14:textId="77777777" w:rsidR="009D1917" w:rsidRPr="009D1917" w:rsidRDefault="009D1917" w:rsidP="009D1917">
            <w:r w:rsidRPr="009D1917">
              <w:t>Dentro del primer tercio del plazo para presentar las Propuestas</w:t>
            </w:r>
          </w:p>
        </w:tc>
      </w:tr>
      <w:tr w:rsidR="00AA4052" w:rsidRPr="009D1917" w14:paraId="6437D80C" w14:textId="77777777" w:rsidTr="00AA4052">
        <w:tc>
          <w:tcPr>
            <w:tcW w:w="1555" w:type="dxa"/>
          </w:tcPr>
          <w:p w14:paraId="6A12A73D" w14:textId="77777777" w:rsidR="009D1917" w:rsidRPr="009D1917" w:rsidRDefault="009D1917" w:rsidP="00AA4052">
            <w:pPr>
              <w:jc w:val="left"/>
            </w:pPr>
            <w:r w:rsidRPr="009D1917">
              <w:t xml:space="preserve">Notificación de Recurso de Objeción a la </w:t>
            </w:r>
            <w:r w:rsidRPr="009D1917">
              <w:lastRenderedPageBreak/>
              <w:t>Solicitud de Propuestas</w:t>
            </w:r>
          </w:p>
        </w:tc>
        <w:tc>
          <w:tcPr>
            <w:tcW w:w="1701" w:type="dxa"/>
          </w:tcPr>
          <w:p w14:paraId="68A6BA88" w14:textId="77777777" w:rsidR="009D1917" w:rsidRPr="009D1917" w:rsidRDefault="009D1917" w:rsidP="00AA4052">
            <w:pPr>
              <w:jc w:val="left"/>
            </w:pPr>
            <w:r w:rsidRPr="009D1917">
              <w:lastRenderedPageBreak/>
              <w:t xml:space="preserve">División de Contratación Administrativa de la Contraloría </w:t>
            </w:r>
            <w:r w:rsidRPr="009D1917">
              <w:lastRenderedPageBreak/>
              <w:t>General de la República</w:t>
            </w:r>
          </w:p>
        </w:tc>
        <w:tc>
          <w:tcPr>
            <w:tcW w:w="3685" w:type="dxa"/>
          </w:tcPr>
          <w:p w14:paraId="5F4ED868" w14:textId="77777777" w:rsidR="009D1917" w:rsidRPr="009D1917" w:rsidRDefault="009D1917" w:rsidP="009D1917">
            <w:r w:rsidRPr="009D1917">
              <w:lastRenderedPageBreak/>
              <w:t>Notifica la recepción de un Recurso de Objeción a la Solicitud de Propuestas y solicita el expediente administrativo del proceso</w:t>
            </w:r>
          </w:p>
        </w:tc>
        <w:tc>
          <w:tcPr>
            <w:tcW w:w="1843" w:type="dxa"/>
          </w:tcPr>
          <w:p w14:paraId="6ED10849" w14:textId="77777777" w:rsidR="009D1917" w:rsidRPr="009D1917" w:rsidRDefault="009D1917" w:rsidP="009D1917">
            <w:r w:rsidRPr="009D1917">
              <w:t xml:space="preserve">Una vez que recibe el Recurso de Objeción a la </w:t>
            </w:r>
            <w:r w:rsidRPr="009D1917">
              <w:lastRenderedPageBreak/>
              <w:t xml:space="preserve">Solicitud de Propuestas </w:t>
            </w:r>
          </w:p>
        </w:tc>
      </w:tr>
      <w:tr w:rsidR="00AA4052" w:rsidRPr="009D1917" w14:paraId="709EC8DA"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4D682431" w14:textId="77777777" w:rsidR="009D1917" w:rsidRPr="009D1917" w:rsidRDefault="009D1917" w:rsidP="00AA4052">
            <w:pPr>
              <w:jc w:val="left"/>
            </w:pPr>
            <w:r w:rsidRPr="009D1917">
              <w:lastRenderedPageBreak/>
              <w:t>Preparación del Expediente Administrativo</w:t>
            </w:r>
          </w:p>
        </w:tc>
        <w:tc>
          <w:tcPr>
            <w:tcW w:w="1701" w:type="dxa"/>
          </w:tcPr>
          <w:p w14:paraId="2F4151DB" w14:textId="77777777" w:rsidR="009D1917" w:rsidRPr="009D1917" w:rsidRDefault="009D1917" w:rsidP="00AA4052">
            <w:pPr>
              <w:jc w:val="left"/>
            </w:pPr>
            <w:r w:rsidRPr="009D1917">
              <w:t>Asesor en Archivística</w:t>
            </w:r>
          </w:p>
        </w:tc>
        <w:tc>
          <w:tcPr>
            <w:tcW w:w="3685" w:type="dxa"/>
          </w:tcPr>
          <w:p w14:paraId="77EE012B" w14:textId="77777777" w:rsidR="009D1917" w:rsidRPr="009D1917" w:rsidRDefault="009D1917" w:rsidP="009D1917">
            <w:r w:rsidRPr="009D1917">
              <w:t>Prepara el Expediente Administrativo en formato digital según lineamientos de la Contraloría General de la República</w:t>
            </w:r>
          </w:p>
        </w:tc>
        <w:tc>
          <w:tcPr>
            <w:tcW w:w="1843" w:type="dxa"/>
          </w:tcPr>
          <w:p w14:paraId="00AFBAD2" w14:textId="77777777" w:rsidR="009D1917" w:rsidRPr="009D1917" w:rsidRDefault="009D1917" w:rsidP="009D1917">
            <w:r w:rsidRPr="009D1917">
              <w:t>Una vez que la División de Contratación Administrativa de la Contraloría General de la República solicita el expediente (24 horas)</w:t>
            </w:r>
          </w:p>
        </w:tc>
      </w:tr>
      <w:tr w:rsidR="00AA4052" w:rsidRPr="009D1917" w14:paraId="49EC80D6" w14:textId="77777777" w:rsidTr="00AA4052">
        <w:tc>
          <w:tcPr>
            <w:tcW w:w="1555" w:type="dxa"/>
          </w:tcPr>
          <w:p w14:paraId="168C46BD" w14:textId="77777777" w:rsidR="009D1917" w:rsidRPr="009D1917" w:rsidRDefault="009D1917" w:rsidP="00AA4052">
            <w:pPr>
              <w:jc w:val="left"/>
            </w:pPr>
            <w:r w:rsidRPr="009D1917">
              <w:t>Envío del Expediente Administrativo a la Contraloría General de la República</w:t>
            </w:r>
          </w:p>
        </w:tc>
        <w:tc>
          <w:tcPr>
            <w:tcW w:w="1701" w:type="dxa"/>
          </w:tcPr>
          <w:p w14:paraId="1E828320" w14:textId="77777777" w:rsidR="009D1917" w:rsidRPr="009D1917" w:rsidRDefault="009D1917" w:rsidP="00AA4052">
            <w:pPr>
              <w:jc w:val="left"/>
            </w:pPr>
            <w:r w:rsidRPr="009D1917">
              <w:t>Director de Proyecto</w:t>
            </w:r>
          </w:p>
        </w:tc>
        <w:tc>
          <w:tcPr>
            <w:tcW w:w="3685" w:type="dxa"/>
          </w:tcPr>
          <w:p w14:paraId="0FED1A86" w14:textId="77777777" w:rsidR="009D1917" w:rsidRPr="009D1917" w:rsidRDefault="009D1917" w:rsidP="009D1917">
            <w:r w:rsidRPr="009D1917">
              <w:t>Envía el Expediente Administrativo preparado por el Asesor en Archivística</w:t>
            </w:r>
          </w:p>
        </w:tc>
        <w:tc>
          <w:tcPr>
            <w:tcW w:w="1843" w:type="dxa"/>
          </w:tcPr>
          <w:p w14:paraId="161F4D7D" w14:textId="77777777" w:rsidR="009D1917" w:rsidRPr="009D1917" w:rsidRDefault="009D1917" w:rsidP="009D1917">
            <w:r w:rsidRPr="009D1917">
              <w:t>Antes de que transcurran las 24 horas conferidas por la División de Contratación Administrativa de la Contraloría General de la República</w:t>
            </w:r>
          </w:p>
        </w:tc>
      </w:tr>
      <w:tr w:rsidR="00AA4052" w:rsidRPr="009D1917" w14:paraId="55D1DE00"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11177613" w14:textId="77777777" w:rsidR="009D1917" w:rsidRPr="009D1917" w:rsidRDefault="009D1917" w:rsidP="00AA4052">
            <w:pPr>
              <w:jc w:val="left"/>
            </w:pPr>
            <w:r w:rsidRPr="009D1917">
              <w:t>Admisión o Rechazo del Recurso de Objeción a la Solicitud de Propuestas</w:t>
            </w:r>
          </w:p>
        </w:tc>
        <w:tc>
          <w:tcPr>
            <w:tcW w:w="1701" w:type="dxa"/>
          </w:tcPr>
          <w:p w14:paraId="4C1972B2" w14:textId="77777777" w:rsidR="009D1917" w:rsidRPr="009D1917" w:rsidRDefault="009D1917" w:rsidP="00AA4052">
            <w:pPr>
              <w:jc w:val="left"/>
            </w:pPr>
            <w:r w:rsidRPr="009D1917">
              <w:t>División de Contratación Administrativa de la Contraloría General de la República</w:t>
            </w:r>
          </w:p>
        </w:tc>
        <w:tc>
          <w:tcPr>
            <w:tcW w:w="3685" w:type="dxa"/>
          </w:tcPr>
          <w:p w14:paraId="0751EE8F" w14:textId="77777777" w:rsidR="009D1917" w:rsidRPr="009D1917" w:rsidRDefault="009D1917" w:rsidP="009D1917">
            <w:r w:rsidRPr="009D1917">
              <w:t>Notifica la Admisión o Rechazo del Recurso de Objeción a la Solicitud de Propuestas. En el primer caso confiere audiencia a los interesados para contestar el Recurso de Objeción. En el segundo caso el procedimiento sigue su curso</w:t>
            </w:r>
          </w:p>
        </w:tc>
        <w:tc>
          <w:tcPr>
            <w:tcW w:w="1843" w:type="dxa"/>
          </w:tcPr>
          <w:p w14:paraId="6D3999E5" w14:textId="77777777" w:rsidR="009D1917" w:rsidRPr="009D1917" w:rsidRDefault="009D1917" w:rsidP="009D1917">
            <w:r w:rsidRPr="009D1917">
              <w:t xml:space="preserve"> Una vez recibido el expediente administrativo</w:t>
            </w:r>
          </w:p>
        </w:tc>
      </w:tr>
      <w:tr w:rsidR="00AA4052" w:rsidRPr="009D1917" w14:paraId="69F6D223" w14:textId="77777777" w:rsidTr="00AA4052">
        <w:tc>
          <w:tcPr>
            <w:tcW w:w="1555" w:type="dxa"/>
          </w:tcPr>
          <w:p w14:paraId="6F3E90EC" w14:textId="77777777" w:rsidR="009D1917" w:rsidRPr="009D1917" w:rsidRDefault="009D1917" w:rsidP="00AA4052">
            <w:pPr>
              <w:jc w:val="left"/>
            </w:pPr>
            <w:r w:rsidRPr="009D1917">
              <w:t>Elaboración de Borrador de Contestación del Recurso de Objeción a la Solicitud de Propuestas</w:t>
            </w:r>
          </w:p>
        </w:tc>
        <w:tc>
          <w:tcPr>
            <w:tcW w:w="1701" w:type="dxa"/>
          </w:tcPr>
          <w:p w14:paraId="4E4A8F4A" w14:textId="77777777" w:rsidR="009D1917" w:rsidRPr="009D1917" w:rsidRDefault="009D1917" w:rsidP="00AA4052">
            <w:pPr>
              <w:jc w:val="left"/>
            </w:pPr>
            <w:r w:rsidRPr="009D1917">
              <w:t>Asesor de Adquisiciones y Administración de Contratos</w:t>
            </w:r>
          </w:p>
        </w:tc>
        <w:tc>
          <w:tcPr>
            <w:tcW w:w="3685" w:type="dxa"/>
          </w:tcPr>
          <w:p w14:paraId="1D67F6E8" w14:textId="77777777" w:rsidR="009D1917" w:rsidRPr="009D1917" w:rsidRDefault="009D1917" w:rsidP="009D1917">
            <w:r w:rsidRPr="009D1917">
              <w:t>Elabora proyecto de contestación del Recurso de Objeción a la Solicitud de Propuestas</w:t>
            </w:r>
          </w:p>
        </w:tc>
        <w:tc>
          <w:tcPr>
            <w:tcW w:w="1843" w:type="dxa"/>
          </w:tcPr>
          <w:p w14:paraId="3877E0C6" w14:textId="77777777" w:rsidR="009D1917" w:rsidRPr="009D1917" w:rsidRDefault="009D1917" w:rsidP="009D1917">
            <w:r w:rsidRPr="009D1917">
              <w:t>Una vez prevenido por la División de Contratación Administrativa de la Contraloría General de la República</w:t>
            </w:r>
          </w:p>
        </w:tc>
      </w:tr>
      <w:tr w:rsidR="00AA4052" w:rsidRPr="009D1917" w14:paraId="5FE8DEE5"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3CE86A1F" w14:textId="77777777" w:rsidR="009D1917" w:rsidRPr="009D1917" w:rsidRDefault="009D1917" w:rsidP="00AA4052">
            <w:pPr>
              <w:jc w:val="left"/>
            </w:pPr>
            <w:r w:rsidRPr="009D1917">
              <w:t>Contestación del Recurso de Objeción a la Solicitud de Propuestas</w:t>
            </w:r>
          </w:p>
        </w:tc>
        <w:tc>
          <w:tcPr>
            <w:tcW w:w="1701" w:type="dxa"/>
          </w:tcPr>
          <w:p w14:paraId="3B3C0632" w14:textId="77777777" w:rsidR="009D1917" w:rsidRPr="009D1917" w:rsidRDefault="009D1917" w:rsidP="00AA4052">
            <w:pPr>
              <w:jc w:val="left"/>
            </w:pPr>
            <w:r w:rsidRPr="009D1917">
              <w:t>Director de Proyecto</w:t>
            </w:r>
          </w:p>
        </w:tc>
        <w:tc>
          <w:tcPr>
            <w:tcW w:w="3685" w:type="dxa"/>
          </w:tcPr>
          <w:p w14:paraId="08C68B54" w14:textId="77777777" w:rsidR="009D1917" w:rsidRPr="009D1917" w:rsidRDefault="009D1917" w:rsidP="009D1917">
            <w:r w:rsidRPr="009D1917">
              <w:t>Contesta el Recurso de Objeción a la Solicitud de Propuestas</w:t>
            </w:r>
          </w:p>
        </w:tc>
        <w:tc>
          <w:tcPr>
            <w:tcW w:w="1843" w:type="dxa"/>
          </w:tcPr>
          <w:p w14:paraId="43DBBCDA" w14:textId="77777777" w:rsidR="009D1917" w:rsidRPr="009D1917" w:rsidRDefault="009D1917" w:rsidP="009D1917">
            <w:r w:rsidRPr="009D1917">
              <w:t xml:space="preserve">En el plazo conferido por la División de Contratación Administrativa de </w:t>
            </w:r>
            <w:r w:rsidRPr="009D1917">
              <w:lastRenderedPageBreak/>
              <w:t>la Contraloría General de la República</w:t>
            </w:r>
          </w:p>
        </w:tc>
      </w:tr>
      <w:tr w:rsidR="00AA4052" w:rsidRPr="009D1917" w14:paraId="506C7007" w14:textId="77777777" w:rsidTr="00AA4052">
        <w:tc>
          <w:tcPr>
            <w:tcW w:w="1555" w:type="dxa"/>
          </w:tcPr>
          <w:p w14:paraId="03BBE005" w14:textId="77777777" w:rsidR="009D1917" w:rsidRPr="009D1917" w:rsidRDefault="009D1917" w:rsidP="00AA4052">
            <w:pPr>
              <w:jc w:val="left"/>
            </w:pPr>
            <w:r w:rsidRPr="009D1917">
              <w:lastRenderedPageBreak/>
              <w:t>Resolución del Recurso de Objeción a la Solicitud de Propuestas (Admisión o Rechazo)</w:t>
            </w:r>
          </w:p>
        </w:tc>
        <w:tc>
          <w:tcPr>
            <w:tcW w:w="1701" w:type="dxa"/>
          </w:tcPr>
          <w:p w14:paraId="598DD7B6" w14:textId="77777777" w:rsidR="009D1917" w:rsidRPr="009D1917" w:rsidRDefault="009D1917" w:rsidP="00AA4052">
            <w:pPr>
              <w:jc w:val="left"/>
            </w:pPr>
            <w:r w:rsidRPr="009D1917">
              <w:t>División de Contratación Administrativa de la Contraloría General de la República</w:t>
            </w:r>
          </w:p>
        </w:tc>
        <w:tc>
          <w:tcPr>
            <w:tcW w:w="3685" w:type="dxa"/>
          </w:tcPr>
          <w:p w14:paraId="31994E4A" w14:textId="77777777" w:rsidR="009D1917" w:rsidRPr="009D1917" w:rsidRDefault="009D1917" w:rsidP="009D1917">
            <w:r w:rsidRPr="009D1917">
              <w:t xml:space="preserve">Resuelve el Recurso de Objeción declarándolo Con Lugar o Sin Lugar </w:t>
            </w:r>
          </w:p>
        </w:tc>
        <w:tc>
          <w:tcPr>
            <w:tcW w:w="1843" w:type="dxa"/>
          </w:tcPr>
          <w:p w14:paraId="615D394F" w14:textId="77777777" w:rsidR="009D1917" w:rsidRPr="009D1917" w:rsidRDefault="009D1917" w:rsidP="009D1917">
            <w:r w:rsidRPr="009D1917">
              <w:t xml:space="preserve">Luego de recibida la contestación al Recurso de Objeción </w:t>
            </w:r>
          </w:p>
        </w:tc>
      </w:tr>
      <w:tr w:rsidR="00AA4052" w:rsidRPr="009D1917" w14:paraId="00464E8F"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6B129EB2" w14:textId="77777777" w:rsidR="009D1917" w:rsidRPr="009D1917" w:rsidRDefault="009D1917" w:rsidP="00AA4052">
            <w:pPr>
              <w:jc w:val="left"/>
            </w:pPr>
            <w:r w:rsidRPr="009D1917">
              <w:t>Admisión del Recurso de Objeción a la Solicitud de Propuestas</w:t>
            </w:r>
          </w:p>
        </w:tc>
        <w:tc>
          <w:tcPr>
            <w:tcW w:w="1701" w:type="dxa"/>
          </w:tcPr>
          <w:p w14:paraId="445F10EB" w14:textId="77777777" w:rsidR="009D1917" w:rsidRPr="009D1917" w:rsidRDefault="009D1917" w:rsidP="00AA4052">
            <w:pPr>
              <w:jc w:val="left"/>
            </w:pPr>
            <w:r w:rsidRPr="009D1917">
              <w:t>División de Contratación Administrativa de la Contraloría General de la República</w:t>
            </w:r>
          </w:p>
        </w:tc>
        <w:tc>
          <w:tcPr>
            <w:tcW w:w="3685" w:type="dxa"/>
          </w:tcPr>
          <w:p w14:paraId="0E18E3C3" w14:textId="77777777" w:rsidR="009D1917" w:rsidRPr="009D1917" w:rsidRDefault="009D1917" w:rsidP="009D1917">
            <w:r w:rsidRPr="009D1917">
              <w:t>Declara Con Lugar el Recurso de Objeción y dispone lo que corresponda</w:t>
            </w:r>
          </w:p>
        </w:tc>
        <w:tc>
          <w:tcPr>
            <w:tcW w:w="1843" w:type="dxa"/>
          </w:tcPr>
          <w:p w14:paraId="6BE661E4" w14:textId="77777777" w:rsidR="009D1917" w:rsidRPr="009D1917" w:rsidRDefault="009D1917" w:rsidP="009D1917">
            <w:r w:rsidRPr="009D1917">
              <w:t xml:space="preserve">Dentro de los 20 días siguientes a la Interposición del Recurso de Objeción </w:t>
            </w:r>
          </w:p>
        </w:tc>
      </w:tr>
      <w:tr w:rsidR="00AA4052" w:rsidRPr="009D1917" w14:paraId="23FF8A99" w14:textId="77777777" w:rsidTr="00AA4052">
        <w:tc>
          <w:tcPr>
            <w:tcW w:w="1555" w:type="dxa"/>
          </w:tcPr>
          <w:p w14:paraId="244078A0" w14:textId="77777777" w:rsidR="009D1917" w:rsidRPr="009D1917" w:rsidRDefault="009D1917" w:rsidP="00AA4052">
            <w:pPr>
              <w:jc w:val="left"/>
            </w:pPr>
            <w:r w:rsidRPr="009D1917">
              <w:t>Ejecución de Resolución que declara Con Lugar el Recurso de Objeción a la Solicitud de Propuestas</w:t>
            </w:r>
          </w:p>
        </w:tc>
        <w:tc>
          <w:tcPr>
            <w:tcW w:w="1701" w:type="dxa"/>
          </w:tcPr>
          <w:p w14:paraId="58606033" w14:textId="77777777" w:rsidR="009D1917" w:rsidRPr="009D1917" w:rsidRDefault="009D1917" w:rsidP="00AA4052">
            <w:pPr>
              <w:jc w:val="left"/>
            </w:pPr>
            <w:r w:rsidRPr="009D1917">
              <w:t>UCP</w:t>
            </w:r>
          </w:p>
        </w:tc>
        <w:tc>
          <w:tcPr>
            <w:tcW w:w="3685" w:type="dxa"/>
          </w:tcPr>
          <w:p w14:paraId="04577719" w14:textId="77777777" w:rsidR="009D1917" w:rsidRPr="009D1917" w:rsidRDefault="009D1917" w:rsidP="009D1917">
            <w:r w:rsidRPr="009D1917">
              <w:t>Modifica la Solicitud de Propuestas de acuerdo con lo resuelto por la División de Contratación Administrativa de la Contraloría General de la República</w:t>
            </w:r>
          </w:p>
        </w:tc>
        <w:tc>
          <w:tcPr>
            <w:tcW w:w="1843" w:type="dxa"/>
          </w:tcPr>
          <w:p w14:paraId="2A80A325" w14:textId="77777777" w:rsidR="009D1917" w:rsidRPr="009D1917" w:rsidRDefault="009D1917" w:rsidP="009D1917">
            <w:r w:rsidRPr="009D1917">
              <w:t xml:space="preserve">Una vez recibe la Resolución de Admisión de la Declaratoria Con Lugar del Recurso de Objeción </w:t>
            </w:r>
          </w:p>
        </w:tc>
      </w:tr>
      <w:tr w:rsidR="00AA4052" w:rsidRPr="009D1917" w14:paraId="2A6ED5BE"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1D74E65A" w14:textId="77777777" w:rsidR="009D1917" w:rsidRPr="009D1917" w:rsidRDefault="009D1917" w:rsidP="00AA4052">
            <w:pPr>
              <w:jc w:val="left"/>
            </w:pPr>
            <w:r w:rsidRPr="009D1917">
              <w:t>Rechazo del Recurso de Objeción a la Solicitud de Propuestas</w:t>
            </w:r>
          </w:p>
        </w:tc>
        <w:tc>
          <w:tcPr>
            <w:tcW w:w="1701" w:type="dxa"/>
          </w:tcPr>
          <w:p w14:paraId="28B5CB36" w14:textId="77777777" w:rsidR="009D1917" w:rsidRPr="009D1917" w:rsidRDefault="009D1917" w:rsidP="00AA4052">
            <w:pPr>
              <w:jc w:val="left"/>
            </w:pPr>
            <w:r w:rsidRPr="009D1917">
              <w:t>División de Contratación Administrativa de la Contraloría General de la República</w:t>
            </w:r>
          </w:p>
        </w:tc>
        <w:tc>
          <w:tcPr>
            <w:tcW w:w="3685" w:type="dxa"/>
          </w:tcPr>
          <w:p w14:paraId="61419927" w14:textId="77777777" w:rsidR="009D1917" w:rsidRPr="009D1917" w:rsidRDefault="009D1917" w:rsidP="009D1917">
            <w:r w:rsidRPr="009D1917">
              <w:t xml:space="preserve">Declara sin Lugar el Recurso de Objeción </w:t>
            </w:r>
          </w:p>
        </w:tc>
        <w:tc>
          <w:tcPr>
            <w:tcW w:w="1843" w:type="dxa"/>
          </w:tcPr>
          <w:p w14:paraId="2C9D5266" w14:textId="77777777" w:rsidR="009D1917" w:rsidRPr="009D1917" w:rsidRDefault="009D1917" w:rsidP="009D1917">
            <w:r w:rsidRPr="009D1917">
              <w:t>Dentro de los 20 días siguientes a la Interposición del Recurso de Objeción</w:t>
            </w:r>
          </w:p>
        </w:tc>
      </w:tr>
      <w:tr w:rsidR="00AA4052" w:rsidRPr="009D1917" w14:paraId="613CAEEB" w14:textId="77777777" w:rsidTr="00AA4052">
        <w:tc>
          <w:tcPr>
            <w:tcW w:w="1555" w:type="dxa"/>
          </w:tcPr>
          <w:p w14:paraId="790AA6D2" w14:textId="77777777" w:rsidR="009D1917" w:rsidRPr="009D1917" w:rsidRDefault="009D1917" w:rsidP="00AA4052">
            <w:pPr>
              <w:jc w:val="left"/>
            </w:pPr>
            <w:r w:rsidRPr="009D1917">
              <w:t>Convocatoria a Reunión Previa a la Presentación de Propuestas</w:t>
            </w:r>
          </w:p>
        </w:tc>
        <w:tc>
          <w:tcPr>
            <w:tcW w:w="1701" w:type="dxa"/>
          </w:tcPr>
          <w:p w14:paraId="28AECD76" w14:textId="77777777" w:rsidR="009D1917" w:rsidRPr="009D1917" w:rsidRDefault="009D1917" w:rsidP="00AA4052">
            <w:pPr>
              <w:jc w:val="left"/>
            </w:pPr>
            <w:r w:rsidRPr="009D1917">
              <w:t>Asesor de Adquisiciones y Administración de Contratos</w:t>
            </w:r>
          </w:p>
        </w:tc>
        <w:tc>
          <w:tcPr>
            <w:tcW w:w="3685" w:type="dxa"/>
          </w:tcPr>
          <w:p w14:paraId="550CF56B" w14:textId="77777777" w:rsidR="009D1917" w:rsidRPr="009D1917" w:rsidRDefault="009D1917" w:rsidP="009D1917">
            <w:r w:rsidRPr="009D1917">
              <w:t>Envía el enlace de la Reunión Previa a la Presentación de Propuestas a los integrantes de la Lista Corta.</w:t>
            </w:r>
          </w:p>
        </w:tc>
        <w:tc>
          <w:tcPr>
            <w:tcW w:w="1843" w:type="dxa"/>
          </w:tcPr>
          <w:p w14:paraId="6D2FE3A2" w14:textId="77777777" w:rsidR="009D1917" w:rsidRPr="009D1917" w:rsidRDefault="009D1917" w:rsidP="009D1917">
            <w:r w:rsidRPr="009D1917">
              <w:t>Antes de la Reunión Previa a la Presentación de las Propuestas</w:t>
            </w:r>
          </w:p>
        </w:tc>
      </w:tr>
      <w:tr w:rsidR="00AA4052" w:rsidRPr="009D1917" w14:paraId="1F9E3C3C"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700F4AF4" w14:textId="77777777" w:rsidR="009D1917" w:rsidRPr="009D1917" w:rsidRDefault="009D1917" w:rsidP="00AA4052">
            <w:pPr>
              <w:jc w:val="left"/>
            </w:pPr>
            <w:r w:rsidRPr="009D1917">
              <w:t>Envío de preguntas al Contratante</w:t>
            </w:r>
          </w:p>
        </w:tc>
        <w:tc>
          <w:tcPr>
            <w:tcW w:w="1701" w:type="dxa"/>
          </w:tcPr>
          <w:p w14:paraId="15BB6DD3" w14:textId="77777777" w:rsidR="009D1917" w:rsidRPr="009D1917" w:rsidRDefault="009D1917" w:rsidP="00AA4052">
            <w:pPr>
              <w:jc w:val="left"/>
            </w:pPr>
            <w:r w:rsidRPr="009D1917">
              <w:t>Integrantes de la Lista Corta</w:t>
            </w:r>
          </w:p>
        </w:tc>
        <w:tc>
          <w:tcPr>
            <w:tcW w:w="3685" w:type="dxa"/>
          </w:tcPr>
          <w:p w14:paraId="527102CE" w14:textId="77777777" w:rsidR="009D1917" w:rsidRPr="009D1917" w:rsidRDefault="009D1917" w:rsidP="009D1917">
            <w:r w:rsidRPr="009D1917">
              <w:t xml:space="preserve">Hacen llegar sus preguntas al correo </w:t>
            </w:r>
            <w:hyperlink r:id="rId21" w:history="1">
              <w:r w:rsidRPr="009D1917">
                <w:rPr>
                  <w:rStyle w:val="Hipervnculo"/>
                </w:rPr>
                <w:t>UCPadquisiciones@hacienda.go.cr</w:t>
              </w:r>
            </w:hyperlink>
            <w:r w:rsidRPr="009D1917">
              <w:t xml:space="preserve"> </w:t>
            </w:r>
          </w:p>
        </w:tc>
        <w:tc>
          <w:tcPr>
            <w:tcW w:w="1843" w:type="dxa"/>
          </w:tcPr>
          <w:p w14:paraId="548579CB" w14:textId="77777777" w:rsidR="009D1917" w:rsidRPr="009D1917" w:rsidRDefault="009D1917" w:rsidP="009D1917">
            <w:r w:rsidRPr="009D1917">
              <w:t>A más tardar una semana antes de la Reunión Previa a la Presentación de Propuestas</w:t>
            </w:r>
          </w:p>
        </w:tc>
      </w:tr>
      <w:tr w:rsidR="00AA4052" w:rsidRPr="009D1917" w14:paraId="769C19CF" w14:textId="77777777" w:rsidTr="00AA4052">
        <w:tc>
          <w:tcPr>
            <w:tcW w:w="1555" w:type="dxa"/>
          </w:tcPr>
          <w:p w14:paraId="14799B52" w14:textId="77777777" w:rsidR="009D1917" w:rsidRPr="009D1917" w:rsidRDefault="009D1917" w:rsidP="00AA4052">
            <w:pPr>
              <w:jc w:val="left"/>
            </w:pPr>
            <w:r w:rsidRPr="009D1917">
              <w:lastRenderedPageBreak/>
              <w:t>Reunión Previa a la Presentación de Propuestas</w:t>
            </w:r>
          </w:p>
        </w:tc>
        <w:tc>
          <w:tcPr>
            <w:tcW w:w="1701" w:type="dxa"/>
          </w:tcPr>
          <w:p w14:paraId="1848643F" w14:textId="77777777" w:rsidR="009D1917" w:rsidRPr="009D1917" w:rsidRDefault="009D1917" w:rsidP="00AA4052">
            <w:pPr>
              <w:jc w:val="left"/>
            </w:pPr>
            <w:r w:rsidRPr="009D1917">
              <w:t>Director de Proyecto / Asesor de Adquisiciones y Administración de Contratos / Comité de Evaluación</w:t>
            </w:r>
          </w:p>
        </w:tc>
        <w:tc>
          <w:tcPr>
            <w:tcW w:w="3685" w:type="dxa"/>
          </w:tcPr>
          <w:p w14:paraId="2C3A74FE" w14:textId="77777777" w:rsidR="009D1917" w:rsidRPr="009D1917" w:rsidRDefault="009D1917" w:rsidP="009D1917">
            <w:r w:rsidRPr="009D1917">
              <w:t>Aclaran dudas y responden preguntas</w:t>
            </w:r>
          </w:p>
        </w:tc>
        <w:tc>
          <w:tcPr>
            <w:tcW w:w="1843" w:type="dxa"/>
          </w:tcPr>
          <w:p w14:paraId="59A6FF47" w14:textId="77777777" w:rsidR="009D1917" w:rsidRPr="009D1917" w:rsidRDefault="009D1917" w:rsidP="009D1917">
            <w:r w:rsidRPr="009D1917">
              <w:t>Durante la Reunión Previa a la Presentación de Propuestas</w:t>
            </w:r>
          </w:p>
        </w:tc>
      </w:tr>
      <w:tr w:rsidR="00AA4052" w:rsidRPr="009D1917" w14:paraId="6AEBAAC5"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5D97244A" w14:textId="77777777" w:rsidR="009D1917" w:rsidRPr="009D1917" w:rsidRDefault="009D1917" w:rsidP="00AA4052">
            <w:pPr>
              <w:jc w:val="left"/>
            </w:pPr>
            <w:r w:rsidRPr="009D1917">
              <w:t>Elaboración de Acta de Reunión Previa a la Presentación de Propuestas</w:t>
            </w:r>
          </w:p>
        </w:tc>
        <w:tc>
          <w:tcPr>
            <w:tcW w:w="1701" w:type="dxa"/>
          </w:tcPr>
          <w:p w14:paraId="0A582219" w14:textId="77777777" w:rsidR="009D1917" w:rsidRPr="009D1917" w:rsidRDefault="009D1917" w:rsidP="00AA4052">
            <w:pPr>
              <w:jc w:val="left"/>
            </w:pPr>
            <w:r w:rsidRPr="009D1917">
              <w:t>Asesor de Adquisiciones y Administración de Contratos / Comité de Evaluación</w:t>
            </w:r>
          </w:p>
        </w:tc>
        <w:tc>
          <w:tcPr>
            <w:tcW w:w="3685" w:type="dxa"/>
          </w:tcPr>
          <w:p w14:paraId="7220CC2E" w14:textId="77777777" w:rsidR="009D1917" w:rsidRPr="009D1917" w:rsidRDefault="009D1917" w:rsidP="009D1917">
            <w:r w:rsidRPr="009D1917">
              <w:t>El Acta de Reunión Previa debe incluir el texto de las preguntas planteadas, sin identificar su procedencia, y las respuestas a estas, con las respuestas preparadas después de la Reunión.</w:t>
            </w:r>
          </w:p>
        </w:tc>
        <w:tc>
          <w:tcPr>
            <w:tcW w:w="1843" w:type="dxa"/>
          </w:tcPr>
          <w:p w14:paraId="6F45FC44" w14:textId="77777777" w:rsidR="009D1917" w:rsidRPr="009D1917" w:rsidRDefault="009D1917" w:rsidP="009D1917">
            <w:r w:rsidRPr="009D1917">
              <w:t>Dentro de los siguientes 5 días hábiles a la Reunión Previa</w:t>
            </w:r>
          </w:p>
        </w:tc>
      </w:tr>
      <w:tr w:rsidR="00AA4052" w:rsidRPr="009D1917" w14:paraId="4D8C89E4" w14:textId="77777777" w:rsidTr="00AA4052">
        <w:tc>
          <w:tcPr>
            <w:tcW w:w="1555" w:type="dxa"/>
          </w:tcPr>
          <w:p w14:paraId="6E034153" w14:textId="77777777" w:rsidR="009D1917" w:rsidRPr="009D1917" w:rsidRDefault="009D1917" w:rsidP="00AA4052">
            <w:pPr>
              <w:jc w:val="left"/>
            </w:pPr>
            <w:r w:rsidRPr="009D1917">
              <w:t>Envío de Acta de Reunión Previa a la Presentación de Propuestas</w:t>
            </w:r>
          </w:p>
        </w:tc>
        <w:tc>
          <w:tcPr>
            <w:tcW w:w="1701" w:type="dxa"/>
          </w:tcPr>
          <w:p w14:paraId="0DEDED70" w14:textId="77777777" w:rsidR="009D1917" w:rsidRPr="009D1917" w:rsidRDefault="009D1917" w:rsidP="00AA4052">
            <w:pPr>
              <w:jc w:val="left"/>
            </w:pPr>
            <w:r w:rsidRPr="009D1917">
              <w:t>Asesor de Adquisiciones y Administración de Contratos</w:t>
            </w:r>
          </w:p>
        </w:tc>
        <w:tc>
          <w:tcPr>
            <w:tcW w:w="3685" w:type="dxa"/>
          </w:tcPr>
          <w:p w14:paraId="7BBAA4E5" w14:textId="77777777" w:rsidR="009D1917" w:rsidRPr="009D1917" w:rsidRDefault="009D1917" w:rsidP="009D1917">
            <w:r w:rsidRPr="009D1917">
              <w:t>Comunica el Acta de Reunión Previa a los integrantes de la Lista Corta</w:t>
            </w:r>
          </w:p>
        </w:tc>
        <w:tc>
          <w:tcPr>
            <w:tcW w:w="1843" w:type="dxa"/>
          </w:tcPr>
          <w:p w14:paraId="4254E2C5" w14:textId="77777777" w:rsidR="009D1917" w:rsidRPr="009D1917" w:rsidRDefault="009D1917" w:rsidP="009D1917">
            <w:r w:rsidRPr="009D1917">
              <w:t>Dentro de los siguientes 5 días hábiles a la Reunión Previa</w:t>
            </w:r>
          </w:p>
        </w:tc>
      </w:tr>
      <w:tr w:rsidR="00AA4052" w:rsidRPr="009D1917" w14:paraId="762239B3"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2392C001" w14:textId="77777777" w:rsidR="009D1917" w:rsidRPr="009D1917" w:rsidRDefault="009D1917" w:rsidP="00AA4052">
            <w:pPr>
              <w:jc w:val="left"/>
            </w:pPr>
            <w:r w:rsidRPr="009D1917">
              <w:t>Consultas sobre la Solicitud de Propuesta</w:t>
            </w:r>
          </w:p>
        </w:tc>
        <w:tc>
          <w:tcPr>
            <w:tcW w:w="1701" w:type="dxa"/>
          </w:tcPr>
          <w:p w14:paraId="4FDCA77A" w14:textId="77777777" w:rsidR="009D1917" w:rsidRPr="009D1917" w:rsidRDefault="009D1917" w:rsidP="00AA4052">
            <w:pPr>
              <w:jc w:val="left"/>
            </w:pPr>
            <w:r w:rsidRPr="009D1917">
              <w:t>Integrantes de la Lista Corta</w:t>
            </w:r>
          </w:p>
        </w:tc>
        <w:tc>
          <w:tcPr>
            <w:tcW w:w="3685" w:type="dxa"/>
          </w:tcPr>
          <w:p w14:paraId="5F11C73D" w14:textId="77777777" w:rsidR="009D1917" w:rsidRPr="009D1917" w:rsidRDefault="009D1917" w:rsidP="009D1917">
            <w:r w:rsidRPr="009D1917">
              <w:t>Plantean Consultas mediante correo electrónico</w:t>
            </w:r>
          </w:p>
        </w:tc>
        <w:tc>
          <w:tcPr>
            <w:tcW w:w="1843" w:type="dxa"/>
          </w:tcPr>
          <w:p w14:paraId="481559C8" w14:textId="77777777" w:rsidR="009D1917" w:rsidRPr="009D1917" w:rsidRDefault="009D1917" w:rsidP="009D1917">
            <w:r w:rsidRPr="009D1917">
              <w:t>Hasta antes de la fecha indicada en la Solicitud de Propuestas</w:t>
            </w:r>
          </w:p>
        </w:tc>
      </w:tr>
      <w:tr w:rsidR="00AA4052" w:rsidRPr="009D1917" w14:paraId="23AB9C20" w14:textId="77777777" w:rsidTr="00AA4052">
        <w:tc>
          <w:tcPr>
            <w:tcW w:w="1555" w:type="dxa"/>
          </w:tcPr>
          <w:p w14:paraId="1A0C8563" w14:textId="77777777" w:rsidR="009D1917" w:rsidRPr="009D1917" w:rsidRDefault="009D1917" w:rsidP="00AA4052">
            <w:pPr>
              <w:jc w:val="left"/>
            </w:pPr>
            <w:r w:rsidRPr="009D1917">
              <w:t>Preparación de respuesta a las Consultas</w:t>
            </w:r>
          </w:p>
        </w:tc>
        <w:tc>
          <w:tcPr>
            <w:tcW w:w="1701" w:type="dxa"/>
          </w:tcPr>
          <w:p w14:paraId="6D65D618" w14:textId="77777777" w:rsidR="009D1917" w:rsidRPr="009D1917" w:rsidRDefault="009D1917" w:rsidP="00AA4052">
            <w:pPr>
              <w:jc w:val="left"/>
            </w:pPr>
            <w:r w:rsidRPr="009D1917">
              <w:t>Área de Proceso de Selección del Equipo de Adquisiciones de la UCP / DP / Comité Directivo</w:t>
            </w:r>
          </w:p>
        </w:tc>
        <w:tc>
          <w:tcPr>
            <w:tcW w:w="3685" w:type="dxa"/>
          </w:tcPr>
          <w:p w14:paraId="76D33A38" w14:textId="77777777" w:rsidR="009D1917" w:rsidRPr="009D1917" w:rsidRDefault="009D1917" w:rsidP="009D1917">
            <w:r w:rsidRPr="009D1917">
              <w:t>Prepara las respuestas a las Consultas</w:t>
            </w:r>
          </w:p>
        </w:tc>
        <w:tc>
          <w:tcPr>
            <w:tcW w:w="1843" w:type="dxa"/>
          </w:tcPr>
          <w:p w14:paraId="206D7EF1" w14:textId="77777777" w:rsidR="009D1917" w:rsidRPr="009D1917" w:rsidRDefault="009D1917" w:rsidP="009D1917">
            <w:r w:rsidRPr="009D1917">
              <w:t>Al menos 7 días antes de la fecha límite para la Presentación de las Propuestas</w:t>
            </w:r>
          </w:p>
        </w:tc>
      </w:tr>
      <w:tr w:rsidR="00AA4052" w:rsidRPr="009D1917" w14:paraId="0F0BB020"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0991306D" w14:textId="77777777" w:rsidR="009D1917" w:rsidRPr="009D1917" w:rsidRDefault="009D1917" w:rsidP="00AA4052">
            <w:pPr>
              <w:jc w:val="left"/>
            </w:pPr>
            <w:r w:rsidRPr="009D1917">
              <w:t xml:space="preserve">Comunicación de respuestas a las Consultas </w:t>
            </w:r>
          </w:p>
        </w:tc>
        <w:tc>
          <w:tcPr>
            <w:tcW w:w="1701" w:type="dxa"/>
          </w:tcPr>
          <w:p w14:paraId="21FB6CF0" w14:textId="77777777" w:rsidR="009D1917" w:rsidRPr="009D1917" w:rsidRDefault="009D1917" w:rsidP="00AA4052">
            <w:pPr>
              <w:jc w:val="left"/>
            </w:pPr>
            <w:r w:rsidRPr="009D1917">
              <w:t>Asesor de Adquisiciones y Administración de Contratos</w:t>
            </w:r>
          </w:p>
        </w:tc>
        <w:tc>
          <w:tcPr>
            <w:tcW w:w="3685" w:type="dxa"/>
          </w:tcPr>
          <w:p w14:paraId="458EF486" w14:textId="77777777" w:rsidR="009D1917" w:rsidRPr="009D1917" w:rsidRDefault="009D1917" w:rsidP="009D1917">
            <w:r w:rsidRPr="009D1917">
              <w:t>Comunica las respuestas a los integrantes de la Lista Corta</w:t>
            </w:r>
          </w:p>
        </w:tc>
        <w:tc>
          <w:tcPr>
            <w:tcW w:w="1843" w:type="dxa"/>
          </w:tcPr>
          <w:p w14:paraId="1847A182" w14:textId="77777777" w:rsidR="009D1917" w:rsidRPr="009D1917" w:rsidRDefault="009D1917" w:rsidP="009D1917">
            <w:r w:rsidRPr="009D1917">
              <w:t>Al menos 7 días antes de la fecha límite para la Presentación de las Propuestas</w:t>
            </w:r>
          </w:p>
        </w:tc>
      </w:tr>
      <w:tr w:rsidR="00AA4052" w:rsidRPr="009D1917" w14:paraId="752B8646" w14:textId="77777777" w:rsidTr="00AA4052">
        <w:tc>
          <w:tcPr>
            <w:tcW w:w="1555" w:type="dxa"/>
          </w:tcPr>
          <w:p w14:paraId="4E70826F" w14:textId="77777777" w:rsidR="009D1917" w:rsidRPr="009D1917" w:rsidRDefault="009D1917" w:rsidP="00AA4052">
            <w:pPr>
              <w:jc w:val="left"/>
            </w:pPr>
            <w:r w:rsidRPr="009D1917">
              <w:t>Enmiendas a Solicitud de Propuestas</w:t>
            </w:r>
          </w:p>
        </w:tc>
        <w:tc>
          <w:tcPr>
            <w:tcW w:w="1701" w:type="dxa"/>
          </w:tcPr>
          <w:p w14:paraId="4D48A8C0" w14:textId="77777777" w:rsidR="009D1917" w:rsidRPr="009D1917" w:rsidRDefault="009D1917" w:rsidP="00AA4052">
            <w:pPr>
              <w:jc w:val="left"/>
            </w:pPr>
            <w:r w:rsidRPr="009D1917">
              <w:t xml:space="preserve">Área de Proceso de Selección del Equipo de Adquisiciones de la UCP / DP / </w:t>
            </w:r>
            <w:r w:rsidRPr="009D1917">
              <w:lastRenderedPageBreak/>
              <w:t>Comité Directivo</w:t>
            </w:r>
          </w:p>
        </w:tc>
        <w:tc>
          <w:tcPr>
            <w:tcW w:w="3685" w:type="dxa"/>
          </w:tcPr>
          <w:p w14:paraId="777EB213" w14:textId="77777777" w:rsidR="009D1917" w:rsidRPr="009D1917" w:rsidRDefault="009D1917" w:rsidP="009D1917">
            <w:r w:rsidRPr="009D1917">
              <w:lastRenderedPageBreak/>
              <w:t>Prepara las Enmiendas a la Solicitud de ¨Propuestas</w:t>
            </w:r>
          </w:p>
        </w:tc>
        <w:tc>
          <w:tcPr>
            <w:tcW w:w="1843" w:type="dxa"/>
          </w:tcPr>
          <w:p w14:paraId="52828B6C" w14:textId="77777777" w:rsidR="009D1917" w:rsidRPr="009D1917" w:rsidRDefault="009D1917" w:rsidP="009D1917">
            <w:r w:rsidRPr="009D1917">
              <w:t>Cuando sean requeridas</w:t>
            </w:r>
          </w:p>
        </w:tc>
      </w:tr>
      <w:tr w:rsidR="00AA4052" w:rsidRPr="009D1917" w14:paraId="5B833D3E"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21CB15AE" w14:textId="77777777" w:rsidR="009D1917" w:rsidRPr="009D1917" w:rsidRDefault="009D1917" w:rsidP="00AA4052">
            <w:pPr>
              <w:jc w:val="left"/>
            </w:pPr>
            <w:r w:rsidRPr="009D1917">
              <w:t>Solicitud de No Objeción al Banco sobre las enmiendas a la Solicitud de Propuestas</w:t>
            </w:r>
          </w:p>
        </w:tc>
        <w:tc>
          <w:tcPr>
            <w:tcW w:w="1701" w:type="dxa"/>
          </w:tcPr>
          <w:p w14:paraId="070B7D92" w14:textId="77777777" w:rsidR="009D1917" w:rsidRPr="009D1917" w:rsidRDefault="009D1917" w:rsidP="00AA4052">
            <w:pPr>
              <w:jc w:val="left"/>
            </w:pPr>
            <w:r w:rsidRPr="009D1917">
              <w:t>Director de Proyecto</w:t>
            </w:r>
          </w:p>
        </w:tc>
        <w:tc>
          <w:tcPr>
            <w:tcW w:w="3685" w:type="dxa"/>
          </w:tcPr>
          <w:p w14:paraId="5EDCF6D8" w14:textId="77777777" w:rsidR="009D1917" w:rsidRPr="009D1917" w:rsidRDefault="009D1917" w:rsidP="009D1917">
            <w:r w:rsidRPr="009D1917">
              <w:t>Solicita la No Objeción del Banco Mundial a las modificaciones o enmiendas a la Solicitud de Propuestas</w:t>
            </w:r>
          </w:p>
        </w:tc>
        <w:tc>
          <w:tcPr>
            <w:tcW w:w="1843" w:type="dxa"/>
          </w:tcPr>
          <w:p w14:paraId="5DF6AE22" w14:textId="77777777" w:rsidR="009D1917" w:rsidRPr="009D1917" w:rsidRDefault="009D1917" w:rsidP="009D1917">
            <w:r w:rsidRPr="009D1917">
              <w:t>Una vez preparado el documento de Enmiendas</w:t>
            </w:r>
          </w:p>
        </w:tc>
      </w:tr>
      <w:tr w:rsidR="00AA4052" w:rsidRPr="009D1917" w14:paraId="21D9A295" w14:textId="77777777" w:rsidTr="00AA4052">
        <w:tc>
          <w:tcPr>
            <w:tcW w:w="1555" w:type="dxa"/>
          </w:tcPr>
          <w:p w14:paraId="54D16D22" w14:textId="77777777" w:rsidR="009D1917" w:rsidRPr="009D1917" w:rsidRDefault="009D1917" w:rsidP="00AA4052">
            <w:pPr>
              <w:jc w:val="left"/>
            </w:pPr>
            <w:r w:rsidRPr="009D1917">
              <w:t>No Objeción del Banco Mundial a enmiendas a la Solicitud de Propuestas</w:t>
            </w:r>
          </w:p>
        </w:tc>
        <w:tc>
          <w:tcPr>
            <w:tcW w:w="1701" w:type="dxa"/>
          </w:tcPr>
          <w:p w14:paraId="015483A1" w14:textId="77777777" w:rsidR="009D1917" w:rsidRPr="009D1917" w:rsidRDefault="009D1917" w:rsidP="00AA4052">
            <w:pPr>
              <w:jc w:val="left"/>
            </w:pPr>
            <w:r w:rsidRPr="009D1917">
              <w:t>Banco Mundial</w:t>
            </w:r>
          </w:p>
        </w:tc>
        <w:tc>
          <w:tcPr>
            <w:tcW w:w="3685" w:type="dxa"/>
          </w:tcPr>
          <w:p w14:paraId="224A5589" w14:textId="77777777" w:rsidR="009D1917" w:rsidRPr="009D1917" w:rsidRDefault="009D1917" w:rsidP="009D1917">
            <w:r w:rsidRPr="009D1917">
              <w:t>Emite No Objeción a modificaciones o enmiendas a la Solicitud de Propuestas</w:t>
            </w:r>
          </w:p>
        </w:tc>
        <w:tc>
          <w:tcPr>
            <w:tcW w:w="1843" w:type="dxa"/>
          </w:tcPr>
          <w:p w14:paraId="18C03C65" w14:textId="77777777" w:rsidR="009D1917" w:rsidRPr="009D1917" w:rsidRDefault="009D1917" w:rsidP="009D1917">
            <w:r w:rsidRPr="009D1917">
              <w:t>Una vez recibe la solicitud de No Objeción</w:t>
            </w:r>
          </w:p>
        </w:tc>
      </w:tr>
      <w:tr w:rsidR="00AA4052" w:rsidRPr="009D1917" w14:paraId="3959AADD"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353EEC95" w14:textId="77777777" w:rsidR="009D1917" w:rsidRPr="009D1917" w:rsidRDefault="009D1917" w:rsidP="00AA4052">
            <w:pPr>
              <w:jc w:val="left"/>
            </w:pPr>
            <w:r w:rsidRPr="009D1917">
              <w:t>Comunicación de Enmiendas a la Solicitud de Propuestas</w:t>
            </w:r>
          </w:p>
        </w:tc>
        <w:tc>
          <w:tcPr>
            <w:tcW w:w="1701" w:type="dxa"/>
          </w:tcPr>
          <w:p w14:paraId="4A06E609" w14:textId="77777777" w:rsidR="009D1917" w:rsidRPr="009D1917" w:rsidRDefault="009D1917" w:rsidP="00AA4052">
            <w:pPr>
              <w:jc w:val="left"/>
            </w:pPr>
            <w:r w:rsidRPr="009D1917">
              <w:t>Asesor de Adquisiciones y Administración de Contratos</w:t>
            </w:r>
          </w:p>
        </w:tc>
        <w:tc>
          <w:tcPr>
            <w:tcW w:w="3685" w:type="dxa"/>
          </w:tcPr>
          <w:p w14:paraId="05B3B78F" w14:textId="77777777" w:rsidR="009D1917" w:rsidRPr="009D1917" w:rsidRDefault="009D1917" w:rsidP="009D1917">
            <w:r w:rsidRPr="009D1917">
              <w:t>Comunica a todos los Licitantes que hubieren hecho la Solicitud de Propuestas</w:t>
            </w:r>
          </w:p>
        </w:tc>
        <w:tc>
          <w:tcPr>
            <w:tcW w:w="1843" w:type="dxa"/>
          </w:tcPr>
          <w:p w14:paraId="5A95A14B" w14:textId="77777777" w:rsidR="009D1917" w:rsidRPr="009D1917" w:rsidRDefault="009D1917" w:rsidP="009D1917">
            <w:r w:rsidRPr="009D1917">
              <w:t>Una vez recibe la No Objeción del Banco</w:t>
            </w:r>
          </w:p>
        </w:tc>
      </w:tr>
      <w:tr w:rsidR="00AA4052" w:rsidRPr="009D1917" w14:paraId="746DA900" w14:textId="77777777" w:rsidTr="00AA4052">
        <w:tc>
          <w:tcPr>
            <w:tcW w:w="1555" w:type="dxa"/>
          </w:tcPr>
          <w:p w14:paraId="3FFCBA59" w14:textId="77777777" w:rsidR="009D1917" w:rsidRPr="009D1917" w:rsidRDefault="009D1917" w:rsidP="00AA4052">
            <w:pPr>
              <w:jc w:val="left"/>
            </w:pPr>
            <w:r w:rsidRPr="009D1917">
              <w:t>Preparación de las Propuestas</w:t>
            </w:r>
          </w:p>
        </w:tc>
        <w:tc>
          <w:tcPr>
            <w:tcW w:w="1701" w:type="dxa"/>
          </w:tcPr>
          <w:p w14:paraId="5D85CEE8" w14:textId="77777777" w:rsidR="009D1917" w:rsidRPr="009D1917" w:rsidRDefault="009D1917" w:rsidP="00AA4052">
            <w:pPr>
              <w:jc w:val="left"/>
            </w:pPr>
            <w:r w:rsidRPr="009D1917">
              <w:t>Firmas / APCA</w:t>
            </w:r>
          </w:p>
        </w:tc>
        <w:tc>
          <w:tcPr>
            <w:tcW w:w="3685" w:type="dxa"/>
          </w:tcPr>
          <w:p w14:paraId="715F8DAB" w14:textId="77777777" w:rsidR="009D1917" w:rsidRPr="009D1917" w:rsidRDefault="009D1917" w:rsidP="009D1917">
            <w:r w:rsidRPr="009D1917">
              <w:t>Preparan las Propuestas y los sobres respectivos según se indique en las Instrucciones a los Consultores</w:t>
            </w:r>
          </w:p>
        </w:tc>
        <w:tc>
          <w:tcPr>
            <w:tcW w:w="1843" w:type="dxa"/>
          </w:tcPr>
          <w:p w14:paraId="79CACED5" w14:textId="77777777" w:rsidR="009D1917" w:rsidRPr="009D1917" w:rsidRDefault="009D1917" w:rsidP="009D1917">
            <w:r w:rsidRPr="009D1917">
              <w:t xml:space="preserve">Hasta antes de la Apertura de las Propuestas. Entre el envío de la Solicitud de Propuestas y la fecha límite para presentarlas deben transcurrir al menos 30 días hábiles </w:t>
            </w:r>
          </w:p>
        </w:tc>
      </w:tr>
      <w:tr w:rsidR="00AA4052" w:rsidRPr="009D1917" w14:paraId="704F0634"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2DF96D4C" w14:textId="77777777" w:rsidR="009D1917" w:rsidRPr="009D1917" w:rsidRDefault="009D1917" w:rsidP="00AA4052">
            <w:pPr>
              <w:jc w:val="left"/>
            </w:pPr>
            <w:r w:rsidRPr="009D1917">
              <w:t>Presentación de las Propuestas</w:t>
            </w:r>
          </w:p>
        </w:tc>
        <w:tc>
          <w:tcPr>
            <w:tcW w:w="1701" w:type="dxa"/>
          </w:tcPr>
          <w:p w14:paraId="54E2BFAB" w14:textId="77777777" w:rsidR="009D1917" w:rsidRPr="009D1917" w:rsidRDefault="009D1917" w:rsidP="00AA4052">
            <w:pPr>
              <w:jc w:val="left"/>
            </w:pPr>
            <w:r w:rsidRPr="009D1917">
              <w:t>Firmas / APCA</w:t>
            </w:r>
          </w:p>
        </w:tc>
        <w:tc>
          <w:tcPr>
            <w:tcW w:w="3685" w:type="dxa"/>
          </w:tcPr>
          <w:p w14:paraId="19DFF2C4" w14:textId="77777777" w:rsidR="009D1917" w:rsidRPr="009D1917" w:rsidRDefault="009D1917" w:rsidP="009D1917">
            <w:r w:rsidRPr="009D1917">
              <w:t>Presentan las Propuestas en los sobres que se indiquen en las instrucciones a los Consultores</w:t>
            </w:r>
          </w:p>
        </w:tc>
        <w:tc>
          <w:tcPr>
            <w:tcW w:w="1843" w:type="dxa"/>
          </w:tcPr>
          <w:p w14:paraId="3F711568" w14:textId="77777777" w:rsidR="009D1917" w:rsidRPr="009D1917" w:rsidRDefault="009D1917" w:rsidP="009D1917">
            <w:r w:rsidRPr="009D1917">
              <w:t>Hasta antes de la Apertura de las Propuestas</w:t>
            </w:r>
          </w:p>
        </w:tc>
      </w:tr>
      <w:tr w:rsidR="00AA4052" w:rsidRPr="009D1917" w14:paraId="459B1869" w14:textId="77777777" w:rsidTr="00AA4052">
        <w:tc>
          <w:tcPr>
            <w:tcW w:w="1555" w:type="dxa"/>
          </w:tcPr>
          <w:p w14:paraId="22ADE769" w14:textId="77777777" w:rsidR="009D1917" w:rsidRPr="009D1917" w:rsidRDefault="009D1917" w:rsidP="00AA4052">
            <w:pPr>
              <w:jc w:val="left"/>
            </w:pPr>
            <w:r w:rsidRPr="009D1917">
              <w:t>Custodia de las Propuestas</w:t>
            </w:r>
          </w:p>
        </w:tc>
        <w:tc>
          <w:tcPr>
            <w:tcW w:w="1701" w:type="dxa"/>
          </w:tcPr>
          <w:p w14:paraId="04937DFE" w14:textId="77777777" w:rsidR="009D1917" w:rsidRPr="009D1917" w:rsidRDefault="009D1917" w:rsidP="00AA4052">
            <w:pPr>
              <w:jc w:val="left"/>
            </w:pPr>
            <w:r w:rsidRPr="009D1917">
              <w:t>Área de Proceso de Selección del Equipo de Adquisiciones de la UCP / DP / Comité Directivo</w:t>
            </w:r>
          </w:p>
        </w:tc>
        <w:tc>
          <w:tcPr>
            <w:tcW w:w="3685" w:type="dxa"/>
          </w:tcPr>
          <w:p w14:paraId="29551A65" w14:textId="77777777" w:rsidR="009D1917" w:rsidRPr="009D1917" w:rsidRDefault="009D1917" w:rsidP="009D1917">
            <w:r w:rsidRPr="009D1917">
              <w:t>Custodia las Propuestas que se presenten antes de la Fecha de Apertura de las Propuestas</w:t>
            </w:r>
          </w:p>
        </w:tc>
        <w:tc>
          <w:tcPr>
            <w:tcW w:w="1843" w:type="dxa"/>
          </w:tcPr>
          <w:p w14:paraId="40E2531B" w14:textId="77777777" w:rsidR="009D1917" w:rsidRPr="009D1917" w:rsidRDefault="009D1917" w:rsidP="009D1917">
            <w:r w:rsidRPr="009D1917">
              <w:t>Desde que se reciben las Propuestas y hasta el acto de Apertura de las Propuestas</w:t>
            </w:r>
          </w:p>
        </w:tc>
      </w:tr>
      <w:tr w:rsidR="00AA4052" w:rsidRPr="009D1917" w14:paraId="50BB9AFF"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6A0459AC" w14:textId="77777777" w:rsidR="009D1917" w:rsidRPr="009D1917" w:rsidRDefault="009D1917" w:rsidP="00AA4052">
            <w:pPr>
              <w:jc w:val="left"/>
            </w:pPr>
            <w:r w:rsidRPr="009D1917">
              <w:lastRenderedPageBreak/>
              <w:t>Apertura de Propuestas Técnicas</w:t>
            </w:r>
          </w:p>
        </w:tc>
        <w:tc>
          <w:tcPr>
            <w:tcW w:w="1701" w:type="dxa"/>
          </w:tcPr>
          <w:p w14:paraId="43F0FA0B" w14:textId="77777777" w:rsidR="009D1917" w:rsidRPr="009D1917" w:rsidRDefault="009D1917" w:rsidP="00AA4052">
            <w:pPr>
              <w:jc w:val="left"/>
            </w:pPr>
            <w:r w:rsidRPr="009D1917">
              <w:t>Área de Proceso de Selección del Equipo de Adquisiciones de la UCP / DP / Comité Directivo</w:t>
            </w:r>
          </w:p>
        </w:tc>
        <w:tc>
          <w:tcPr>
            <w:tcW w:w="3685" w:type="dxa"/>
          </w:tcPr>
          <w:p w14:paraId="0EB55AAE" w14:textId="77777777" w:rsidR="009D1917" w:rsidRPr="009D1917" w:rsidRDefault="009D1917" w:rsidP="009D1917">
            <w:r w:rsidRPr="009D1917">
              <w:t>Participa en la Apertura de las Propuestas Técnicas</w:t>
            </w:r>
          </w:p>
        </w:tc>
        <w:tc>
          <w:tcPr>
            <w:tcW w:w="1843" w:type="dxa"/>
          </w:tcPr>
          <w:p w14:paraId="5E648127" w14:textId="77777777" w:rsidR="009D1917" w:rsidRPr="009D1917" w:rsidRDefault="009D1917" w:rsidP="009D1917">
            <w:r w:rsidRPr="009D1917">
              <w:t>El día señalado para la Apertura de las Propuestas Técnicas</w:t>
            </w:r>
          </w:p>
        </w:tc>
      </w:tr>
      <w:tr w:rsidR="00AA4052" w:rsidRPr="009D1917" w14:paraId="4D4AA2F6" w14:textId="77777777" w:rsidTr="00AA4052">
        <w:tc>
          <w:tcPr>
            <w:tcW w:w="1555" w:type="dxa"/>
          </w:tcPr>
          <w:p w14:paraId="4835FCB5" w14:textId="77777777" w:rsidR="009D1917" w:rsidRPr="009D1917" w:rsidRDefault="009D1917" w:rsidP="00AA4052">
            <w:pPr>
              <w:jc w:val="left"/>
            </w:pPr>
            <w:r w:rsidRPr="009D1917">
              <w:t>Elaboración de Acta de Apertura de las Propuestas Técnicas</w:t>
            </w:r>
          </w:p>
        </w:tc>
        <w:tc>
          <w:tcPr>
            <w:tcW w:w="1701" w:type="dxa"/>
          </w:tcPr>
          <w:p w14:paraId="5A2C7DF3" w14:textId="77777777" w:rsidR="009D1917" w:rsidRPr="009D1917" w:rsidRDefault="009D1917" w:rsidP="00AA4052">
            <w:pPr>
              <w:jc w:val="left"/>
            </w:pPr>
            <w:r w:rsidRPr="009D1917">
              <w:t>Asesor de Adquisiciones y Administración de Contratos</w:t>
            </w:r>
          </w:p>
        </w:tc>
        <w:tc>
          <w:tcPr>
            <w:tcW w:w="3685" w:type="dxa"/>
          </w:tcPr>
          <w:p w14:paraId="77E8B714" w14:textId="77777777" w:rsidR="009D1917" w:rsidRPr="009D1917" w:rsidRDefault="009D1917" w:rsidP="009D1917">
            <w:r w:rsidRPr="009D1917">
              <w:t>Elabora el Acta de Apertura de las Propuestas Técnicas</w:t>
            </w:r>
          </w:p>
        </w:tc>
        <w:tc>
          <w:tcPr>
            <w:tcW w:w="1843" w:type="dxa"/>
          </w:tcPr>
          <w:p w14:paraId="35C4785F" w14:textId="77777777" w:rsidR="009D1917" w:rsidRPr="009D1917" w:rsidRDefault="009D1917" w:rsidP="009D1917">
            <w:r w:rsidRPr="009D1917">
              <w:t>El día de Apertura de las Propuestas Técnicas</w:t>
            </w:r>
          </w:p>
        </w:tc>
      </w:tr>
      <w:tr w:rsidR="00AA4052" w:rsidRPr="009D1917" w14:paraId="21FDBC8C"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435A9806" w14:textId="77777777" w:rsidR="009D1917" w:rsidRPr="009D1917" w:rsidRDefault="009D1917" w:rsidP="00AA4052">
            <w:pPr>
              <w:jc w:val="left"/>
            </w:pPr>
            <w:r w:rsidRPr="009D1917">
              <w:t>Envío del Acta de Apertura de las Propuestas Técnicas</w:t>
            </w:r>
          </w:p>
        </w:tc>
        <w:tc>
          <w:tcPr>
            <w:tcW w:w="1701" w:type="dxa"/>
          </w:tcPr>
          <w:p w14:paraId="05870429" w14:textId="77777777" w:rsidR="009D1917" w:rsidRPr="009D1917" w:rsidRDefault="009D1917" w:rsidP="00AA4052">
            <w:pPr>
              <w:jc w:val="left"/>
            </w:pPr>
            <w:r w:rsidRPr="009D1917">
              <w:t>Asesor de Adquisiciones y Administración de Contratos</w:t>
            </w:r>
          </w:p>
        </w:tc>
        <w:tc>
          <w:tcPr>
            <w:tcW w:w="3685" w:type="dxa"/>
          </w:tcPr>
          <w:p w14:paraId="27B7548A" w14:textId="77777777" w:rsidR="009D1917" w:rsidRPr="009D1917" w:rsidRDefault="009D1917" w:rsidP="009D1917">
            <w:r w:rsidRPr="009D1917">
              <w:t>Envía el Acta de Apertura de las Propuestas Técnicas a todos los que presentaron Propuestas y al Banco Mundial</w:t>
            </w:r>
          </w:p>
        </w:tc>
        <w:tc>
          <w:tcPr>
            <w:tcW w:w="1843" w:type="dxa"/>
          </w:tcPr>
          <w:p w14:paraId="3F32FC16" w14:textId="77777777" w:rsidR="009D1917" w:rsidRPr="009D1917" w:rsidRDefault="009D1917" w:rsidP="009D1917">
            <w:r w:rsidRPr="009D1917">
              <w:t>El día de Apertura de Propuestas Técnicas</w:t>
            </w:r>
          </w:p>
        </w:tc>
      </w:tr>
      <w:tr w:rsidR="00AA4052" w:rsidRPr="009D1917" w14:paraId="08B762D2" w14:textId="77777777" w:rsidTr="00AA4052">
        <w:tc>
          <w:tcPr>
            <w:tcW w:w="1555" w:type="dxa"/>
          </w:tcPr>
          <w:p w14:paraId="1E37178F" w14:textId="77777777" w:rsidR="009D1917" w:rsidRPr="009D1917" w:rsidRDefault="009D1917" w:rsidP="00AA4052">
            <w:pPr>
              <w:jc w:val="left"/>
            </w:pPr>
            <w:r w:rsidRPr="009D1917">
              <w:t xml:space="preserve">Custodia de Propuestas </w:t>
            </w:r>
          </w:p>
        </w:tc>
        <w:tc>
          <w:tcPr>
            <w:tcW w:w="1701" w:type="dxa"/>
          </w:tcPr>
          <w:p w14:paraId="428F947A" w14:textId="77777777" w:rsidR="009D1917" w:rsidRPr="009D1917" w:rsidRDefault="009D1917" w:rsidP="00AA4052">
            <w:pPr>
              <w:jc w:val="left"/>
            </w:pPr>
            <w:r w:rsidRPr="009D1917">
              <w:t>Área de Proceso de Selección del Equipo de Adquisiciones de la UCP / DP / Comité Directivo</w:t>
            </w:r>
          </w:p>
        </w:tc>
        <w:tc>
          <w:tcPr>
            <w:tcW w:w="3685" w:type="dxa"/>
          </w:tcPr>
          <w:p w14:paraId="193FE9C2" w14:textId="77777777" w:rsidR="009D1917" w:rsidRPr="009D1917" w:rsidRDefault="009D1917" w:rsidP="009D1917">
            <w:r w:rsidRPr="009D1917">
              <w:t>Custodia las Propuestas recibidas</w:t>
            </w:r>
          </w:p>
        </w:tc>
        <w:tc>
          <w:tcPr>
            <w:tcW w:w="1843" w:type="dxa"/>
          </w:tcPr>
          <w:p w14:paraId="43F77E5C" w14:textId="77777777" w:rsidR="009D1917" w:rsidRPr="009D1917" w:rsidRDefault="009D1917" w:rsidP="009D1917">
            <w:r w:rsidRPr="009D1917">
              <w:t>Hasta antes de su Archivo</w:t>
            </w:r>
          </w:p>
        </w:tc>
      </w:tr>
      <w:tr w:rsidR="00AA4052" w:rsidRPr="009D1917" w14:paraId="4AEB8BF8"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7E56CC21" w14:textId="77777777" w:rsidR="009D1917" w:rsidRPr="009D1917" w:rsidRDefault="009D1917" w:rsidP="00AA4052">
            <w:pPr>
              <w:jc w:val="left"/>
            </w:pPr>
            <w:r w:rsidRPr="009D1917">
              <w:t>Elaboración de Hojas de Evaluación</w:t>
            </w:r>
          </w:p>
        </w:tc>
        <w:tc>
          <w:tcPr>
            <w:tcW w:w="1701" w:type="dxa"/>
          </w:tcPr>
          <w:p w14:paraId="62E216E1" w14:textId="77777777" w:rsidR="009D1917" w:rsidRPr="009D1917" w:rsidRDefault="009D1917" w:rsidP="00AA4052">
            <w:pPr>
              <w:jc w:val="left"/>
            </w:pPr>
            <w:r w:rsidRPr="009D1917">
              <w:t>Asesor de Adquisiciones y Administración de Contratos</w:t>
            </w:r>
          </w:p>
        </w:tc>
        <w:tc>
          <w:tcPr>
            <w:tcW w:w="3685" w:type="dxa"/>
          </w:tcPr>
          <w:p w14:paraId="1694B08C" w14:textId="77777777" w:rsidR="009D1917" w:rsidRPr="009D1917" w:rsidRDefault="009D1917" w:rsidP="009D1917">
            <w:r w:rsidRPr="009D1917">
              <w:t>Elabora Hojas de Evaluación conforme a Solicitud de Propuestas</w:t>
            </w:r>
          </w:p>
        </w:tc>
        <w:tc>
          <w:tcPr>
            <w:tcW w:w="1843" w:type="dxa"/>
          </w:tcPr>
          <w:p w14:paraId="6145B988" w14:textId="77777777" w:rsidR="009D1917" w:rsidRPr="009D1917" w:rsidRDefault="009D1917" w:rsidP="009D1917">
            <w:r w:rsidRPr="009D1917">
              <w:t>Antes de realizar la explicación de criterios de evaluación y sistema de puntuación al Comité de Evaluación</w:t>
            </w:r>
          </w:p>
        </w:tc>
      </w:tr>
      <w:tr w:rsidR="00AA4052" w:rsidRPr="009D1917" w14:paraId="0D5FD6CA" w14:textId="77777777" w:rsidTr="00AA4052">
        <w:tc>
          <w:tcPr>
            <w:tcW w:w="1555" w:type="dxa"/>
          </w:tcPr>
          <w:p w14:paraId="496582B5" w14:textId="77777777" w:rsidR="009D1917" w:rsidRPr="009D1917" w:rsidRDefault="009D1917" w:rsidP="00AA4052">
            <w:pPr>
              <w:jc w:val="left"/>
            </w:pPr>
            <w:r w:rsidRPr="009D1917">
              <w:t>Explicación de criterios de evaluación y sistema de puntuación al Comité de Evaluación</w:t>
            </w:r>
          </w:p>
        </w:tc>
        <w:tc>
          <w:tcPr>
            <w:tcW w:w="1701" w:type="dxa"/>
          </w:tcPr>
          <w:p w14:paraId="56543CE2" w14:textId="77777777" w:rsidR="009D1917" w:rsidRPr="009D1917" w:rsidRDefault="009D1917" w:rsidP="00AA4052">
            <w:pPr>
              <w:jc w:val="left"/>
            </w:pPr>
            <w:r w:rsidRPr="009D1917">
              <w:t>Asesor de Adquisiciones y Administración de Contratos</w:t>
            </w:r>
          </w:p>
        </w:tc>
        <w:tc>
          <w:tcPr>
            <w:tcW w:w="3685" w:type="dxa"/>
          </w:tcPr>
          <w:p w14:paraId="78B08FDA" w14:textId="77777777" w:rsidR="009D1917" w:rsidRPr="009D1917" w:rsidRDefault="009D1917" w:rsidP="009D1917">
            <w:r w:rsidRPr="009D1917">
              <w:t>Explica a los miembros del Comité de Evaluación los criterios de evaluación y el sistema de puntuación</w:t>
            </w:r>
          </w:p>
        </w:tc>
        <w:tc>
          <w:tcPr>
            <w:tcW w:w="1843" w:type="dxa"/>
          </w:tcPr>
          <w:p w14:paraId="288B91A9" w14:textId="77777777" w:rsidR="009D1917" w:rsidRPr="009D1917" w:rsidRDefault="009D1917" w:rsidP="009D1917">
            <w:r w:rsidRPr="009D1917">
              <w:t>Antes de iniciar la evaluación</w:t>
            </w:r>
          </w:p>
        </w:tc>
      </w:tr>
      <w:tr w:rsidR="00AA4052" w:rsidRPr="009D1917" w14:paraId="31C508DB"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30BFC76B" w14:textId="77777777" w:rsidR="009D1917" w:rsidRPr="009D1917" w:rsidRDefault="009D1917" w:rsidP="00AA4052">
            <w:pPr>
              <w:jc w:val="left"/>
            </w:pPr>
            <w:r w:rsidRPr="009D1917">
              <w:lastRenderedPageBreak/>
              <w:t>Información sobre disposiciones de confidencialidad</w:t>
            </w:r>
          </w:p>
        </w:tc>
        <w:tc>
          <w:tcPr>
            <w:tcW w:w="1701" w:type="dxa"/>
          </w:tcPr>
          <w:p w14:paraId="48522B03" w14:textId="77777777" w:rsidR="009D1917" w:rsidRPr="009D1917" w:rsidRDefault="009D1917" w:rsidP="00AA4052">
            <w:pPr>
              <w:jc w:val="left"/>
            </w:pPr>
            <w:r w:rsidRPr="009D1917">
              <w:t>Asesor de Adquisiciones y Administración de Contratos</w:t>
            </w:r>
          </w:p>
        </w:tc>
        <w:tc>
          <w:tcPr>
            <w:tcW w:w="3685" w:type="dxa"/>
          </w:tcPr>
          <w:p w14:paraId="1348F573" w14:textId="77777777" w:rsidR="009D1917" w:rsidRPr="009D1917" w:rsidRDefault="009D1917" w:rsidP="009D1917">
            <w:r w:rsidRPr="009D1917">
              <w:t xml:space="preserve">Explica a los miembros del Comité de Evaluación las disposiciones de confidencialidad incluidas en la Solicitud de Propuestas </w:t>
            </w:r>
          </w:p>
        </w:tc>
        <w:tc>
          <w:tcPr>
            <w:tcW w:w="1843" w:type="dxa"/>
          </w:tcPr>
          <w:p w14:paraId="70FCEAB5" w14:textId="77777777" w:rsidR="009D1917" w:rsidRPr="009D1917" w:rsidRDefault="009D1917" w:rsidP="009D1917">
            <w:r w:rsidRPr="009D1917">
              <w:t>Antes de iniciar la evaluación</w:t>
            </w:r>
          </w:p>
        </w:tc>
      </w:tr>
      <w:tr w:rsidR="00AA4052" w:rsidRPr="009D1917" w14:paraId="1E0D9719" w14:textId="77777777" w:rsidTr="00AA4052">
        <w:tc>
          <w:tcPr>
            <w:tcW w:w="1555" w:type="dxa"/>
          </w:tcPr>
          <w:p w14:paraId="6EF190FF" w14:textId="77777777" w:rsidR="009D1917" w:rsidRPr="009D1917" w:rsidRDefault="009D1917" w:rsidP="00AA4052">
            <w:pPr>
              <w:jc w:val="left"/>
            </w:pPr>
            <w:r w:rsidRPr="009D1917">
              <w:t>Declaración jurada de inexistencia de conflicto de interés</w:t>
            </w:r>
          </w:p>
        </w:tc>
        <w:tc>
          <w:tcPr>
            <w:tcW w:w="1701" w:type="dxa"/>
          </w:tcPr>
          <w:p w14:paraId="445485DD" w14:textId="77777777" w:rsidR="009D1917" w:rsidRPr="009D1917" w:rsidRDefault="009D1917" w:rsidP="00AA4052">
            <w:pPr>
              <w:jc w:val="left"/>
            </w:pPr>
            <w:r w:rsidRPr="009D1917">
              <w:t>Miembros del Comité de Evaluación</w:t>
            </w:r>
          </w:p>
        </w:tc>
        <w:tc>
          <w:tcPr>
            <w:tcW w:w="3685" w:type="dxa"/>
          </w:tcPr>
          <w:p w14:paraId="79A0599B" w14:textId="77777777" w:rsidR="009D1917" w:rsidRPr="009D1917" w:rsidRDefault="009D1917" w:rsidP="009D1917">
            <w:r w:rsidRPr="009D1917">
              <w:t>Firman declaración jurada de inexistencia de conflicto de interés</w:t>
            </w:r>
          </w:p>
        </w:tc>
        <w:tc>
          <w:tcPr>
            <w:tcW w:w="1843" w:type="dxa"/>
          </w:tcPr>
          <w:p w14:paraId="179A85D9" w14:textId="77777777" w:rsidR="009D1917" w:rsidRPr="009D1917" w:rsidRDefault="009D1917" w:rsidP="009D1917">
            <w:r w:rsidRPr="009D1917">
              <w:t xml:space="preserve">Antes de iniciar la evaluación, luego de la apertura / recepción de propuestas </w:t>
            </w:r>
          </w:p>
        </w:tc>
      </w:tr>
      <w:tr w:rsidR="00AA4052" w:rsidRPr="009D1917" w14:paraId="0CEC2DEE"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0A6A5594" w14:textId="77777777" w:rsidR="009D1917" w:rsidRPr="009D1917" w:rsidRDefault="009D1917" w:rsidP="00AA4052">
            <w:pPr>
              <w:jc w:val="left"/>
            </w:pPr>
            <w:r w:rsidRPr="009D1917">
              <w:t>Acordar la forma en que se llevará a cabo el proceso de evaluación (coordinación)</w:t>
            </w:r>
          </w:p>
        </w:tc>
        <w:tc>
          <w:tcPr>
            <w:tcW w:w="1701" w:type="dxa"/>
          </w:tcPr>
          <w:p w14:paraId="2C61CAC9" w14:textId="77777777" w:rsidR="009D1917" w:rsidRPr="009D1917" w:rsidRDefault="009D1917" w:rsidP="00AA4052">
            <w:pPr>
              <w:jc w:val="left"/>
            </w:pPr>
            <w:r w:rsidRPr="009D1917">
              <w:t>Miembros del Comité de Evaluación</w:t>
            </w:r>
          </w:p>
        </w:tc>
        <w:tc>
          <w:tcPr>
            <w:tcW w:w="3685" w:type="dxa"/>
          </w:tcPr>
          <w:p w14:paraId="3EAD4774" w14:textId="77777777" w:rsidR="009D1917" w:rsidRPr="009D1917" w:rsidRDefault="009D1917" w:rsidP="009D1917">
            <w:r w:rsidRPr="009D1917">
              <w:t>Acuerdan sobre la forma en que llevarán a cabo la evaluación</w:t>
            </w:r>
          </w:p>
        </w:tc>
        <w:tc>
          <w:tcPr>
            <w:tcW w:w="1843" w:type="dxa"/>
          </w:tcPr>
          <w:p w14:paraId="189AFD18" w14:textId="77777777" w:rsidR="009D1917" w:rsidRPr="009D1917" w:rsidRDefault="009D1917" w:rsidP="009D1917">
            <w:r w:rsidRPr="009D1917">
              <w:t>Antes de iniciar la evaluación</w:t>
            </w:r>
          </w:p>
        </w:tc>
      </w:tr>
      <w:tr w:rsidR="00AA4052" w:rsidRPr="009D1917" w14:paraId="3656925F" w14:textId="77777777" w:rsidTr="00AA4052">
        <w:tc>
          <w:tcPr>
            <w:tcW w:w="1555" w:type="dxa"/>
          </w:tcPr>
          <w:p w14:paraId="5BAABD61" w14:textId="77777777" w:rsidR="009D1917" w:rsidRPr="009D1917" w:rsidRDefault="009D1917" w:rsidP="00AA4052">
            <w:pPr>
              <w:jc w:val="left"/>
            </w:pPr>
            <w:r w:rsidRPr="009D1917">
              <w:t>Evaluación de Propuestas Técnicas</w:t>
            </w:r>
          </w:p>
        </w:tc>
        <w:tc>
          <w:tcPr>
            <w:tcW w:w="1701" w:type="dxa"/>
          </w:tcPr>
          <w:p w14:paraId="40301BBD" w14:textId="77777777" w:rsidR="009D1917" w:rsidRPr="009D1917" w:rsidRDefault="009D1917" w:rsidP="00AA4052">
            <w:pPr>
              <w:jc w:val="left"/>
            </w:pPr>
            <w:r w:rsidRPr="009D1917">
              <w:t>Comité de Evaluación</w:t>
            </w:r>
          </w:p>
        </w:tc>
        <w:tc>
          <w:tcPr>
            <w:tcW w:w="3685" w:type="dxa"/>
          </w:tcPr>
          <w:p w14:paraId="10A4F1E9" w14:textId="77777777" w:rsidR="009D1917" w:rsidRPr="009D1917" w:rsidRDefault="009D1917" w:rsidP="009D1917">
            <w:r w:rsidRPr="009D1917">
              <w:t>Evalúa las Propuestas Técnicas de acuerdo a la Solicitud de Propuestas utilizando los informes estándar de evaluación del Banco Mundial (si los hay). Brinda una explicación adecuada de la evaluación.</w:t>
            </w:r>
          </w:p>
        </w:tc>
        <w:tc>
          <w:tcPr>
            <w:tcW w:w="1843" w:type="dxa"/>
          </w:tcPr>
          <w:p w14:paraId="22E13FBA" w14:textId="77777777" w:rsidR="009D1917" w:rsidRPr="009D1917" w:rsidRDefault="009D1917" w:rsidP="009D1917"/>
        </w:tc>
      </w:tr>
      <w:tr w:rsidR="00AA4052" w:rsidRPr="009D1917" w14:paraId="5944987D"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323A0B26" w14:textId="77777777" w:rsidR="009D1917" w:rsidRPr="009D1917" w:rsidRDefault="009D1917" w:rsidP="00AA4052">
            <w:pPr>
              <w:jc w:val="left"/>
            </w:pPr>
            <w:r w:rsidRPr="009D1917">
              <w:t>Solicitud de Aclaraciones y Subsanes a las Propuestas Técnicas</w:t>
            </w:r>
          </w:p>
        </w:tc>
        <w:tc>
          <w:tcPr>
            <w:tcW w:w="1701" w:type="dxa"/>
          </w:tcPr>
          <w:p w14:paraId="77CA72F7" w14:textId="77777777" w:rsidR="009D1917" w:rsidRPr="009D1917" w:rsidRDefault="009D1917" w:rsidP="00AA4052">
            <w:pPr>
              <w:jc w:val="left"/>
            </w:pPr>
            <w:r w:rsidRPr="009D1917">
              <w:t>Asesor de Adquisiciones y Administración de Contratos</w:t>
            </w:r>
          </w:p>
        </w:tc>
        <w:tc>
          <w:tcPr>
            <w:tcW w:w="3685" w:type="dxa"/>
          </w:tcPr>
          <w:p w14:paraId="2CA9567B" w14:textId="77777777" w:rsidR="009D1917" w:rsidRPr="009D1917" w:rsidRDefault="009D1917" w:rsidP="009D1917">
            <w:r w:rsidRPr="009D1917">
              <w:t>Solicita Aclaraciones a las Propuestas de acuerdo con solicitudes del Comité de Evaluación</w:t>
            </w:r>
          </w:p>
        </w:tc>
        <w:tc>
          <w:tcPr>
            <w:tcW w:w="1843" w:type="dxa"/>
          </w:tcPr>
          <w:p w14:paraId="7767841F" w14:textId="77777777" w:rsidR="009D1917" w:rsidRPr="009D1917" w:rsidRDefault="009D1917" w:rsidP="009D1917"/>
        </w:tc>
      </w:tr>
      <w:tr w:rsidR="00AA4052" w:rsidRPr="009D1917" w14:paraId="4883B520" w14:textId="77777777" w:rsidTr="00AA4052">
        <w:tc>
          <w:tcPr>
            <w:tcW w:w="1555" w:type="dxa"/>
          </w:tcPr>
          <w:p w14:paraId="379ADDBC" w14:textId="77777777" w:rsidR="009D1917" w:rsidRPr="009D1917" w:rsidRDefault="009D1917" w:rsidP="00AA4052">
            <w:pPr>
              <w:jc w:val="left"/>
            </w:pPr>
            <w:r w:rsidRPr="009D1917">
              <w:t>Respuesta a las Solicitudes de Aclaración de las Propuestas Técnicas</w:t>
            </w:r>
          </w:p>
        </w:tc>
        <w:tc>
          <w:tcPr>
            <w:tcW w:w="1701" w:type="dxa"/>
          </w:tcPr>
          <w:p w14:paraId="4B394578" w14:textId="77777777" w:rsidR="009D1917" w:rsidRPr="009D1917" w:rsidRDefault="009D1917" w:rsidP="00AA4052">
            <w:pPr>
              <w:jc w:val="left"/>
            </w:pPr>
            <w:r w:rsidRPr="009D1917">
              <w:t>Firmas / APCA</w:t>
            </w:r>
          </w:p>
        </w:tc>
        <w:tc>
          <w:tcPr>
            <w:tcW w:w="3685" w:type="dxa"/>
          </w:tcPr>
          <w:p w14:paraId="6F2AF411" w14:textId="77777777" w:rsidR="009D1917" w:rsidRPr="009D1917" w:rsidRDefault="009D1917" w:rsidP="009D1917">
            <w:r w:rsidRPr="009D1917">
              <w:t xml:space="preserve">Atienden las Solicitudes de Aclaración y Subsanes </w:t>
            </w:r>
          </w:p>
        </w:tc>
        <w:tc>
          <w:tcPr>
            <w:tcW w:w="1843" w:type="dxa"/>
          </w:tcPr>
          <w:p w14:paraId="5DE22A75" w14:textId="77777777" w:rsidR="009D1917" w:rsidRPr="009D1917" w:rsidRDefault="009D1917" w:rsidP="009D1917">
            <w:r w:rsidRPr="009D1917">
              <w:t>En el plazo que determine el Comité de Evaluación</w:t>
            </w:r>
          </w:p>
        </w:tc>
      </w:tr>
      <w:tr w:rsidR="00AA4052" w:rsidRPr="009D1917" w14:paraId="7F7CAF67"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7FC878AB" w14:textId="77777777" w:rsidR="009D1917" w:rsidRPr="009D1917" w:rsidRDefault="009D1917" w:rsidP="00AA4052">
            <w:pPr>
              <w:jc w:val="left"/>
            </w:pPr>
            <w:r w:rsidRPr="009D1917">
              <w:t xml:space="preserve">Evaluación individual de cada uno de los miembros </w:t>
            </w:r>
            <w:r w:rsidRPr="009D1917">
              <w:lastRenderedPageBreak/>
              <w:t>del Comité de Evaluación</w:t>
            </w:r>
          </w:p>
        </w:tc>
        <w:tc>
          <w:tcPr>
            <w:tcW w:w="1701" w:type="dxa"/>
          </w:tcPr>
          <w:p w14:paraId="48CA357A" w14:textId="77777777" w:rsidR="009D1917" w:rsidRPr="009D1917" w:rsidRDefault="009D1917" w:rsidP="00AA4052">
            <w:pPr>
              <w:jc w:val="left"/>
            </w:pPr>
            <w:r w:rsidRPr="009D1917">
              <w:lastRenderedPageBreak/>
              <w:t>Miembros del Comité de Evaluación</w:t>
            </w:r>
          </w:p>
        </w:tc>
        <w:tc>
          <w:tcPr>
            <w:tcW w:w="3685" w:type="dxa"/>
          </w:tcPr>
          <w:p w14:paraId="10725ED1" w14:textId="77777777" w:rsidR="009D1917" w:rsidRPr="009D1917" w:rsidRDefault="009D1917" w:rsidP="009D1917">
            <w:r w:rsidRPr="009D1917">
              <w:t>Elaboran un resumen de la evaluación individual.</w:t>
            </w:r>
          </w:p>
        </w:tc>
        <w:tc>
          <w:tcPr>
            <w:tcW w:w="1843" w:type="dxa"/>
          </w:tcPr>
          <w:p w14:paraId="0EAC3512" w14:textId="77777777" w:rsidR="009D1917" w:rsidRPr="009D1917" w:rsidRDefault="009D1917" w:rsidP="009D1917"/>
        </w:tc>
      </w:tr>
      <w:tr w:rsidR="00AA4052" w:rsidRPr="009D1917" w14:paraId="18BDD3AE" w14:textId="77777777" w:rsidTr="00AA4052">
        <w:tc>
          <w:tcPr>
            <w:tcW w:w="1555" w:type="dxa"/>
          </w:tcPr>
          <w:p w14:paraId="6D6207A3" w14:textId="77777777" w:rsidR="009D1917" w:rsidRPr="009D1917" w:rsidRDefault="009D1917" w:rsidP="00AA4052">
            <w:pPr>
              <w:jc w:val="left"/>
            </w:pPr>
            <w:r w:rsidRPr="009D1917">
              <w:t>Solicitud de No Objeción al Informe de Propuestas Técnicas</w:t>
            </w:r>
          </w:p>
        </w:tc>
        <w:tc>
          <w:tcPr>
            <w:tcW w:w="1701" w:type="dxa"/>
          </w:tcPr>
          <w:p w14:paraId="64CBF6EB" w14:textId="77777777" w:rsidR="009D1917" w:rsidRPr="009D1917" w:rsidRDefault="009D1917" w:rsidP="00AA4052">
            <w:pPr>
              <w:jc w:val="left"/>
            </w:pPr>
            <w:r w:rsidRPr="009D1917">
              <w:t>Director de Proyecto</w:t>
            </w:r>
          </w:p>
        </w:tc>
        <w:tc>
          <w:tcPr>
            <w:tcW w:w="3685" w:type="dxa"/>
          </w:tcPr>
          <w:p w14:paraId="7FCC7533" w14:textId="77777777" w:rsidR="009D1917" w:rsidRPr="009D1917" w:rsidRDefault="009D1917" w:rsidP="009D1917">
            <w:r w:rsidRPr="009D1917">
              <w:t>Solicita al Banco (si corresponde) la No Objeción a la Evaluación de Propuestas Técnicas</w:t>
            </w:r>
          </w:p>
        </w:tc>
        <w:tc>
          <w:tcPr>
            <w:tcW w:w="1843" w:type="dxa"/>
          </w:tcPr>
          <w:p w14:paraId="61B931F1" w14:textId="77777777" w:rsidR="009D1917" w:rsidRPr="009D1917" w:rsidRDefault="009D1917" w:rsidP="009D1917">
            <w:r w:rsidRPr="009D1917">
              <w:t>Una vez que el Comité realiza la Evaluación</w:t>
            </w:r>
          </w:p>
        </w:tc>
      </w:tr>
      <w:tr w:rsidR="00AA4052" w:rsidRPr="009D1917" w14:paraId="32B9867F"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456E679E" w14:textId="77777777" w:rsidR="009D1917" w:rsidRPr="009D1917" w:rsidRDefault="009D1917" w:rsidP="00AA4052">
            <w:pPr>
              <w:jc w:val="left"/>
            </w:pPr>
            <w:r w:rsidRPr="009D1917">
              <w:t>No Objeción a Informe de Propuestas Técnicas</w:t>
            </w:r>
          </w:p>
        </w:tc>
        <w:tc>
          <w:tcPr>
            <w:tcW w:w="1701" w:type="dxa"/>
          </w:tcPr>
          <w:p w14:paraId="3789F516" w14:textId="77777777" w:rsidR="009D1917" w:rsidRPr="009D1917" w:rsidRDefault="009D1917" w:rsidP="00AA4052">
            <w:pPr>
              <w:jc w:val="left"/>
            </w:pPr>
            <w:r w:rsidRPr="009D1917">
              <w:t>Banco Mundial</w:t>
            </w:r>
          </w:p>
        </w:tc>
        <w:tc>
          <w:tcPr>
            <w:tcW w:w="3685" w:type="dxa"/>
          </w:tcPr>
          <w:p w14:paraId="428C1AEB" w14:textId="77777777" w:rsidR="009D1917" w:rsidRPr="009D1917" w:rsidRDefault="009D1917" w:rsidP="009D1917">
            <w:r w:rsidRPr="009D1917">
              <w:t>Emite al No Objeción a la Evaluación de Propuestas Técnicas</w:t>
            </w:r>
          </w:p>
        </w:tc>
        <w:tc>
          <w:tcPr>
            <w:tcW w:w="1843" w:type="dxa"/>
          </w:tcPr>
          <w:p w14:paraId="13F17F9E" w14:textId="77777777" w:rsidR="009D1917" w:rsidRPr="009D1917" w:rsidRDefault="009D1917" w:rsidP="009D1917"/>
        </w:tc>
      </w:tr>
      <w:tr w:rsidR="00AA4052" w:rsidRPr="009D1917" w14:paraId="783190F9" w14:textId="77777777" w:rsidTr="00AA4052">
        <w:tc>
          <w:tcPr>
            <w:tcW w:w="1555" w:type="dxa"/>
          </w:tcPr>
          <w:p w14:paraId="12699586" w14:textId="77777777" w:rsidR="009D1917" w:rsidRPr="009D1917" w:rsidRDefault="009D1917" w:rsidP="00AA4052">
            <w:pPr>
              <w:jc w:val="left"/>
            </w:pPr>
            <w:r w:rsidRPr="009D1917">
              <w:t>Comunicación a Firmas / APCA sobre el Puntaje Técnico General obtenido en la Propuesta Técnica y convocatoria a la Apertura de las Propuestas Económicas</w:t>
            </w:r>
          </w:p>
        </w:tc>
        <w:tc>
          <w:tcPr>
            <w:tcW w:w="1701" w:type="dxa"/>
          </w:tcPr>
          <w:p w14:paraId="7799F1EB" w14:textId="77777777" w:rsidR="009D1917" w:rsidRPr="009D1917" w:rsidRDefault="009D1917" w:rsidP="00AA4052">
            <w:pPr>
              <w:jc w:val="left"/>
            </w:pPr>
            <w:r w:rsidRPr="009D1917">
              <w:t>Asesor de Adquisiciones y Administración de Contratos</w:t>
            </w:r>
          </w:p>
        </w:tc>
        <w:tc>
          <w:tcPr>
            <w:tcW w:w="3685" w:type="dxa"/>
          </w:tcPr>
          <w:p w14:paraId="67E2C612" w14:textId="77777777" w:rsidR="009D1917" w:rsidRPr="009D1917" w:rsidRDefault="009D1917" w:rsidP="009D1917">
            <w:r w:rsidRPr="009D1917">
              <w:t>Comunica a firmas / APCA el Puntaje Técnico General obtenido y a las que obtienen el puntaje mínimo se les convoca a la Apertura Pública de las Propuestas Económicas</w:t>
            </w:r>
          </w:p>
        </w:tc>
        <w:tc>
          <w:tcPr>
            <w:tcW w:w="1843" w:type="dxa"/>
          </w:tcPr>
          <w:p w14:paraId="01D58A91" w14:textId="77777777" w:rsidR="009D1917" w:rsidRPr="009D1917" w:rsidRDefault="009D1917" w:rsidP="009D1917">
            <w:r w:rsidRPr="009D1917">
              <w:t>Una vez que el Banco emite la No Objeción</w:t>
            </w:r>
          </w:p>
        </w:tc>
      </w:tr>
      <w:tr w:rsidR="00AA4052" w:rsidRPr="009D1917" w14:paraId="7B861B54" w14:textId="77777777" w:rsidTr="00AA4052">
        <w:trPr>
          <w:cnfStyle w:val="000000100000" w:firstRow="0" w:lastRow="0" w:firstColumn="0" w:lastColumn="0" w:oddVBand="0" w:evenVBand="0" w:oddHBand="1" w:evenHBand="0" w:firstRowFirstColumn="0" w:firstRowLastColumn="0" w:lastRowFirstColumn="0" w:lastRowLastColumn="0"/>
        </w:trPr>
        <w:tc>
          <w:tcPr>
            <w:tcW w:w="1555" w:type="dxa"/>
          </w:tcPr>
          <w:p w14:paraId="2093986C" w14:textId="77777777" w:rsidR="009D1917" w:rsidRPr="009D1917" w:rsidRDefault="009D1917" w:rsidP="00AA4052">
            <w:pPr>
              <w:jc w:val="left"/>
            </w:pPr>
            <w:r w:rsidRPr="009D1917">
              <w:t>Apertura Pública de Propuestas Económicas</w:t>
            </w:r>
          </w:p>
        </w:tc>
        <w:tc>
          <w:tcPr>
            <w:tcW w:w="1701" w:type="dxa"/>
          </w:tcPr>
          <w:p w14:paraId="594B2A4B" w14:textId="77777777" w:rsidR="009D1917" w:rsidRPr="009D1917" w:rsidRDefault="009D1917" w:rsidP="00AA4052">
            <w:pPr>
              <w:jc w:val="left"/>
            </w:pPr>
            <w:r w:rsidRPr="009D1917">
              <w:t>Área de Proceso de Selección del Equipo de Adquisiciones de la UCP / DP / Comité Directivo / Comité de Evaluación</w:t>
            </w:r>
          </w:p>
        </w:tc>
        <w:tc>
          <w:tcPr>
            <w:tcW w:w="3685" w:type="dxa"/>
          </w:tcPr>
          <w:p w14:paraId="33A26EE4" w14:textId="77777777" w:rsidR="009D1917" w:rsidRPr="009D1917" w:rsidRDefault="009D1917" w:rsidP="009D1917">
            <w:r w:rsidRPr="009D1917">
              <w:t>Se realiza la Apertura Pública de las Propuestas Económica</w:t>
            </w:r>
          </w:p>
        </w:tc>
        <w:tc>
          <w:tcPr>
            <w:tcW w:w="1843" w:type="dxa"/>
          </w:tcPr>
          <w:p w14:paraId="7984ED07" w14:textId="77777777" w:rsidR="009D1917" w:rsidRPr="009D1917" w:rsidRDefault="009D1917" w:rsidP="009D1917">
            <w:r w:rsidRPr="009D1917">
              <w:t>Al menos 7 días hábiles después de la Comunicación de la convocatoria la Apertura de las Propuestas económicas</w:t>
            </w:r>
          </w:p>
        </w:tc>
      </w:tr>
      <w:tr w:rsidR="00F736C9" w:rsidRPr="00586CCF" w14:paraId="37895358"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09F85495" w14:textId="77777777" w:rsidR="00F736C9" w:rsidRPr="00F736C9" w:rsidRDefault="00F736C9" w:rsidP="00AA4052">
            <w:pPr>
              <w:jc w:val="left"/>
              <w:rPr>
                <w:b w:val="0"/>
                <w:bCs w:val="0"/>
              </w:rPr>
            </w:pPr>
            <w:r w:rsidRPr="00F736C9">
              <w:rPr>
                <w:b w:val="0"/>
                <w:bCs w:val="0"/>
              </w:rPr>
              <w:t>Elaboración de Acta de Apertura de las Propuestas Económicas</w:t>
            </w:r>
          </w:p>
        </w:tc>
        <w:tc>
          <w:tcPr>
            <w:tcW w:w="1701" w:type="dxa"/>
          </w:tcPr>
          <w:p w14:paraId="16D1998B"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Asesor de Adquisiciones y Administración de Contratos</w:t>
            </w:r>
          </w:p>
        </w:tc>
        <w:tc>
          <w:tcPr>
            <w:tcW w:w="3685" w:type="dxa"/>
          </w:tcPr>
          <w:p w14:paraId="01FC32EE"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Elabora el Acta de Apertura de las Propuestas Económicas</w:t>
            </w:r>
          </w:p>
        </w:tc>
        <w:tc>
          <w:tcPr>
            <w:tcW w:w="1843" w:type="dxa"/>
          </w:tcPr>
          <w:p w14:paraId="433A883D"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El día de Apertura Pública de Propuestas Económicas</w:t>
            </w:r>
          </w:p>
        </w:tc>
      </w:tr>
      <w:tr w:rsidR="00F736C9" w:rsidRPr="00586CCF" w14:paraId="09E29596"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A4F36E1" w14:textId="77777777" w:rsidR="00F736C9" w:rsidRPr="00F736C9" w:rsidRDefault="00F736C9" w:rsidP="00AA4052">
            <w:pPr>
              <w:jc w:val="left"/>
              <w:rPr>
                <w:b w:val="0"/>
                <w:bCs w:val="0"/>
              </w:rPr>
            </w:pPr>
            <w:r w:rsidRPr="00F736C9">
              <w:rPr>
                <w:b w:val="0"/>
                <w:bCs w:val="0"/>
              </w:rPr>
              <w:lastRenderedPageBreak/>
              <w:t>Envío del Acta de Apertura de las Propuestas Económicas</w:t>
            </w:r>
          </w:p>
        </w:tc>
        <w:tc>
          <w:tcPr>
            <w:tcW w:w="1701" w:type="dxa"/>
          </w:tcPr>
          <w:p w14:paraId="3BF91C65"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Asesor de Adquisiciones y Administración de Contratos</w:t>
            </w:r>
          </w:p>
        </w:tc>
        <w:tc>
          <w:tcPr>
            <w:tcW w:w="3685" w:type="dxa"/>
          </w:tcPr>
          <w:p w14:paraId="5EC3338B"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Envía el Acta de Apertura de las Propuestas Económicas a todas las firmas / APCA y al Banco Mundial</w:t>
            </w:r>
          </w:p>
        </w:tc>
        <w:tc>
          <w:tcPr>
            <w:tcW w:w="1843" w:type="dxa"/>
          </w:tcPr>
          <w:p w14:paraId="019D4812"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El día de Apertura Púbica de Propuestas Económicas</w:t>
            </w:r>
          </w:p>
        </w:tc>
      </w:tr>
      <w:tr w:rsidR="00F736C9" w:rsidRPr="00586CCF" w14:paraId="0293A671"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54915410" w14:textId="77777777" w:rsidR="00F736C9" w:rsidRPr="00F736C9" w:rsidRDefault="00F736C9" w:rsidP="00AA4052">
            <w:pPr>
              <w:jc w:val="left"/>
              <w:rPr>
                <w:b w:val="0"/>
                <w:bCs w:val="0"/>
              </w:rPr>
            </w:pPr>
            <w:r w:rsidRPr="00F736C9">
              <w:rPr>
                <w:b w:val="0"/>
                <w:bCs w:val="0"/>
              </w:rPr>
              <w:t>Custodia de Propuestas Económicas</w:t>
            </w:r>
          </w:p>
        </w:tc>
        <w:tc>
          <w:tcPr>
            <w:tcW w:w="1701" w:type="dxa"/>
          </w:tcPr>
          <w:p w14:paraId="6652D479"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Área de Proceso de Selección del Equipo de Adquisiciones de la UCP / DP / Comité Directivo</w:t>
            </w:r>
          </w:p>
        </w:tc>
        <w:tc>
          <w:tcPr>
            <w:tcW w:w="3685" w:type="dxa"/>
          </w:tcPr>
          <w:p w14:paraId="12AE0246"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Custodia las Propuestas Económicas</w:t>
            </w:r>
          </w:p>
        </w:tc>
        <w:tc>
          <w:tcPr>
            <w:tcW w:w="1843" w:type="dxa"/>
          </w:tcPr>
          <w:p w14:paraId="3899E284"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Hasta antes de su Archivo</w:t>
            </w:r>
          </w:p>
        </w:tc>
      </w:tr>
      <w:tr w:rsidR="00F736C9" w:rsidRPr="00586CCF" w14:paraId="7FE2CE13"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564F146" w14:textId="77777777" w:rsidR="00F736C9" w:rsidRPr="00F736C9" w:rsidRDefault="00F736C9" w:rsidP="00AA4052">
            <w:pPr>
              <w:jc w:val="left"/>
              <w:rPr>
                <w:b w:val="0"/>
                <w:bCs w:val="0"/>
              </w:rPr>
            </w:pPr>
            <w:r w:rsidRPr="00F736C9">
              <w:rPr>
                <w:b w:val="0"/>
                <w:bCs w:val="0"/>
              </w:rPr>
              <w:t>Elaboración de Hojas de Evaluación</w:t>
            </w:r>
          </w:p>
        </w:tc>
        <w:tc>
          <w:tcPr>
            <w:tcW w:w="1701" w:type="dxa"/>
          </w:tcPr>
          <w:p w14:paraId="3C88FB6D"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Asesor de Adquisiciones y Administración de Contratos</w:t>
            </w:r>
          </w:p>
        </w:tc>
        <w:tc>
          <w:tcPr>
            <w:tcW w:w="3685" w:type="dxa"/>
          </w:tcPr>
          <w:p w14:paraId="6E224BDA"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 xml:space="preserve">Elabora Hojas de Evaluación conforme a Solicitud de Ofertas </w:t>
            </w:r>
          </w:p>
        </w:tc>
        <w:tc>
          <w:tcPr>
            <w:tcW w:w="1843" w:type="dxa"/>
          </w:tcPr>
          <w:p w14:paraId="34C4E06F"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Antes de realizar la explicación de criterios de evaluación y sistema de puntuación al Comité de Evaluación</w:t>
            </w:r>
          </w:p>
        </w:tc>
      </w:tr>
      <w:tr w:rsidR="00F736C9" w:rsidRPr="00586CCF" w14:paraId="061C1DE3"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3B08A13E" w14:textId="77777777" w:rsidR="00F736C9" w:rsidRPr="00F736C9" w:rsidRDefault="00F736C9" w:rsidP="00AA4052">
            <w:pPr>
              <w:jc w:val="left"/>
              <w:rPr>
                <w:b w:val="0"/>
                <w:bCs w:val="0"/>
              </w:rPr>
            </w:pPr>
            <w:r w:rsidRPr="00F736C9">
              <w:rPr>
                <w:b w:val="0"/>
                <w:bCs w:val="0"/>
              </w:rPr>
              <w:t>Explicación de criterios de evaluación y sistema de puntuación al Comité de Evaluación</w:t>
            </w:r>
          </w:p>
        </w:tc>
        <w:tc>
          <w:tcPr>
            <w:tcW w:w="1701" w:type="dxa"/>
          </w:tcPr>
          <w:p w14:paraId="551EA88E"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Asesor de Adquisiciones y Administración de Contratos</w:t>
            </w:r>
          </w:p>
        </w:tc>
        <w:tc>
          <w:tcPr>
            <w:tcW w:w="3685" w:type="dxa"/>
          </w:tcPr>
          <w:p w14:paraId="1435320B"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Explica a los miembros del Comité de Evaluación los criterios de evaluación y el sistema de puntuación</w:t>
            </w:r>
          </w:p>
        </w:tc>
        <w:tc>
          <w:tcPr>
            <w:tcW w:w="1843" w:type="dxa"/>
          </w:tcPr>
          <w:p w14:paraId="57CD9D65"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Antes de iniciar la evaluación</w:t>
            </w:r>
          </w:p>
        </w:tc>
      </w:tr>
      <w:tr w:rsidR="00F736C9" w:rsidRPr="00586CCF" w14:paraId="715B36E3"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B5CF261" w14:textId="77777777" w:rsidR="00F736C9" w:rsidRPr="00F736C9" w:rsidRDefault="00F736C9" w:rsidP="00AA4052">
            <w:pPr>
              <w:jc w:val="left"/>
              <w:rPr>
                <w:b w:val="0"/>
                <w:bCs w:val="0"/>
              </w:rPr>
            </w:pPr>
            <w:r w:rsidRPr="00F736C9">
              <w:rPr>
                <w:b w:val="0"/>
                <w:bCs w:val="0"/>
              </w:rPr>
              <w:t>Evaluación de Combinada de Propuestas Técnicas y Propuestas Económicas</w:t>
            </w:r>
          </w:p>
        </w:tc>
        <w:tc>
          <w:tcPr>
            <w:tcW w:w="1701" w:type="dxa"/>
          </w:tcPr>
          <w:p w14:paraId="57CB44E9"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Comité de Evaluación</w:t>
            </w:r>
          </w:p>
        </w:tc>
        <w:tc>
          <w:tcPr>
            <w:tcW w:w="3685" w:type="dxa"/>
          </w:tcPr>
          <w:p w14:paraId="2C1F7809"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Realiza la Evaluación Combinada de Propuestas Técnicas y Propuestas Económicas utilizando los informes estándar de evaluación del Banco Mundial (si los hay). Brinda una explicación adecuada de la evaluación.</w:t>
            </w:r>
          </w:p>
        </w:tc>
        <w:tc>
          <w:tcPr>
            <w:tcW w:w="1843" w:type="dxa"/>
          </w:tcPr>
          <w:p w14:paraId="4E4CBF7E"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p>
        </w:tc>
      </w:tr>
      <w:tr w:rsidR="00F736C9" w:rsidRPr="00586CCF" w14:paraId="0CEDE673"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535594CE" w14:textId="77777777" w:rsidR="00F736C9" w:rsidRPr="00F736C9" w:rsidRDefault="00F736C9" w:rsidP="00AA4052">
            <w:pPr>
              <w:jc w:val="left"/>
              <w:rPr>
                <w:b w:val="0"/>
                <w:bCs w:val="0"/>
              </w:rPr>
            </w:pPr>
            <w:r w:rsidRPr="00F736C9">
              <w:rPr>
                <w:b w:val="0"/>
                <w:bCs w:val="0"/>
              </w:rPr>
              <w:t>Solicitud de No Objeción al Informe de Evaluación Combinada</w:t>
            </w:r>
          </w:p>
        </w:tc>
        <w:tc>
          <w:tcPr>
            <w:tcW w:w="1701" w:type="dxa"/>
          </w:tcPr>
          <w:p w14:paraId="153A83DF"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Director de Proyecto</w:t>
            </w:r>
          </w:p>
        </w:tc>
        <w:tc>
          <w:tcPr>
            <w:tcW w:w="3685" w:type="dxa"/>
          </w:tcPr>
          <w:p w14:paraId="00E1BE1C"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Solicita al Banco (si corresponde) la No Objeción a la Evaluación Combinada</w:t>
            </w:r>
          </w:p>
        </w:tc>
        <w:tc>
          <w:tcPr>
            <w:tcW w:w="1843" w:type="dxa"/>
          </w:tcPr>
          <w:p w14:paraId="6F46DF35"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p>
        </w:tc>
      </w:tr>
      <w:tr w:rsidR="00F736C9" w:rsidRPr="00586CCF" w14:paraId="0BC1E0A5"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DAE81E7" w14:textId="77777777" w:rsidR="00F736C9" w:rsidRPr="00F736C9" w:rsidRDefault="00F736C9" w:rsidP="00AA4052">
            <w:pPr>
              <w:jc w:val="left"/>
              <w:rPr>
                <w:b w:val="0"/>
                <w:bCs w:val="0"/>
              </w:rPr>
            </w:pPr>
            <w:r w:rsidRPr="00F736C9">
              <w:rPr>
                <w:b w:val="0"/>
                <w:bCs w:val="0"/>
              </w:rPr>
              <w:t xml:space="preserve">No Objeción a Informe de </w:t>
            </w:r>
            <w:r w:rsidRPr="00F736C9">
              <w:rPr>
                <w:b w:val="0"/>
                <w:bCs w:val="0"/>
              </w:rPr>
              <w:lastRenderedPageBreak/>
              <w:t>Evaluación Combinada</w:t>
            </w:r>
          </w:p>
        </w:tc>
        <w:tc>
          <w:tcPr>
            <w:tcW w:w="1701" w:type="dxa"/>
          </w:tcPr>
          <w:p w14:paraId="4ABA3044"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lastRenderedPageBreak/>
              <w:t>Banco Mundial</w:t>
            </w:r>
          </w:p>
        </w:tc>
        <w:tc>
          <w:tcPr>
            <w:tcW w:w="3685" w:type="dxa"/>
          </w:tcPr>
          <w:p w14:paraId="63DA8721"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Emite al No Objeción a la Evaluación Combinada</w:t>
            </w:r>
          </w:p>
        </w:tc>
        <w:tc>
          <w:tcPr>
            <w:tcW w:w="1843" w:type="dxa"/>
          </w:tcPr>
          <w:p w14:paraId="517EE271"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p>
        </w:tc>
      </w:tr>
      <w:tr w:rsidR="00F736C9" w:rsidRPr="00586CCF" w14:paraId="41769AE4"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27D3DA62" w14:textId="77777777" w:rsidR="00F736C9" w:rsidRPr="00F736C9" w:rsidRDefault="00F736C9" w:rsidP="00AA4052">
            <w:pPr>
              <w:jc w:val="left"/>
              <w:rPr>
                <w:b w:val="0"/>
                <w:bCs w:val="0"/>
              </w:rPr>
            </w:pPr>
            <w:r w:rsidRPr="00F736C9">
              <w:rPr>
                <w:b w:val="0"/>
                <w:bCs w:val="0"/>
              </w:rPr>
              <w:t>Convocatoria a la Negociación del Contrato</w:t>
            </w:r>
          </w:p>
        </w:tc>
        <w:tc>
          <w:tcPr>
            <w:tcW w:w="1701" w:type="dxa"/>
          </w:tcPr>
          <w:p w14:paraId="056D9D2C"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Asesor de Adquisiciones y Administración de Contratos</w:t>
            </w:r>
          </w:p>
        </w:tc>
        <w:tc>
          <w:tcPr>
            <w:tcW w:w="3685" w:type="dxa"/>
          </w:tcPr>
          <w:p w14:paraId="593363F8"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Convoca la Negociación del Contrato</w:t>
            </w:r>
          </w:p>
        </w:tc>
        <w:tc>
          <w:tcPr>
            <w:tcW w:w="1843" w:type="dxa"/>
          </w:tcPr>
          <w:p w14:paraId="238F09C5"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Una vez que el Banco emita la No Objeción a la Evaluación Combinada</w:t>
            </w:r>
          </w:p>
        </w:tc>
      </w:tr>
      <w:tr w:rsidR="00F736C9" w:rsidRPr="00586CCF" w14:paraId="31702BF3"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E20EBE0" w14:textId="77777777" w:rsidR="00F736C9" w:rsidRPr="00F736C9" w:rsidRDefault="00F736C9" w:rsidP="00AA4052">
            <w:pPr>
              <w:jc w:val="left"/>
              <w:rPr>
                <w:b w:val="0"/>
                <w:bCs w:val="0"/>
              </w:rPr>
            </w:pPr>
            <w:r w:rsidRPr="00F736C9">
              <w:rPr>
                <w:b w:val="0"/>
                <w:bCs w:val="0"/>
              </w:rPr>
              <w:t>Negociación del Contrato</w:t>
            </w:r>
          </w:p>
        </w:tc>
        <w:tc>
          <w:tcPr>
            <w:tcW w:w="1701" w:type="dxa"/>
          </w:tcPr>
          <w:p w14:paraId="5005E26A"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Director de Proyecto / Firma / APCA</w:t>
            </w:r>
          </w:p>
        </w:tc>
        <w:tc>
          <w:tcPr>
            <w:tcW w:w="3685" w:type="dxa"/>
          </w:tcPr>
          <w:p w14:paraId="0CCBE809"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Se realizan negociaciones sobre TdR y negociaciones económicas, verificándose montos de impuestos incluidos en la Propuesta Económica. La Negociación se puede realizar de manera virtual, a través de la plataforma que se indique en la convocatoria a la Negociación del Contrato. La sesión de Negociación se debe grabar.</w:t>
            </w:r>
          </w:p>
        </w:tc>
        <w:tc>
          <w:tcPr>
            <w:tcW w:w="1843" w:type="dxa"/>
          </w:tcPr>
          <w:p w14:paraId="0591477D"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Al menos 5 días hábiles después de la Convocatoria a la Negociación del Contrato</w:t>
            </w:r>
          </w:p>
        </w:tc>
      </w:tr>
      <w:tr w:rsidR="00F736C9" w:rsidRPr="00586CCF" w14:paraId="6DC1BA8F"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3752E331" w14:textId="77777777" w:rsidR="00F736C9" w:rsidRPr="00F736C9" w:rsidRDefault="00F736C9" w:rsidP="00AA4052">
            <w:pPr>
              <w:jc w:val="left"/>
              <w:rPr>
                <w:b w:val="0"/>
                <w:bCs w:val="0"/>
              </w:rPr>
            </w:pPr>
            <w:r w:rsidRPr="00F736C9">
              <w:rPr>
                <w:b w:val="0"/>
                <w:bCs w:val="0"/>
              </w:rPr>
              <w:t>Elaboración de Acta de Negociación del Contrato</w:t>
            </w:r>
          </w:p>
        </w:tc>
        <w:tc>
          <w:tcPr>
            <w:tcW w:w="1701" w:type="dxa"/>
          </w:tcPr>
          <w:p w14:paraId="01E2A772"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Asesor de Adquisiciones y Administración de Contratos</w:t>
            </w:r>
          </w:p>
        </w:tc>
        <w:tc>
          <w:tcPr>
            <w:tcW w:w="3685" w:type="dxa"/>
          </w:tcPr>
          <w:p w14:paraId="6F3E6F51"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 xml:space="preserve">Elabora Acta de Negociación del Contrato y la distribuye a Director de Proyecto y a Firma / APCA </w:t>
            </w:r>
          </w:p>
        </w:tc>
        <w:tc>
          <w:tcPr>
            <w:tcW w:w="1843" w:type="dxa"/>
          </w:tcPr>
          <w:p w14:paraId="49416B64"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Dentro de los 3 días hábiles siguientes a la Negociación del Contrato</w:t>
            </w:r>
          </w:p>
        </w:tc>
      </w:tr>
      <w:tr w:rsidR="00F736C9" w:rsidRPr="00586CCF" w14:paraId="2C51B37C"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1EFAFB" w14:textId="77777777" w:rsidR="00F736C9" w:rsidRPr="00F736C9" w:rsidRDefault="00F736C9" w:rsidP="00AA4052">
            <w:pPr>
              <w:jc w:val="left"/>
              <w:rPr>
                <w:b w:val="0"/>
                <w:bCs w:val="0"/>
              </w:rPr>
            </w:pPr>
            <w:r w:rsidRPr="00F736C9">
              <w:rPr>
                <w:b w:val="0"/>
                <w:bCs w:val="0"/>
              </w:rPr>
              <w:t>Conformidad con el Acta de Negociación del Contrato</w:t>
            </w:r>
          </w:p>
        </w:tc>
        <w:tc>
          <w:tcPr>
            <w:tcW w:w="1701" w:type="dxa"/>
          </w:tcPr>
          <w:p w14:paraId="0B8F52EB"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Firma / APCA</w:t>
            </w:r>
          </w:p>
        </w:tc>
        <w:tc>
          <w:tcPr>
            <w:tcW w:w="3685" w:type="dxa"/>
          </w:tcPr>
          <w:p w14:paraId="146CABC9"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Manifiesta por correo electrónico indicado en la Propuesta su conformidad con el contenido del Acta de Negociación del Contrato.</w:t>
            </w:r>
          </w:p>
        </w:tc>
        <w:tc>
          <w:tcPr>
            <w:tcW w:w="1843" w:type="dxa"/>
          </w:tcPr>
          <w:p w14:paraId="2806EA27"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Dentro de los 3 días hábiles siguientes al recibo del Acta de Negociación del Contrato</w:t>
            </w:r>
          </w:p>
        </w:tc>
      </w:tr>
      <w:tr w:rsidR="00F736C9" w:rsidRPr="00586CCF" w14:paraId="45C13E83"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555F634D" w14:textId="77777777" w:rsidR="00F736C9" w:rsidRPr="00F736C9" w:rsidRDefault="00F736C9" w:rsidP="00AA4052">
            <w:pPr>
              <w:jc w:val="left"/>
              <w:rPr>
                <w:b w:val="0"/>
                <w:bCs w:val="0"/>
              </w:rPr>
            </w:pPr>
            <w:r w:rsidRPr="00F736C9">
              <w:rPr>
                <w:b w:val="0"/>
                <w:bCs w:val="0"/>
              </w:rPr>
              <w:t>Envío del Acta de Negociación</w:t>
            </w:r>
          </w:p>
        </w:tc>
        <w:tc>
          <w:tcPr>
            <w:tcW w:w="1701" w:type="dxa"/>
          </w:tcPr>
          <w:p w14:paraId="47717736"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Director de Proyecto</w:t>
            </w:r>
          </w:p>
        </w:tc>
        <w:tc>
          <w:tcPr>
            <w:tcW w:w="3685" w:type="dxa"/>
          </w:tcPr>
          <w:p w14:paraId="66F71E38"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Envía Acta de Negociación del Contrato al Banco Mundial</w:t>
            </w:r>
          </w:p>
        </w:tc>
        <w:tc>
          <w:tcPr>
            <w:tcW w:w="1843" w:type="dxa"/>
          </w:tcPr>
          <w:p w14:paraId="314F2EC0"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 xml:space="preserve">Una vez que la Firma / APCA manifiesta su conformidad con el Acta de Negociación </w:t>
            </w:r>
          </w:p>
        </w:tc>
      </w:tr>
      <w:tr w:rsidR="00F736C9" w:rsidRPr="00586CCF" w14:paraId="31AC52F0"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E1BA58C" w14:textId="77777777" w:rsidR="00F736C9" w:rsidRPr="00F736C9" w:rsidRDefault="00F736C9" w:rsidP="00AA4052">
            <w:pPr>
              <w:jc w:val="left"/>
              <w:rPr>
                <w:b w:val="0"/>
                <w:bCs w:val="0"/>
              </w:rPr>
            </w:pPr>
            <w:r w:rsidRPr="00F736C9">
              <w:rPr>
                <w:b w:val="0"/>
                <w:bCs w:val="0"/>
              </w:rPr>
              <w:t>Plazo Suspensivo / Notificación de Intención de Adjudicación</w:t>
            </w:r>
          </w:p>
        </w:tc>
        <w:tc>
          <w:tcPr>
            <w:tcW w:w="1701" w:type="dxa"/>
          </w:tcPr>
          <w:p w14:paraId="15AAC6C0"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Asesor de Adquisiciones y Administración de Contratos</w:t>
            </w:r>
          </w:p>
        </w:tc>
        <w:tc>
          <w:tcPr>
            <w:tcW w:w="3685" w:type="dxa"/>
          </w:tcPr>
          <w:p w14:paraId="539773E3"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Notifica a las firmas / APCA la Intención de Adjudicar</w:t>
            </w:r>
          </w:p>
        </w:tc>
        <w:tc>
          <w:tcPr>
            <w:tcW w:w="1843" w:type="dxa"/>
          </w:tcPr>
          <w:p w14:paraId="7445B7E2"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Una vez que el Banco emite la No Objeción a la Evaluación Combinada</w:t>
            </w:r>
          </w:p>
        </w:tc>
      </w:tr>
      <w:tr w:rsidR="00F736C9" w:rsidRPr="00586CCF" w14:paraId="6FD161E7"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3AF68227" w14:textId="77777777" w:rsidR="00F736C9" w:rsidRPr="00F736C9" w:rsidRDefault="00F736C9" w:rsidP="00AA4052">
            <w:pPr>
              <w:jc w:val="left"/>
              <w:rPr>
                <w:b w:val="0"/>
                <w:bCs w:val="0"/>
              </w:rPr>
            </w:pPr>
            <w:r w:rsidRPr="00F736C9">
              <w:rPr>
                <w:b w:val="0"/>
                <w:bCs w:val="0"/>
              </w:rPr>
              <w:lastRenderedPageBreak/>
              <w:t>Presentación de Solicitudes de Explicaciones</w:t>
            </w:r>
          </w:p>
        </w:tc>
        <w:tc>
          <w:tcPr>
            <w:tcW w:w="1701" w:type="dxa"/>
          </w:tcPr>
          <w:p w14:paraId="1DEBD827"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Firmas / APCA</w:t>
            </w:r>
          </w:p>
        </w:tc>
        <w:tc>
          <w:tcPr>
            <w:tcW w:w="3685" w:type="dxa"/>
          </w:tcPr>
          <w:p w14:paraId="7BD01CAB"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Presentan solicitudes para que se les explique cómo se determinó el puntaje</w:t>
            </w:r>
          </w:p>
        </w:tc>
        <w:tc>
          <w:tcPr>
            <w:tcW w:w="1843" w:type="dxa"/>
          </w:tcPr>
          <w:p w14:paraId="79E8B76A"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Dentro de los 3 días hábiles siguientes a la Notificación de la Intención de Adjudicación</w:t>
            </w:r>
          </w:p>
        </w:tc>
      </w:tr>
      <w:tr w:rsidR="00F736C9" w:rsidRPr="00586CCF" w14:paraId="6B0128D4"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EA5D99F" w14:textId="77777777" w:rsidR="00F736C9" w:rsidRPr="00F736C9" w:rsidRDefault="00F736C9" w:rsidP="00AA4052">
            <w:pPr>
              <w:jc w:val="left"/>
              <w:rPr>
                <w:b w:val="0"/>
                <w:bCs w:val="0"/>
              </w:rPr>
            </w:pPr>
            <w:r w:rsidRPr="00F736C9">
              <w:rPr>
                <w:b w:val="0"/>
                <w:bCs w:val="0"/>
              </w:rPr>
              <w:t>Respuesta a las Solicitudes de Explicaciones</w:t>
            </w:r>
          </w:p>
        </w:tc>
        <w:tc>
          <w:tcPr>
            <w:tcW w:w="1701" w:type="dxa"/>
          </w:tcPr>
          <w:p w14:paraId="4B9A8898"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 xml:space="preserve">Comité de Evaluación </w:t>
            </w:r>
          </w:p>
        </w:tc>
        <w:tc>
          <w:tcPr>
            <w:tcW w:w="3685" w:type="dxa"/>
          </w:tcPr>
          <w:p w14:paraId="02771546"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Prepara las respuestas a las Solicitudes de Explicaciones</w:t>
            </w:r>
          </w:p>
        </w:tc>
        <w:tc>
          <w:tcPr>
            <w:tcW w:w="1843" w:type="dxa"/>
          </w:tcPr>
          <w:p w14:paraId="2D77E10B"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Dentro de los 5 días hábiles siguientes al recibo de las Solicitudes de Explicación</w:t>
            </w:r>
          </w:p>
        </w:tc>
      </w:tr>
      <w:tr w:rsidR="00F736C9" w:rsidRPr="00586CCF" w14:paraId="7C758DC9"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268848F3" w14:textId="77777777" w:rsidR="00F736C9" w:rsidRPr="00F736C9" w:rsidRDefault="00F736C9" w:rsidP="00AA4052">
            <w:pPr>
              <w:jc w:val="left"/>
              <w:rPr>
                <w:b w:val="0"/>
                <w:bCs w:val="0"/>
              </w:rPr>
            </w:pPr>
            <w:r w:rsidRPr="00F736C9">
              <w:rPr>
                <w:b w:val="0"/>
                <w:bCs w:val="0"/>
              </w:rPr>
              <w:t>Comunicación de Solicitudes de Información</w:t>
            </w:r>
          </w:p>
        </w:tc>
        <w:tc>
          <w:tcPr>
            <w:tcW w:w="1701" w:type="dxa"/>
          </w:tcPr>
          <w:p w14:paraId="55635689"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Asesor de Adquisiciones y Administración de Contratos</w:t>
            </w:r>
          </w:p>
        </w:tc>
        <w:tc>
          <w:tcPr>
            <w:tcW w:w="3685" w:type="dxa"/>
          </w:tcPr>
          <w:p w14:paraId="5EFBB1D1"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Comunica a Firma / APCA la respuesta a su Solicitud de Información</w:t>
            </w:r>
          </w:p>
        </w:tc>
        <w:tc>
          <w:tcPr>
            <w:tcW w:w="1843" w:type="dxa"/>
          </w:tcPr>
          <w:p w14:paraId="78E175EA"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Dentro de los 5 días hábiles siguientes al recibo de las Solicitudes de Explicación</w:t>
            </w:r>
          </w:p>
        </w:tc>
      </w:tr>
      <w:tr w:rsidR="00F736C9" w:rsidRPr="00586CCF" w14:paraId="5802DDB8"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CD5AEB" w14:textId="77777777" w:rsidR="00F736C9" w:rsidRPr="00F736C9" w:rsidRDefault="00F736C9" w:rsidP="00AA4052">
            <w:pPr>
              <w:jc w:val="left"/>
              <w:rPr>
                <w:b w:val="0"/>
                <w:bCs w:val="0"/>
              </w:rPr>
            </w:pPr>
            <w:r w:rsidRPr="00F736C9">
              <w:rPr>
                <w:b w:val="0"/>
                <w:bCs w:val="0"/>
              </w:rPr>
              <w:t>Presentación de Quejas</w:t>
            </w:r>
          </w:p>
        </w:tc>
        <w:tc>
          <w:tcPr>
            <w:tcW w:w="1701" w:type="dxa"/>
          </w:tcPr>
          <w:p w14:paraId="1525CFCD"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Firma / APCA</w:t>
            </w:r>
          </w:p>
        </w:tc>
        <w:tc>
          <w:tcPr>
            <w:tcW w:w="3685" w:type="dxa"/>
          </w:tcPr>
          <w:p w14:paraId="66A1AA8F"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Presenta una Queja</w:t>
            </w:r>
          </w:p>
        </w:tc>
        <w:tc>
          <w:tcPr>
            <w:tcW w:w="1843" w:type="dxa"/>
          </w:tcPr>
          <w:p w14:paraId="63192DE7"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Dentro del plazo suspensivo (10 días hábiles a partir de la Notificación de Intención de Adjudicación)</w:t>
            </w:r>
          </w:p>
        </w:tc>
      </w:tr>
      <w:tr w:rsidR="00F736C9" w:rsidRPr="00586CCF" w14:paraId="7DF62391"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0100BDC7" w14:textId="77777777" w:rsidR="00F736C9" w:rsidRPr="00F736C9" w:rsidRDefault="00F736C9" w:rsidP="00AA4052">
            <w:pPr>
              <w:jc w:val="left"/>
              <w:rPr>
                <w:b w:val="0"/>
                <w:bCs w:val="0"/>
              </w:rPr>
            </w:pPr>
            <w:r w:rsidRPr="00F736C9">
              <w:rPr>
                <w:b w:val="0"/>
                <w:bCs w:val="0"/>
              </w:rPr>
              <w:t>Preparación de Resolución sobre las Quejas</w:t>
            </w:r>
          </w:p>
        </w:tc>
        <w:tc>
          <w:tcPr>
            <w:tcW w:w="1701" w:type="dxa"/>
          </w:tcPr>
          <w:p w14:paraId="147D3E48"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 xml:space="preserve">Asesor de Adquisiciones y Administración de Contratos </w:t>
            </w:r>
          </w:p>
        </w:tc>
        <w:tc>
          <w:tcPr>
            <w:tcW w:w="3685" w:type="dxa"/>
          </w:tcPr>
          <w:p w14:paraId="23CB1279"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Prepara el documento de Resolución de la Queja</w:t>
            </w:r>
          </w:p>
        </w:tc>
        <w:tc>
          <w:tcPr>
            <w:tcW w:w="1843" w:type="dxa"/>
          </w:tcPr>
          <w:p w14:paraId="4090616B"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5 días hábiles desde que se recibe la Queja</w:t>
            </w:r>
          </w:p>
        </w:tc>
      </w:tr>
      <w:tr w:rsidR="00F736C9" w:rsidRPr="00586CCF" w14:paraId="1117D9DE"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6BF642A" w14:textId="77777777" w:rsidR="00F736C9" w:rsidRPr="00F736C9" w:rsidRDefault="00F736C9" w:rsidP="00AA4052">
            <w:pPr>
              <w:jc w:val="left"/>
              <w:rPr>
                <w:b w:val="0"/>
                <w:bCs w:val="0"/>
              </w:rPr>
            </w:pPr>
            <w:r w:rsidRPr="00F736C9">
              <w:rPr>
                <w:b w:val="0"/>
                <w:bCs w:val="0"/>
              </w:rPr>
              <w:t>Solicitud de No Objeción a la Resolución de las Quejas</w:t>
            </w:r>
          </w:p>
        </w:tc>
        <w:tc>
          <w:tcPr>
            <w:tcW w:w="1701" w:type="dxa"/>
          </w:tcPr>
          <w:p w14:paraId="57728E13"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Director de Proyecto</w:t>
            </w:r>
          </w:p>
        </w:tc>
        <w:tc>
          <w:tcPr>
            <w:tcW w:w="3685" w:type="dxa"/>
          </w:tcPr>
          <w:p w14:paraId="60C1618A"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Solicita al Banco la No Objeción a la Resolución de las Quejas</w:t>
            </w:r>
          </w:p>
        </w:tc>
        <w:tc>
          <w:tcPr>
            <w:tcW w:w="1843" w:type="dxa"/>
          </w:tcPr>
          <w:p w14:paraId="75C7E7E3"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Una vez esté preparado el documento de Resolución de Queja</w:t>
            </w:r>
          </w:p>
        </w:tc>
      </w:tr>
      <w:tr w:rsidR="00F736C9" w:rsidRPr="00586CCF" w14:paraId="49825C8A"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5B0DCA6D" w14:textId="77777777" w:rsidR="00F736C9" w:rsidRPr="00F736C9" w:rsidRDefault="00F736C9" w:rsidP="00AA4052">
            <w:pPr>
              <w:jc w:val="left"/>
              <w:rPr>
                <w:b w:val="0"/>
                <w:bCs w:val="0"/>
              </w:rPr>
            </w:pPr>
            <w:r w:rsidRPr="00F736C9">
              <w:rPr>
                <w:b w:val="0"/>
                <w:bCs w:val="0"/>
              </w:rPr>
              <w:t>No Objeción a Resolución de Queja</w:t>
            </w:r>
          </w:p>
        </w:tc>
        <w:tc>
          <w:tcPr>
            <w:tcW w:w="1701" w:type="dxa"/>
          </w:tcPr>
          <w:p w14:paraId="3B1B9AF4"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Banco Mundial</w:t>
            </w:r>
          </w:p>
        </w:tc>
        <w:tc>
          <w:tcPr>
            <w:tcW w:w="3685" w:type="dxa"/>
          </w:tcPr>
          <w:p w14:paraId="2D1456F0"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Emite al No Objeción a Resolución de Queja</w:t>
            </w:r>
          </w:p>
        </w:tc>
        <w:tc>
          <w:tcPr>
            <w:tcW w:w="1843" w:type="dxa"/>
          </w:tcPr>
          <w:p w14:paraId="0057F5EE"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Una vez que recibe la Solicitud de No Objeción a la Resolución de Queja</w:t>
            </w:r>
          </w:p>
        </w:tc>
      </w:tr>
      <w:tr w:rsidR="00F736C9" w:rsidRPr="00586CCF" w14:paraId="0C59E31F"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924F300" w14:textId="77777777" w:rsidR="00F736C9" w:rsidRPr="00F736C9" w:rsidRDefault="00F736C9" w:rsidP="00AA4052">
            <w:pPr>
              <w:jc w:val="left"/>
              <w:rPr>
                <w:b w:val="0"/>
                <w:bCs w:val="0"/>
              </w:rPr>
            </w:pPr>
            <w:r w:rsidRPr="00F736C9">
              <w:rPr>
                <w:b w:val="0"/>
                <w:bCs w:val="0"/>
              </w:rPr>
              <w:lastRenderedPageBreak/>
              <w:t>Resolución de Queja</w:t>
            </w:r>
          </w:p>
        </w:tc>
        <w:tc>
          <w:tcPr>
            <w:tcW w:w="1701" w:type="dxa"/>
          </w:tcPr>
          <w:p w14:paraId="098B1933"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Director de Proyecto</w:t>
            </w:r>
          </w:p>
        </w:tc>
        <w:tc>
          <w:tcPr>
            <w:tcW w:w="3685" w:type="dxa"/>
          </w:tcPr>
          <w:p w14:paraId="385276F8"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Emite Resolución de Queja</w:t>
            </w:r>
          </w:p>
        </w:tc>
        <w:tc>
          <w:tcPr>
            <w:tcW w:w="1843" w:type="dxa"/>
          </w:tcPr>
          <w:p w14:paraId="4EAADFD6"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Una vez que obtiene la No Objeción del Banco a la Resolución de Queja</w:t>
            </w:r>
          </w:p>
        </w:tc>
      </w:tr>
      <w:tr w:rsidR="00F736C9" w:rsidRPr="00586CCF" w14:paraId="10FE2436"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6F6ACF96" w14:textId="77777777" w:rsidR="00F736C9" w:rsidRPr="00F736C9" w:rsidRDefault="00F736C9" w:rsidP="00AA4052">
            <w:pPr>
              <w:jc w:val="left"/>
              <w:rPr>
                <w:b w:val="0"/>
                <w:bCs w:val="0"/>
              </w:rPr>
            </w:pPr>
            <w:r w:rsidRPr="00F736C9">
              <w:rPr>
                <w:b w:val="0"/>
                <w:bCs w:val="0"/>
              </w:rPr>
              <w:t>Comunicación de Resolución de la Quejas</w:t>
            </w:r>
          </w:p>
        </w:tc>
        <w:tc>
          <w:tcPr>
            <w:tcW w:w="1701" w:type="dxa"/>
          </w:tcPr>
          <w:p w14:paraId="6FAA9797"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Asesor de Adquisiciones y Administración de Contratos</w:t>
            </w:r>
          </w:p>
        </w:tc>
        <w:tc>
          <w:tcPr>
            <w:tcW w:w="3685" w:type="dxa"/>
          </w:tcPr>
          <w:p w14:paraId="7E865D7C"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Comunica al Quejoso el resultado de la Queja</w:t>
            </w:r>
          </w:p>
        </w:tc>
        <w:tc>
          <w:tcPr>
            <w:tcW w:w="1843" w:type="dxa"/>
          </w:tcPr>
          <w:p w14:paraId="03BD51F7"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Una vez que es emitida la Resolución de Queja</w:t>
            </w:r>
          </w:p>
        </w:tc>
      </w:tr>
      <w:tr w:rsidR="00F736C9" w:rsidRPr="00586CCF" w14:paraId="4DF83249"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0BFD6EE" w14:textId="77777777" w:rsidR="00F736C9" w:rsidRPr="00F736C9" w:rsidRDefault="00F736C9" w:rsidP="00AA4052">
            <w:pPr>
              <w:jc w:val="left"/>
              <w:rPr>
                <w:b w:val="0"/>
                <w:bCs w:val="0"/>
              </w:rPr>
            </w:pPr>
            <w:r w:rsidRPr="00F736C9">
              <w:rPr>
                <w:b w:val="0"/>
                <w:bCs w:val="0"/>
              </w:rPr>
              <w:t>Solicitud de Certificación de Contenido Presupuestario</w:t>
            </w:r>
          </w:p>
        </w:tc>
        <w:tc>
          <w:tcPr>
            <w:tcW w:w="1701" w:type="dxa"/>
          </w:tcPr>
          <w:p w14:paraId="5AA51B7C"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Director de Proyecto</w:t>
            </w:r>
          </w:p>
        </w:tc>
        <w:tc>
          <w:tcPr>
            <w:tcW w:w="3685" w:type="dxa"/>
          </w:tcPr>
          <w:p w14:paraId="0B1C58A4"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Solicita a la Dirección Financiera la emisión de la Certificación de Contenido Presupuestario</w:t>
            </w:r>
          </w:p>
        </w:tc>
        <w:tc>
          <w:tcPr>
            <w:tcW w:w="1843" w:type="dxa"/>
          </w:tcPr>
          <w:p w14:paraId="59813C6E"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Una vez concluido el Plazo Suspensivo y resueltas todas las Quejas recibidas</w:t>
            </w:r>
          </w:p>
        </w:tc>
      </w:tr>
      <w:tr w:rsidR="00F736C9" w:rsidRPr="00586CCF" w14:paraId="031D4B36"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45ADEAB1" w14:textId="77777777" w:rsidR="00F736C9" w:rsidRPr="00F736C9" w:rsidRDefault="00F736C9" w:rsidP="00AA4052">
            <w:pPr>
              <w:jc w:val="left"/>
              <w:rPr>
                <w:b w:val="0"/>
                <w:bCs w:val="0"/>
              </w:rPr>
            </w:pPr>
            <w:r w:rsidRPr="00F736C9">
              <w:rPr>
                <w:b w:val="0"/>
                <w:bCs w:val="0"/>
              </w:rPr>
              <w:t>Certificación de Contenido Presupuestario</w:t>
            </w:r>
          </w:p>
        </w:tc>
        <w:tc>
          <w:tcPr>
            <w:tcW w:w="1701" w:type="dxa"/>
          </w:tcPr>
          <w:p w14:paraId="3C116FC7"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Dirección Financiera de MH</w:t>
            </w:r>
          </w:p>
        </w:tc>
        <w:tc>
          <w:tcPr>
            <w:tcW w:w="3685" w:type="dxa"/>
          </w:tcPr>
          <w:p w14:paraId="03F9F937"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Emite Certificación de Contenido Presupuestario</w:t>
            </w:r>
          </w:p>
        </w:tc>
        <w:tc>
          <w:tcPr>
            <w:tcW w:w="1843" w:type="dxa"/>
          </w:tcPr>
          <w:p w14:paraId="27DA773E"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Al recibir la Solicitud de Certificación de Contenido Presupuestario</w:t>
            </w:r>
          </w:p>
        </w:tc>
      </w:tr>
      <w:tr w:rsidR="00F736C9" w:rsidRPr="00586CCF" w14:paraId="6AC838B3"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5DB0740" w14:textId="77777777" w:rsidR="00F736C9" w:rsidRPr="00F736C9" w:rsidRDefault="00F736C9" w:rsidP="00AA4052">
            <w:pPr>
              <w:jc w:val="left"/>
              <w:rPr>
                <w:b w:val="0"/>
                <w:bCs w:val="0"/>
              </w:rPr>
            </w:pPr>
            <w:r w:rsidRPr="00F736C9">
              <w:rPr>
                <w:b w:val="0"/>
                <w:bCs w:val="0"/>
              </w:rPr>
              <w:t>Notificación / Publicación de la Adjudicación del Contrato</w:t>
            </w:r>
          </w:p>
        </w:tc>
        <w:tc>
          <w:tcPr>
            <w:tcW w:w="1701" w:type="dxa"/>
          </w:tcPr>
          <w:p w14:paraId="0EB1D150"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Asesor de Adquisiciones y Administración de Contratos</w:t>
            </w:r>
          </w:p>
        </w:tc>
        <w:tc>
          <w:tcPr>
            <w:tcW w:w="3685" w:type="dxa"/>
          </w:tcPr>
          <w:p w14:paraId="56B790E0"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 xml:space="preserve">Gestiona la publicación de la selección en UNDB </w:t>
            </w:r>
          </w:p>
        </w:tc>
        <w:tc>
          <w:tcPr>
            <w:tcW w:w="1843" w:type="dxa"/>
          </w:tcPr>
          <w:p w14:paraId="5B3DBEA9"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 xml:space="preserve"> Una vez concluido el Plazo Suspensivo, resueltas todas las Quejas recibidas (sin que el plazo sea mayor a 10 días hábiles) y recibida la Certificación de Contenido Presupuestario</w:t>
            </w:r>
          </w:p>
        </w:tc>
      </w:tr>
      <w:tr w:rsidR="00F736C9" w:rsidRPr="00586CCF" w14:paraId="2725A853"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1AB3F30A" w14:textId="77777777" w:rsidR="00F736C9" w:rsidRPr="00F736C9" w:rsidRDefault="00F736C9" w:rsidP="00AA4052">
            <w:pPr>
              <w:jc w:val="left"/>
              <w:rPr>
                <w:b w:val="0"/>
                <w:bCs w:val="0"/>
              </w:rPr>
            </w:pPr>
            <w:r w:rsidRPr="00F736C9">
              <w:rPr>
                <w:b w:val="0"/>
                <w:bCs w:val="0"/>
              </w:rPr>
              <w:t>Interposición de Recurso de Apelación</w:t>
            </w:r>
          </w:p>
        </w:tc>
        <w:tc>
          <w:tcPr>
            <w:tcW w:w="1701" w:type="dxa"/>
          </w:tcPr>
          <w:p w14:paraId="047F89B3"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Interesado en apelar</w:t>
            </w:r>
          </w:p>
        </w:tc>
        <w:tc>
          <w:tcPr>
            <w:tcW w:w="3685" w:type="dxa"/>
          </w:tcPr>
          <w:p w14:paraId="2BD23AF2"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Interpone Recurso de Apelación ante la Contraloría General de la República</w:t>
            </w:r>
          </w:p>
        </w:tc>
        <w:tc>
          <w:tcPr>
            <w:tcW w:w="1843" w:type="dxa"/>
          </w:tcPr>
          <w:p w14:paraId="3B2C221E"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Dentro de los cinco días siguientes a aquél en que recibe la Notificación de Selección</w:t>
            </w:r>
          </w:p>
        </w:tc>
      </w:tr>
      <w:tr w:rsidR="00F736C9" w:rsidRPr="00586CCF" w14:paraId="7474E5FB"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AB7404E" w14:textId="77777777" w:rsidR="00F736C9" w:rsidRPr="00F736C9" w:rsidRDefault="00F736C9" w:rsidP="00AA4052">
            <w:pPr>
              <w:jc w:val="left"/>
              <w:rPr>
                <w:b w:val="0"/>
                <w:bCs w:val="0"/>
              </w:rPr>
            </w:pPr>
            <w:r w:rsidRPr="00F736C9">
              <w:rPr>
                <w:b w:val="0"/>
                <w:bCs w:val="0"/>
              </w:rPr>
              <w:lastRenderedPageBreak/>
              <w:t xml:space="preserve">Notificación de Recurso de Apelación </w:t>
            </w:r>
          </w:p>
        </w:tc>
        <w:tc>
          <w:tcPr>
            <w:tcW w:w="1701" w:type="dxa"/>
          </w:tcPr>
          <w:p w14:paraId="132AED78"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División de Contratación Administrativa de la Contraloría General de la República</w:t>
            </w:r>
          </w:p>
        </w:tc>
        <w:tc>
          <w:tcPr>
            <w:tcW w:w="3685" w:type="dxa"/>
          </w:tcPr>
          <w:p w14:paraId="70E4D51B"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Notifica la recepción de un Recurso de Apelación y solicita el expediente administrativo del proceso</w:t>
            </w:r>
          </w:p>
        </w:tc>
        <w:tc>
          <w:tcPr>
            <w:tcW w:w="1843" w:type="dxa"/>
          </w:tcPr>
          <w:p w14:paraId="15D055B6"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Una vez que recibe el Recurso de Apelación</w:t>
            </w:r>
          </w:p>
        </w:tc>
      </w:tr>
      <w:tr w:rsidR="00F736C9" w:rsidRPr="00586CCF" w14:paraId="2CB24DE9"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43A7B73C" w14:textId="77777777" w:rsidR="00F736C9" w:rsidRPr="00F736C9" w:rsidRDefault="00F736C9" w:rsidP="00AA4052">
            <w:pPr>
              <w:jc w:val="left"/>
              <w:rPr>
                <w:b w:val="0"/>
                <w:bCs w:val="0"/>
              </w:rPr>
            </w:pPr>
            <w:r w:rsidRPr="00F736C9">
              <w:rPr>
                <w:b w:val="0"/>
                <w:bCs w:val="0"/>
              </w:rPr>
              <w:t>Preparación del Expediente Administrativo</w:t>
            </w:r>
          </w:p>
        </w:tc>
        <w:tc>
          <w:tcPr>
            <w:tcW w:w="1701" w:type="dxa"/>
          </w:tcPr>
          <w:p w14:paraId="142D45C0"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Asesor en Archivística</w:t>
            </w:r>
          </w:p>
        </w:tc>
        <w:tc>
          <w:tcPr>
            <w:tcW w:w="3685" w:type="dxa"/>
          </w:tcPr>
          <w:p w14:paraId="27D99F22"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Prepara el Expediente Administrativo en formato digital según lineamientos de la Contraloría General de la República</w:t>
            </w:r>
          </w:p>
        </w:tc>
        <w:tc>
          <w:tcPr>
            <w:tcW w:w="1843" w:type="dxa"/>
          </w:tcPr>
          <w:p w14:paraId="62BAA0A9"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Una vez que la División de Contratación Administrativa de la Contraloría General de la República solicita el expediente (24 horas)</w:t>
            </w:r>
          </w:p>
        </w:tc>
      </w:tr>
      <w:tr w:rsidR="00F736C9" w:rsidRPr="00586CCF" w14:paraId="7585DFB5"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F63A74E" w14:textId="77777777" w:rsidR="00F736C9" w:rsidRPr="00F736C9" w:rsidRDefault="00F736C9" w:rsidP="00AA4052">
            <w:pPr>
              <w:jc w:val="left"/>
              <w:rPr>
                <w:b w:val="0"/>
                <w:bCs w:val="0"/>
              </w:rPr>
            </w:pPr>
            <w:r w:rsidRPr="00F736C9">
              <w:rPr>
                <w:b w:val="0"/>
                <w:bCs w:val="0"/>
              </w:rPr>
              <w:t>Envío del Expediente Administrativo a la Contraloría General de la República</w:t>
            </w:r>
          </w:p>
        </w:tc>
        <w:tc>
          <w:tcPr>
            <w:tcW w:w="1701" w:type="dxa"/>
          </w:tcPr>
          <w:p w14:paraId="3D163600"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Director de Proyecto</w:t>
            </w:r>
          </w:p>
        </w:tc>
        <w:tc>
          <w:tcPr>
            <w:tcW w:w="3685" w:type="dxa"/>
          </w:tcPr>
          <w:p w14:paraId="18226F9A"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Envía el Expediente Administrativo preparado por el Asesor en Archivística</w:t>
            </w:r>
          </w:p>
        </w:tc>
        <w:tc>
          <w:tcPr>
            <w:tcW w:w="1843" w:type="dxa"/>
          </w:tcPr>
          <w:p w14:paraId="7C201300"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Antes de que transcurran las 24 horas conferidas por la División de Contratación Administrativa de la Contraloría General de la República</w:t>
            </w:r>
          </w:p>
        </w:tc>
      </w:tr>
      <w:tr w:rsidR="00F736C9" w:rsidRPr="00586CCF" w14:paraId="1B703513"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2BE41492" w14:textId="77777777" w:rsidR="00F736C9" w:rsidRPr="00F736C9" w:rsidRDefault="00F736C9" w:rsidP="00AA4052">
            <w:pPr>
              <w:jc w:val="left"/>
              <w:rPr>
                <w:b w:val="0"/>
                <w:bCs w:val="0"/>
              </w:rPr>
            </w:pPr>
            <w:r w:rsidRPr="00F736C9">
              <w:rPr>
                <w:b w:val="0"/>
                <w:bCs w:val="0"/>
              </w:rPr>
              <w:t>Admisión o Rechazo del Recurso de Apelación</w:t>
            </w:r>
          </w:p>
        </w:tc>
        <w:tc>
          <w:tcPr>
            <w:tcW w:w="1701" w:type="dxa"/>
          </w:tcPr>
          <w:p w14:paraId="67F5FB94"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División de Contratación Administrativa de la Contraloría General de la República</w:t>
            </w:r>
          </w:p>
        </w:tc>
        <w:tc>
          <w:tcPr>
            <w:tcW w:w="3685" w:type="dxa"/>
          </w:tcPr>
          <w:p w14:paraId="62C15519"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Notifica la Admisión o Rechazo del Recurso de Apelación. En el primer caso confiere audiencia a los interesados para contestar el Recurso de Apelación. En el segundo caso la Selección adquiere Firmeza.</w:t>
            </w:r>
          </w:p>
        </w:tc>
        <w:tc>
          <w:tcPr>
            <w:tcW w:w="1843" w:type="dxa"/>
          </w:tcPr>
          <w:p w14:paraId="2DEA9559"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 xml:space="preserve"> Una vez recibido el expediente administrativo</w:t>
            </w:r>
          </w:p>
        </w:tc>
      </w:tr>
      <w:tr w:rsidR="00F736C9" w:rsidRPr="00586CCF" w14:paraId="0A0F68D4"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AB0E727" w14:textId="77777777" w:rsidR="00F736C9" w:rsidRPr="00F736C9" w:rsidRDefault="00F736C9" w:rsidP="00AA4052">
            <w:pPr>
              <w:jc w:val="left"/>
              <w:rPr>
                <w:b w:val="0"/>
                <w:bCs w:val="0"/>
              </w:rPr>
            </w:pPr>
            <w:r w:rsidRPr="00F736C9">
              <w:rPr>
                <w:b w:val="0"/>
                <w:bCs w:val="0"/>
              </w:rPr>
              <w:t>Elaboración de Borrador de Contestación del Recurso de Apelación</w:t>
            </w:r>
          </w:p>
        </w:tc>
        <w:tc>
          <w:tcPr>
            <w:tcW w:w="1701" w:type="dxa"/>
          </w:tcPr>
          <w:p w14:paraId="2FA0A76C"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Asesor de Adquisiciones y Administración de Contratos</w:t>
            </w:r>
          </w:p>
        </w:tc>
        <w:tc>
          <w:tcPr>
            <w:tcW w:w="3685" w:type="dxa"/>
          </w:tcPr>
          <w:p w14:paraId="4143B56C"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Elabora proyecto de contestación del Recurso de Apelación</w:t>
            </w:r>
          </w:p>
        </w:tc>
        <w:tc>
          <w:tcPr>
            <w:tcW w:w="1843" w:type="dxa"/>
          </w:tcPr>
          <w:p w14:paraId="5D93CC3F"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Una vez prevenido por la División de Contratación Administrativa de la Contraloría General de la República</w:t>
            </w:r>
          </w:p>
        </w:tc>
      </w:tr>
      <w:tr w:rsidR="00F736C9" w:rsidRPr="00586CCF" w14:paraId="74A9F894"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0C353BA0" w14:textId="77777777" w:rsidR="00F736C9" w:rsidRPr="00F736C9" w:rsidRDefault="00F736C9" w:rsidP="00AA4052">
            <w:pPr>
              <w:jc w:val="left"/>
              <w:rPr>
                <w:b w:val="0"/>
                <w:bCs w:val="0"/>
              </w:rPr>
            </w:pPr>
            <w:r w:rsidRPr="00F736C9">
              <w:rPr>
                <w:b w:val="0"/>
                <w:bCs w:val="0"/>
              </w:rPr>
              <w:lastRenderedPageBreak/>
              <w:t>Contestación del Recurso de Apelación</w:t>
            </w:r>
          </w:p>
        </w:tc>
        <w:tc>
          <w:tcPr>
            <w:tcW w:w="1701" w:type="dxa"/>
          </w:tcPr>
          <w:p w14:paraId="713D1BD9"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Director de Proyecto</w:t>
            </w:r>
          </w:p>
        </w:tc>
        <w:tc>
          <w:tcPr>
            <w:tcW w:w="3685" w:type="dxa"/>
          </w:tcPr>
          <w:p w14:paraId="506252E9"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Contesta el Recurso de Apelación</w:t>
            </w:r>
          </w:p>
        </w:tc>
        <w:tc>
          <w:tcPr>
            <w:tcW w:w="1843" w:type="dxa"/>
          </w:tcPr>
          <w:p w14:paraId="671390E1"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En el plazo conferido por la División de Contratación Administrativa de la Contraloría General de la República</w:t>
            </w:r>
          </w:p>
        </w:tc>
      </w:tr>
      <w:tr w:rsidR="00F736C9" w:rsidRPr="00586CCF" w14:paraId="5CD10780"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7B234BC" w14:textId="77777777" w:rsidR="00F736C9" w:rsidRPr="00F736C9" w:rsidRDefault="00F736C9" w:rsidP="00AA4052">
            <w:pPr>
              <w:jc w:val="left"/>
              <w:rPr>
                <w:b w:val="0"/>
                <w:bCs w:val="0"/>
              </w:rPr>
            </w:pPr>
            <w:r w:rsidRPr="00F736C9">
              <w:rPr>
                <w:b w:val="0"/>
                <w:bCs w:val="0"/>
              </w:rPr>
              <w:t>Resolución del Recurso de Apelación (Admisión o Rechazo del Recurso de Apelación)</w:t>
            </w:r>
          </w:p>
        </w:tc>
        <w:tc>
          <w:tcPr>
            <w:tcW w:w="1701" w:type="dxa"/>
          </w:tcPr>
          <w:p w14:paraId="4A9DEA96"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División de Contratación Administrativa de la Contraloría General de la República</w:t>
            </w:r>
          </w:p>
        </w:tc>
        <w:tc>
          <w:tcPr>
            <w:tcW w:w="3685" w:type="dxa"/>
          </w:tcPr>
          <w:p w14:paraId="273D519D"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 xml:space="preserve">Resuelve el Recurso de Apelación declarándolo Con Lugar o Sin Lugar </w:t>
            </w:r>
          </w:p>
        </w:tc>
        <w:tc>
          <w:tcPr>
            <w:tcW w:w="1843" w:type="dxa"/>
          </w:tcPr>
          <w:p w14:paraId="7670B4B2"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Luego de recibida la contestación al Recurso de Apelación</w:t>
            </w:r>
          </w:p>
        </w:tc>
      </w:tr>
      <w:tr w:rsidR="00F736C9" w:rsidRPr="00586CCF" w14:paraId="5B829DF6"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5A1996A2" w14:textId="77777777" w:rsidR="00F736C9" w:rsidRPr="00F736C9" w:rsidRDefault="00F736C9" w:rsidP="00AA4052">
            <w:pPr>
              <w:jc w:val="left"/>
              <w:rPr>
                <w:b w:val="0"/>
                <w:bCs w:val="0"/>
              </w:rPr>
            </w:pPr>
            <w:r w:rsidRPr="00F736C9">
              <w:rPr>
                <w:b w:val="0"/>
                <w:bCs w:val="0"/>
              </w:rPr>
              <w:t>Admisión del Recurso de Apelación</w:t>
            </w:r>
          </w:p>
        </w:tc>
        <w:tc>
          <w:tcPr>
            <w:tcW w:w="1701" w:type="dxa"/>
          </w:tcPr>
          <w:p w14:paraId="22B4BC97"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División de Contratación Administrativa de la Contraloría General de la República</w:t>
            </w:r>
          </w:p>
        </w:tc>
        <w:tc>
          <w:tcPr>
            <w:tcW w:w="3685" w:type="dxa"/>
          </w:tcPr>
          <w:p w14:paraId="0AB3AA60"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Declara Con Lugar el Recurso de Apelación y dispone lo que corresponda</w:t>
            </w:r>
          </w:p>
        </w:tc>
        <w:tc>
          <w:tcPr>
            <w:tcW w:w="1843" w:type="dxa"/>
          </w:tcPr>
          <w:p w14:paraId="299BDD39"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Dentro de los 45 días siguientes a la Interposición del Recurso de Apelación</w:t>
            </w:r>
          </w:p>
        </w:tc>
      </w:tr>
      <w:tr w:rsidR="00F736C9" w:rsidRPr="00586CCF" w14:paraId="3ADB1313"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F2C06E" w14:textId="77777777" w:rsidR="00F736C9" w:rsidRPr="00F736C9" w:rsidRDefault="00F736C9" w:rsidP="00AA4052">
            <w:pPr>
              <w:jc w:val="left"/>
              <w:rPr>
                <w:b w:val="0"/>
                <w:bCs w:val="0"/>
              </w:rPr>
            </w:pPr>
            <w:r w:rsidRPr="00F736C9">
              <w:rPr>
                <w:b w:val="0"/>
                <w:bCs w:val="0"/>
              </w:rPr>
              <w:t>Ejecución de Resolución que declara Con Lugar el Recurso de Apelación</w:t>
            </w:r>
          </w:p>
        </w:tc>
        <w:tc>
          <w:tcPr>
            <w:tcW w:w="1701" w:type="dxa"/>
          </w:tcPr>
          <w:p w14:paraId="47CD228A"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UCP</w:t>
            </w:r>
          </w:p>
        </w:tc>
        <w:tc>
          <w:tcPr>
            <w:tcW w:w="3685" w:type="dxa"/>
          </w:tcPr>
          <w:p w14:paraId="23B2D529"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Reconduce el proceso de acuerdo a los resuelto por la División de Contratación Administrativa de la Contraloría General de la República</w:t>
            </w:r>
          </w:p>
        </w:tc>
        <w:tc>
          <w:tcPr>
            <w:tcW w:w="1843" w:type="dxa"/>
          </w:tcPr>
          <w:p w14:paraId="1EA8553F"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Una vez recibe la Resolución de Admisión de la Declaratoria Con Lugar del Recurso de Apelación</w:t>
            </w:r>
          </w:p>
        </w:tc>
      </w:tr>
      <w:tr w:rsidR="00F736C9" w:rsidRPr="00586CCF" w14:paraId="3717D832"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01779ACB" w14:textId="77777777" w:rsidR="00F736C9" w:rsidRPr="00F736C9" w:rsidRDefault="00F736C9" w:rsidP="00AA4052">
            <w:pPr>
              <w:jc w:val="left"/>
              <w:rPr>
                <w:b w:val="0"/>
                <w:bCs w:val="0"/>
              </w:rPr>
            </w:pPr>
            <w:r w:rsidRPr="00F736C9">
              <w:rPr>
                <w:b w:val="0"/>
                <w:bCs w:val="0"/>
              </w:rPr>
              <w:t>Rechazo del Recurso de Apelación</w:t>
            </w:r>
          </w:p>
        </w:tc>
        <w:tc>
          <w:tcPr>
            <w:tcW w:w="1701" w:type="dxa"/>
          </w:tcPr>
          <w:p w14:paraId="647A1DE2"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División de Contratación Administrativa de la Contraloría General de la República</w:t>
            </w:r>
          </w:p>
        </w:tc>
        <w:tc>
          <w:tcPr>
            <w:tcW w:w="3685" w:type="dxa"/>
          </w:tcPr>
          <w:p w14:paraId="3BD95386"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Declara sin Lugar el Recurso de Apelación. La Selección adquiere Firmeza</w:t>
            </w:r>
          </w:p>
        </w:tc>
        <w:tc>
          <w:tcPr>
            <w:tcW w:w="1843" w:type="dxa"/>
          </w:tcPr>
          <w:p w14:paraId="1B661A9E"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Dentro de los 45 días siguientes a la Interposición del Recurso de Apelación</w:t>
            </w:r>
          </w:p>
        </w:tc>
      </w:tr>
      <w:tr w:rsidR="00F736C9" w:rsidRPr="00586CCF" w14:paraId="25E61C9C"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8CDC3DE" w14:textId="77777777" w:rsidR="00F736C9" w:rsidRPr="00F736C9" w:rsidRDefault="00F736C9" w:rsidP="00AA4052">
            <w:pPr>
              <w:jc w:val="left"/>
              <w:rPr>
                <w:b w:val="0"/>
                <w:bCs w:val="0"/>
              </w:rPr>
            </w:pPr>
            <w:r w:rsidRPr="00F736C9">
              <w:rPr>
                <w:b w:val="0"/>
                <w:bCs w:val="0"/>
              </w:rPr>
              <w:t>Pago de Especies Fiscales y presentación de comprobante de pago</w:t>
            </w:r>
          </w:p>
        </w:tc>
        <w:tc>
          <w:tcPr>
            <w:tcW w:w="1701" w:type="dxa"/>
          </w:tcPr>
          <w:p w14:paraId="78DFDCFC"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 xml:space="preserve">Adjudicatario </w:t>
            </w:r>
          </w:p>
        </w:tc>
        <w:tc>
          <w:tcPr>
            <w:tcW w:w="3685" w:type="dxa"/>
          </w:tcPr>
          <w:p w14:paraId="3F2D985F"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Paga Timbres Fiscales a razón de 2.5 colones por cada mil colones más 625 colones por concepto de reintegro y presenta el comprobante a la UCP</w:t>
            </w:r>
          </w:p>
        </w:tc>
        <w:tc>
          <w:tcPr>
            <w:tcW w:w="1843" w:type="dxa"/>
          </w:tcPr>
          <w:p w14:paraId="533B52D8"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Antes de firmar el Contrato</w:t>
            </w:r>
          </w:p>
        </w:tc>
      </w:tr>
      <w:tr w:rsidR="00F736C9" w:rsidRPr="00586CCF" w14:paraId="41E5D84D"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07E454FB" w14:textId="77777777" w:rsidR="00F736C9" w:rsidRPr="00F736C9" w:rsidRDefault="00F736C9" w:rsidP="00AA4052">
            <w:pPr>
              <w:jc w:val="left"/>
              <w:rPr>
                <w:b w:val="0"/>
                <w:bCs w:val="0"/>
              </w:rPr>
            </w:pPr>
            <w:r w:rsidRPr="00F736C9">
              <w:rPr>
                <w:b w:val="0"/>
                <w:bCs w:val="0"/>
              </w:rPr>
              <w:lastRenderedPageBreak/>
              <w:t>Firma del Contrato con Proveedor / Firma Extranjera</w:t>
            </w:r>
          </w:p>
        </w:tc>
        <w:tc>
          <w:tcPr>
            <w:tcW w:w="1701" w:type="dxa"/>
          </w:tcPr>
          <w:p w14:paraId="5D9CDF86"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Director de Proyecto / Representante de Seleccionado</w:t>
            </w:r>
          </w:p>
        </w:tc>
        <w:tc>
          <w:tcPr>
            <w:tcW w:w="3685" w:type="dxa"/>
          </w:tcPr>
          <w:p w14:paraId="6637F650"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Director de Proyecto y Representante del Seleccionado suscriben el Contrato utilizando, ambos, Firma Digital, si es que el Representante dispone de Firma Digital acreditada por entidad oficial en su país de origen, o utilizando, ambos Firma Física, si es que el Representante no dispone de ella. Si la Firma es Física, el Representante firma el documento y lo envía para la firma del Director de Proyecto.</w:t>
            </w:r>
          </w:p>
        </w:tc>
        <w:tc>
          <w:tcPr>
            <w:tcW w:w="1843" w:type="dxa"/>
          </w:tcPr>
          <w:p w14:paraId="0BF144B7"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Una vez que el Seleccionado presenta comprobante de pago de Timbres Fiscales</w:t>
            </w:r>
          </w:p>
        </w:tc>
      </w:tr>
      <w:tr w:rsidR="00F736C9" w:rsidRPr="00586CCF" w14:paraId="537A4365"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9A7E82D" w14:textId="77777777" w:rsidR="00F736C9" w:rsidRPr="00F736C9" w:rsidRDefault="00F736C9" w:rsidP="00AA4052">
            <w:pPr>
              <w:jc w:val="left"/>
              <w:rPr>
                <w:b w:val="0"/>
                <w:bCs w:val="0"/>
              </w:rPr>
            </w:pPr>
            <w:r w:rsidRPr="00F736C9">
              <w:rPr>
                <w:b w:val="0"/>
                <w:bCs w:val="0"/>
              </w:rPr>
              <w:t>Verificación de Firma del Representante de Seleccionado Extranjero</w:t>
            </w:r>
          </w:p>
        </w:tc>
        <w:tc>
          <w:tcPr>
            <w:tcW w:w="1701" w:type="dxa"/>
          </w:tcPr>
          <w:p w14:paraId="2982D6E6"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Asesor de Adquisiciones y Administración de Contratos</w:t>
            </w:r>
          </w:p>
        </w:tc>
        <w:tc>
          <w:tcPr>
            <w:tcW w:w="3685" w:type="dxa"/>
          </w:tcPr>
          <w:p w14:paraId="1B7AF326"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Verifica la Autenticidad de la Firma, la cual se considera auténtica si el Representante manifiesta en una comunicación emitida desde su correo electrónico (en la que acompaña una copia del Contrato firmado) que su Firma en el Contrato es auténtica y que fue puesta por él de su puño y letra. Esa comunicación será funcional y jurídicamente equivalente a la Firma Digital, por tratarse de una manifestación con carácter representativo o declarativo, expresada o transmitida por un medio informático.</w:t>
            </w:r>
          </w:p>
        </w:tc>
        <w:tc>
          <w:tcPr>
            <w:tcW w:w="1843" w:type="dxa"/>
          </w:tcPr>
          <w:p w14:paraId="56CEB81E"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Una vez que se recibe del Seleccionado el Contrato firmado.</w:t>
            </w:r>
          </w:p>
        </w:tc>
      </w:tr>
      <w:tr w:rsidR="00F736C9" w:rsidRPr="00DF411C" w14:paraId="6A32F3AE"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14785422" w14:textId="77777777" w:rsidR="00F736C9" w:rsidRPr="00F736C9" w:rsidRDefault="00F736C9" w:rsidP="00AA4052">
            <w:pPr>
              <w:jc w:val="left"/>
              <w:rPr>
                <w:b w:val="0"/>
                <w:bCs w:val="0"/>
              </w:rPr>
            </w:pPr>
            <w:r w:rsidRPr="00F736C9">
              <w:rPr>
                <w:b w:val="0"/>
                <w:bCs w:val="0"/>
              </w:rPr>
              <w:t>Firma del Contrato con Seleccionado Nacional</w:t>
            </w:r>
          </w:p>
        </w:tc>
        <w:tc>
          <w:tcPr>
            <w:tcW w:w="1701" w:type="dxa"/>
          </w:tcPr>
          <w:p w14:paraId="6740590B"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t>Director de Proyecto / Representante de Adjudicatario / Seleccionado</w:t>
            </w:r>
          </w:p>
        </w:tc>
        <w:tc>
          <w:tcPr>
            <w:tcW w:w="3685" w:type="dxa"/>
          </w:tcPr>
          <w:p w14:paraId="2AA4D9C8"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Director de Proyecto y Representante del Adjudicatario / Seleccionado suscriben el Contrato utilizando, ambos, Firma Digital</w:t>
            </w:r>
          </w:p>
        </w:tc>
        <w:tc>
          <w:tcPr>
            <w:tcW w:w="1843" w:type="dxa"/>
          </w:tcPr>
          <w:p w14:paraId="11439EE2"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Una vez que el Seleccionado presenta comprobante de pago de Timbres Fiscales</w:t>
            </w:r>
          </w:p>
        </w:tc>
      </w:tr>
      <w:tr w:rsidR="00F736C9" w:rsidRPr="00DF411C" w14:paraId="422E41E3"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FBB412A" w14:textId="77777777" w:rsidR="00F736C9" w:rsidRPr="00F736C9" w:rsidRDefault="00F736C9" w:rsidP="00AA4052">
            <w:pPr>
              <w:jc w:val="left"/>
              <w:rPr>
                <w:b w:val="0"/>
                <w:bCs w:val="0"/>
              </w:rPr>
            </w:pPr>
            <w:r w:rsidRPr="00F736C9">
              <w:rPr>
                <w:b w:val="0"/>
                <w:bCs w:val="0"/>
              </w:rPr>
              <w:t>Registro del Contrato</w:t>
            </w:r>
          </w:p>
        </w:tc>
        <w:tc>
          <w:tcPr>
            <w:tcW w:w="1701" w:type="dxa"/>
          </w:tcPr>
          <w:p w14:paraId="0DBFB1C4"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Director de Proyecto</w:t>
            </w:r>
          </w:p>
        </w:tc>
        <w:tc>
          <w:tcPr>
            <w:tcW w:w="3685" w:type="dxa"/>
          </w:tcPr>
          <w:p w14:paraId="0E1366F3"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Registra el Contrato en el STEP</w:t>
            </w:r>
          </w:p>
        </w:tc>
        <w:tc>
          <w:tcPr>
            <w:tcW w:w="1843" w:type="dxa"/>
          </w:tcPr>
          <w:p w14:paraId="19613B57"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Una vez firmado el Contrato (y verificada la firma en caso de que el Seleccionado sea Extranjero)</w:t>
            </w:r>
          </w:p>
        </w:tc>
      </w:tr>
      <w:tr w:rsidR="00F736C9" w:rsidRPr="00DF411C" w14:paraId="21FE3E39" w14:textId="77777777" w:rsidTr="00AA405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55" w:type="dxa"/>
          </w:tcPr>
          <w:p w14:paraId="03A26DAC" w14:textId="77777777" w:rsidR="00F736C9" w:rsidRPr="00F736C9" w:rsidRDefault="00F736C9" w:rsidP="00AA4052">
            <w:pPr>
              <w:jc w:val="left"/>
              <w:rPr>
                <w:b w:val="0"/>
                <w:bCs w:val="0"/>
              </w:rPr>
            </w:pPr>
            <w:r w:rsidRPr="00F736C9">
              <w:rPr>
                <w:b w:val="0"/>
                <w:bCs w:val="0"/>
              </w:rPr>
              <w:t xml:space="preserve">Cumplimiento de </w:t>
            </w:r>
            <w:r w:rsidRPr="00F736C9">
              <w:rPr>
                <w:b w:val="0"/>
                <w:bCs w:val="0"/>
              </w:rPr>
              <w:lastRenderedPageBreak/>
              <w:t xml:space="preserve">Condiciones Previas </w:t>
            </w:r>
          </w:p>
        </w:tc>
        <w:tc>
          <w:tcPr>
            <w:tcW w:w="1701" w:type="dxa"/>
          </w:tcPr>
          <w:p w14:paraId="0956088C" w14:textId="77777777" w:rsidR="00F736C9" w:rsidRPr="00F736C9" w:rsidRDefault="00F736C9" w:rsidP="00AA4052">
            <w:pPr>
              <w:jc w:val="left"/>
              <w:cnfStyle w:val="000000000000" w:firstRow="0" w:lastRow="0" w:firstColumn="0" w:lastColumn="0" w:oddVBand="0" w:evenVBand="0" w:oddHBand="0" w:evenHBand="0" w:firstRowFirstColumn="0" w:firstRowLastColumn="0" w:lastRowFirstColumn="0" w:lastRowLastColumn="0"/>
            </w:pPr>
            <w:r w:rsidRPr="00F736C9">
              <w:lastRenderedPageBreak/>
              <w:t>Firma / APCA Seleccionado</w:t>
            </w:r>
          </w:p>
        </w:tc>
        <w:tc>
          <w:tcPr>
            <w:tcW w:w="3685" w:type="dxa"/>
          </w:tcPr>
          <w:p w14:paraId="4492AB04"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Cumple las Condiciones Previas a la Entrada en Vigor del Contrato</w:t>
            </w:r>
          </w:p>
        </w:tc>
        <w:tc>
          <w:tcPr>
            <w:tcW w:w="1843" w:type="dxa"/>
          </w:tcPr>
          <w:p w14:paraId="49B78F38" w14:textId="77777777" w:rsidR="00F736C9" w:rsidRPr="00F736C9" w:rsidRDefault="00F736C9" w:rsidP="00F736C9">
            <w:pPr>
              <w:cnfStyle w:val="000000000000" w:firstRow="0" w:lastRow="0" w:firstColumn="0" w:lastColumn="0" w:oddVBand="0" w:evenVBand="0" w:oddHBand="0" w:evenHBand="0" w:firstRowFirstColumn="0" w:firstRowLastColumn="0" w:lastRowFirstColumn="0" w:lastRowLastColumn="0"/>
            </w:pPr>
            <w:r w:rsidRPr="00F736C9">
              <w:t xml:space="preserve">Dentro de los 10 días hábiles </w:t>
            </w:r>
            <w:r w:rsidRPr="00F736C9">
              <w:lastRenderedPageBreak/>
              <w:t>siguientes a la Firma del Contrato</w:t>
            </w:r>
          </w:p>
        </w:tc>
      </w:tr>
      <w:tr w:rsidR="00F736C9" w:rsidRPr="00DF411C" w14:paraId="14417B3D" w14:textId="77777777" w:rsidTr="00AA40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1A5D33F" w14:textId="77777777" w:rsidR="00F736C9" w:rsidRPr="00F736C9" w:rsidRDefault="00F736C9" w:rsidP="00AA4052">
            <w:pPr>
              <w:jc w:val="left"/>
              <w:rPr>
                <w:b w:val="0"/>
                <w:bCs w:val="0"/>
              </w:rPr>
            </w:pPr>
            <w:r w:rsidRPr="00F736C9">
              <w:rPr>
                <w:b w:val="0"/>
                <w:bCs w:val="0"/>
              </w:rPr>
              <w:lastRenderedPageBreak/>
              <w:t xml:space="preserve">Entrada en Vigor </w:t>
            </w:r>
          </w:p>
        </w:tc>
        <w:tc>
          <w:tcPr>
            <w:tcW w:w="1701" w:type="dxa"/>
          </w:tcPr>
          <w:p w14:paraId="41A5D6C0" w14:textId="77777777" w:rsidR="00F736C9" w:rsidRPr="00F736C9" w:rsidRDefault="00F736C9" w:rsidP="00AA4052">
            <w:pPr>
              <w:jc w:val="left"/>
              <w:cnfStyle w:val="000000100000" w:firstRow="0" w:lastRow="0" w:firstColumn="0" w:lastColumn="0" w:oddVBand="0" w:evenVBand="0" w:oddHBand="1" w:evenHBand="0" w:firstRowFirstColumn="0" w:firstRowLastColumn="0" w:lastRowFirstColumn="0" w:lastRowLastColumn="0"/>
            </w:pPr>
            <w:r w:rsidRPr="00F736C9">
              <w:t>Director de Proyecto</w:t>
            </w:r>
          </w:p>
        </w:tc>
        <w:tc>
          <w:tcPr>
            <w:tcW w:w="3685" w:type="dxa"/>
          </w:tcPr>
          <w:p w14:paraId="122C6CCD"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Emite comunicación señalando la Entrada en Vigor del Contrato y la Fecha de Inicio</w:t>
            </w:r>
          </w:p>
        </w:tc>
        <w:tc>
          <w:tcPr>
            <w:tcW w:w="1843" w:type="dxa"/>
          </w:tcPr>
          <w:p w14:paraId="4D56C146" w14:textId="77777777" w:rsidR="00F736C9" w:rsidRPr="00F736C9" w:rsidRDefault="00F736C9" w:rsidP="00F736C9">
            <w:pPr>
              <w:cnfStyle w:val="000000100000" w:firstRow="0" w:lastRow="0" w:firstColumn="0" w:lastColumn="0" w:oddVBand="0" w:evenVBand="0" w:oddHBand="1" w:evenHBand="0" w:firstRowFirstColumn="0" w:firstRowLastColumn="0" w:lastRowFirstColumn="0" w:lastRowLastColumn="0"/>
            </w:pPr>
            <w:r w:rsidRPr="00F736C9">
              <w:t>Una vez que el Seleccionado cumple con las Condiciones Previas</w:t>
            </w:r>
          </w:p>
        </w:tc>
      </w:tr>
    </w:tbl>
    <w:p w14:paraId="24995115" w14:textId="0A6602BB" w:rsidR="009D1917" w:rsidRDefault="009D1917" w:rsidP="00D34375"/>
    <w:p w14:paraId="1814623C" w14:textId="4DCD37E8" w:rsidR="00F736C9" w:rsidRDefault="00F736C9" w:rsidP="00F41547">
      <w:pPr>
        <w:pStyle w:val="Ttulo1"/>
        <w:numPr>
          <w:ilvl w:val="1"/>
          <w:numId w:val="1"/>
        </w:numPr>
        <w:spacing w:line="240" w:lineRule="auto"/>
      </w:pPr>
      <w:bookmarkStart w:id="13" w:name="_Toc89452040"/>
      <w:r w:rsidRPr="00F736C9">
        <w:t>Selección Directa.</w:t>
      </w:r>
      <w:bookmarkEnd w:id="13"/>
      <w:r w:rsidRPr="00F736C9">
        <w:t xml:space="preserve"> </w:t>
      </w:r>
    </w:p>
    <w:p w14:paraId="5F06AD07" w14:textId="4A679A14" w:rsidR="00F736C9" w:rsidRPr="00F736C9" w:rsidRDefault="00F736C9" w:rsidP="00F736C9">
      <w:r w:rsidRPr="00F736C9">
        <w:t>Para la Selección de Empresas Consultoras por el método de Selección Directa, se aplicarán los siguientes procedimientos:</w:t>
      </w:r>
    </w:p>
    <w:p w14:paraId="06836746" w14:textId="038ECB55" w:rsidR="00F736C9" w:rsidRDefault="00F736C9" w:rsidP="00F736C9">
      <w:r w:rsidRPr="00F736C9">
        <w:t>Unidad Responsable: Unidad Coordinadora del Proyecto</w:t>
      </w:r>
    </w:p>
    <w:tbl>
      <w:tblPr>
        <w:tblStyle w:val="Tablaconcuadrcula4-nfasis1"/>
        <w:tblW w:w="0" w:type="auto"/>
        <w:tblLayout w:type="fixed"/>
        <w:tblLook w:val="0420" w:firstRow="1" w:lastRow="0" w:firstColumn="0" w:lastColumn="0" w:noHBand="0" w:noVBand="1"/>
      </w:tblPr>
      <w:tblGrid>
        <w:gridCol w:w="1555"/>
        <w:gridCol w:w="1701"/>
        <w:gridCol w:w="3685"/>
        <w:gridCol w:w="1887"/>
      </w:tblGrid>
      <w:tr w:rsidR="00AA4052" w:rsidRPr="00F736C9" w14:paraId="1DFFD36A" w14:textId="77777777" w:rsidTr="59FF92B2">
        <w:trPr>
          <w:cnfStyle w:val="100000000000" w:firstRow="1" w:lastRow="0" w:firstColumn="0" w:lastColumn="0" w:oddVBand="0" w:evenVBand="0" w:oddHBand="0" w:evenHBand="0" w:firstRowFirstColumn="0" w:firstRowLastColumn="0" w:lastRowFirstColumn="0" w:lastRowLastColumn="0"/>
          <w:tblHeader/>
        </w:trPr>
        <w:tc>
          <w:tcPr>
            <w:tcW w:w="1555" w:type="dxa"/>
          </w:tcPr>
          <w:p w14:paraId="4D689DED" w14:textId="77777777" w:rsidR="00F736C9" w:rsidRPr="00F736C9" w:rsidRDefault="00F736C9" w:rsidP="00AA4052">
            <w:pPr>
              <w:jc w:val="left"/>
            </w:pPr>
            <w:r w:rsidRPr="00F736C9">
              <w:t>Actividad</w:t>
            </w:r>
          </w:p>
        </w:tc>
        <w:tc>
          <w:tcPr>
            <w:tcW w:w="1701" w:type="dxa"/>
          </w:tcPr>
          <w:p w14:paraId="417F7A91" w14:textId="77777777" w:rsidR="00F736C9" w:rsidRPr="00F736C9" w:rsidRDefault="00F736C9" w:rsidP="00AA4052">
            <w:pPr>
              <w:jc w:val="left"/>
            </w:pPr>
            <w:r w:rsidRPr="00F736C9">
              <w:t>Responsable (s)</w:t>
            </w:r>
          </w:p>
        </w:tc>
        <w:tc>
          <w:tcPr>
            <w:tcW w:w="3685" w:type="dxa"/>
          </w:tcPr>
          <w:p w14:paraId="528DF4FA" w14:textId="77777777" w:rsidR="00F736C9" w:rsidRPr="00F736C9" w:rsidRDefault="00F736C9" w:rsidP="00F736C9">
            <w:r w:rsidRPr="00F736C9">
              <w:t>Rol</w:t>
            </w:r>
          </w:p>
        </w:tc>
        <w:tc>
          <w:tcPr>
            <w:tcW w:w="1887" w:type="dxa"/>
          </w:tcPr>
          <w:p w14:paraId="2AFBEEAB" w14:textId="77777777" w:rsidR="00F736C9" w:rsidRPr="00F736C9" w:rsidRDefault="00F736C9" w:rsidP="00F736C9">
            <w:r w:rsidRPr="00F736C9">
              <w:t>Plazo / Oportunidad</w:t>
            </w:r>
          </w:p>
        </w:tc>
      </w:tr>
      <w:tr w:rsidR="00AA4052" w:rsidRPr="00F736C9" w14:paraId="66883064"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7A5E534F" w14:textId="77777777" w:rsidR="00F736C9" w:rsidRPr="00F736C9" w:rsidRDefault="00F736C9" w:rsidP="00AA4052">
            <w:pPr>
              <w:jc w:val="left"/>
            </w:pPr>
            <w:r w:rsidRPr="00F736C9">
              <w:t>Definición de modalidad de contratación</w:t>
            </w:r>
          </w:p>
        </w:tc>
        <w:tc>
          <w:tcPr>
            <w:tcW w:w="1701" w:type="dxa"/>
          </w:tcPr>
          <w:p w14:paraId="0FAEFAAF" w14:textId="77777777" w:rsidR="00F736C9" w:rsidRPr="00F736C9" w:rsidRDefault="00F736C9" w:rsidP="00AA4052">
            <w:pPr>
              <w:jc w:val="left"/>
            </w:pPr>
            <w:r w:rsidRPr="00F736C9">
              <w:t>Director de Proyecto</w:t>
            </w:r>
          </w:p>
        </w:tc>
        <w:tc>
          <w:tcPr>
            <w:tcW w:w="3685" w:type="dxa"/>
          </w:tcPr>
          <w:p w14:paraId="46D3BE27" w14:textId="77777777" w:rsidR="00F736C9" w:rsidRPr="00F736C9" w:rsidRDefault="00F736C9" w:rsidP="00F736C9">
            <w:r w:rsidRPr="00F736C9">
              <w:t>Define la modalidad de contratación (bienes, servicios de no consultoría, selección de firmas, selección de consultores individuales)</w:t>
            </w:r>
          </w:p>
        </w:tc>
        <w:tc>
          <w:tcPr>
            <w:tcW w:w="1887" w:type="dxa"/>
          </w:tcPr>
          <w:p w14:paraId="4432A8F2" w14:textId="77777777" w:rsidR="00F736C9" w:rsidRPr="00F736C9" w:rsidRDefault="00F736C9" w:rsidP="00F736C9">
            <w:r w:rsidRPr="00F736C9">
              <w:t>Al formular el Plan de Adquisiciones</w:t>
            </w:r>
          </w:p>
        </w:tc>
      </w:tr>
      <w:tr w:rsidR="00AA4052" w:rsidRPr="00F736C9" w14:paraId="180D8124" w14:textId="77777777" w:rsidTr="59FF92B2">
        <w:tc>
          <w:tcPr>
            <w:tcW w:w="1555" w:type="dxa"/>
          </w:tcPr>
          <w:p w14:paraId="11B55C6D" w14:textId="77777777" w:rsidR="00F736C9" w:rsidRPr="00F736C9" w:rsidRDefault="00F736C9" w:rsidP="00AA4052">
            <w:pPr>
              <w:jc w:val="left"/>
            </w:pPr>
            <w:r w:rsidRPr="00F736C9">
              <w:t>Definición de método de contratación</w:t>
            </w:r>
          </w:p>
        </w:tc>
        <w:tc>
          <w:tcPr>
            <w:tcW w:w="1701" w:type="dxa"/>
          </w:tcPr>
          <w:p w14:paraId="75A76AE1" w14:textId="77777777" w:rsidR="00F736C9" w:rsidRPr="00F736C9" w:rsidRDefault="00F736C9" w:rsidP="00AA4052">
            <w:pPr>
              <w:jc w:val="left"/>
            </w:pPr>
            <w:r w:rsidRPr="00F736C9">
              <w:t>Director de Proyecto</w:t>
            </w:r>
          </w:p>
        </w:tc>
        <w:tc>
          <w:tcPr>
            <w:tcW w:w="3685" w:type="dxa"/>
          </w:tcPr>
          <w:p w14:paraId="32BC3D2A" w14:textId="77777777" w:rsidR="00F736C9" w:rsidRPr="00F736C9" w:rsidRDefault="00F736C9" w:rsidP="00F736C9">
            <w:r w:rsidRPr="00F736C9">
              <w:t>Define el método de contratación (Contratación Directa, Solicitud de Ofertas Licitación Nacional, Solicitud de Ofertas Licitación Internacional, Selección de Consultores Individuales, Selección Basada en Calidad y Costo, Selección Basada en Calidad, Selección Basada en Menor Costo, Selección Basada en Calificaciones de los Consultores, Selección Basada en una Sola Fuente).</w:t>
            </w:r>
          </w:p>
        </w:tc>
        <w:tc>
          <w:tcPr>
            <w:tcW w:w="1887" w:type="dxa"/>
          </w:tcPr>
          <w:p w14:paraId="7A833ECF" w14:textId="77777777" w:rsidR="00F736C9" w:rsidRPr="00F736C9" w:rsidRDefault="00F736C9" w:rsidP="00F736C9">
            <w:r w:rsidRPr="00F736C9">
              <w:t>Al formular el Plan de Adquisiciones</w:t>
            </w:r>
          </w:p>
        </w:tc>
      </w:tr>
      <w:tr w:rsidR="00AA4052" w:rsidRPr="00F736C9" w14:paraId="399E0608"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591FF1F5" w14:textId="77777777" w:rsidR="00F736C9" w:rsidRPr="00F736C9" w:rsidRDefault="00F736C9" w:rsidP="00AA4052">
            <w:pPr>
              <w:jc w:val="left"/>
            </w:pPr>
            <w:r w:rsidRPr="00F736C9">
              <w:t>Elaboración de Términos de Referencia / Borrador de Contrato</w:t>
            </w:r>
          </w:p>
        </w:tc>
        <w:tc>
          <w:tcPr>
            <w:tcW w:w="1701" w:type="dxa"/>
          </w:tcPr>
          <w:p w14:paraId="39922077" w14:textId="77777777" w:rsidR="00F736C9" w:rsidRPr="00F736C9" w:rsidRDefault="00F736C9" w:rsidP="00AA4052">
            <w:pPr>
              <w:jc w:val="left"/>
            </w:pPr>
            <w:r w:rsidRPr="00F736C9">
              <w:t>Área de Proceso de Selección del Equipo de Adquisiciones de la UCP / DP / Comité Directivo</w:t>
            </w:r>
          </w:p>
        </w:tc>
        <w:tc>
          <w:tcPr>
            <w:tcW w:w="3685" w:type="dxa"/>
          </w:tcPr>
          <w:p w14:paraId="35F4549D" w14:textId="69F42F3A" w:rsidR="00F736C9" w:rsidRPr="00F736C9" w:rsidRDefault="00F736C9" w:rsidP="00F736C9">
            <w:r w:rsidRPr="00F736C9">
              <w:t xml:space="preserve">Prepara Términos de Referencia / Borrador de Contrato </w:t>
            </w:r>
            <w:r w:rsidR="00AA4052" w:rsidRPr="00F736C9">
              <w:t>de acuerdo con</w:t>
            </w:r>
            <w:r w:rsidRPr="00F736C9">
              <w:t xml:space="preserve"> los documentos estándar de adquisiciones del Banco (si los hay y están disponibles en:</w:t>
            </w:r>
          </w:p>
          <w:p w14:paraId="795EEDA3" w14:textId="77777777" w:rsidR="00F736C9" w:rsidRPr="00F736C9" w:rsidRDefault="00F20A42" w:rsidP="00F736C9">
            <w:hyperlink r:id="rId22" w:history="1">
              <w:r w:rsidR="00F736C9" w:rsidRPr="00F736C9">
                <w:rPr>
                  <w:rStyle w:val="Hipervnculo"/>
                </w:rPr>
                <w:t>www.worldbank.org/procurement/standarddocuments</w:t>
              </w:r>
            </w:hyperlink>
            <w:r w:rsidR="00F736C9" w:rsidRPr="00F736C9">
              <w:t xml:space="preserve"> </w:t>
            </w:r>
          </w:p>
        </w:tc>
        <w:tc>
          <w:tcPr>
            <w:tcW w:w="1887" w:type="dxa"/>
          </w:tcPr>
          <w:p w14:paraId="49CF87EA" w14:textId="77777777" w:rsidR="00F736C9" w:rsidRPr="00F736C9" w:rsidRDefault="00F736C9" w:rsidP="00F736C9">
            <w:r w:rsidRPr="00F736C9">
              <w:t>Una vez que la Contratación se incluya en el Plan de Adquisiciones</w:t>
            </w:r>
          </w:p>
        </w:tc>
      </w:tr>
      <w:tr w:rsidR="00AA4052" w:rsidRPr="00F736C9" w14:paraId="6C30C894" w14:textId="77777777" w:rsidTr="59FF92B2">
        <w:tc>
          <w:tcPr>
            <w:tcW w:w="1555" w:type="dxa"/>
          </w:tcPr>
          <w:p w14:paraId="7E5A3B91" w14:textId="77777777" w:rsidR="00F736C9" w:rsidRPr="00F736C9" w:rsidRDefault="00F736C9" w:rsidP="00AA4052">
            <w:pPr>
              <w:jc w:val="left"/>
            </w:pPr>
            <w:r w:rsidRPr="00F736C9">
              <w:lastRenderedPageBreak/>
              <w:t>Solicitud de No Objeción</w:t>
            </w:r>
          </w:p>
        </w:tc>
        <w:tc>
          <w:tcPr>
            <w:tcW w:w="1701" w:type="dxa"/>
          </w:tcPr>
          <w:p w14:paraId="66AC21A2" w14:textId="77777777" w:rsidR="00F736C9" w:rsidRPr="00F736C9" w:rsidRDefault="00F736C9" w:rsidP="00AA4052">
            <w:pPr>
              <w:jc w:val="left"/>
            </w:pPr>
            <w:r w:rsidRPr="00F736C9">
              <w:t>Directora de Proyecto</w:t>
            </w:r>
          </w:p>
        </w:tc>
        <w:tc>
          <w:tcPr>
            <w:tcW w:w="3685" w:type="dxa"/>
          </w:tcPr>
          <w:p w14:paraId="74933CB5" w14:textId="77777777" w:rsidR="00F736C9" w:rsidRPr="00F736C9" w:rsidRDefault="00F736C9" w:rsidP="00F736C9">
            <w:r w:rsidRPr="00F736C9">
              <w:t>Presenta al Banco una justificación detallada con las razones para realizar una Contratación Directa en lugar de un proceso competitivo y con las motivaciones para recomendar una firma en particular. En caso de ampliación de un contrato existente (lo que procede sólo si en el Contrato original así se establece), justifica que no se puede obtener ventaja con un nuevo proceso competitivo y que los precios del contrato ampliado son razonables.</w:t>
            </w:r>
          </w:p>
        </w:tc>
        <w:tc>
          <w:tcPr>
            <w:tcW w:w="1887" w:type="dxa"/>
          </w:tcPr>
          <w:p w14:paraId="4F8CEB6E" w14:textId="77777777" w:rsidR="00F736C9" w:rsidRPr="00F736C9" w:rsidRDefault="00F736C9" w:rsidP="00F736C9">
            <w:r w:rsidRPr="00F736C9">
              <w:t>Antes de emitir la Solicitud de Contratación.</w:t>
            </w:r>
          </w:p>
        </w:tc>
      </w:tr>
      <w:tr w:rsidR="00AA4052" w:rsidRPr="00F736C9" w14:paraId="6B9D827E"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268BCC01" w14:textId="77777777" w:rsidR="00F736C9" w:rsidRPr="00F736C9" w:rsidRDefault="00F736C9" w:rsidP="00AA4052">
            <w:pPr>
              <w:jc w:val="left"/>
            </w:pPr>
            <w:r w:rsidRPr="00F736C9">
              <w:t>No Objeción del Banco</w:t>
            </w:r>
          </w:p>
        </w:tc>
        <w:tc>
          <w:tcPr>
            <w:tcW w:w="1701" w:type="dxa"/>
          </w:tcPr>
          <w:p w14:paraId="5C1E0E1D" w14:textId="77777777" w:rsidR="00F736C9" w:rsidRPr="00F736C9" w:rsidRDefault="00F736C9" w:rsidP="00AA4052">
            <w:pPr>
              <w:jc w:val="left"/>
            </w:pPr>
            <w:r w:rsidRPr="00F736C9">
              <w:t>Banco Mundial</w:t>
            </w:r>
          </w:p>
        </w:tc>
        <w:tc>
          <w:tcPr>
            <w:tcW w:w="3685" w:type="dxa"/>
          </w:tcPr>
          <w:p w14:paraId="081060E1" w14:textId="77777777" w:rsidR="00F736C9" w:rsidRPr="00F736C9" w:rsidRDefault="00F736C9" w:rsidP="00F736C9">
            <w:r w:rsidRPr="00F736C9">
              <w:t>Emite la No Objeción a la Contratación Directa</w:t>
            </w:r>
          </w:p>
        </w:tc>
        <w:tc>
          <w:tcPr>
            <w:tcW w:w="1887" w:type="dxa"/>
          </w:tcPr>
          <w:p w14:paraId="77615241" w14:textId="77777777" w:rsidR="00F736C9" w:rsidRPr="00F736C9" w:rsidRDefault="00F736C9" w:rsidP="00F736C9">
            <w:r w:rsidRPr="00F736C9">
              <w:t>Una vez que recibe la Solicitud de No Objeción</w:t>
            </w:r>
          </w:p>
        </w:tc>
      </w:tr>
      <w:tr w:rsidR="00AA4052" w:rsidRPr="00F736C9" w14:paraId="7DF3AF14" w14:textId="77777777" w:rsidTr="59FF92B2">
        <w:tc>
          <w:tcPr>
            <w:tcW w:w="1555" w:type="dxa"/>
          </w:tcPr>
          <w:p w14:paraId="14A417C8" w14:textId="77777777" w:rsidR="00F736C9" w:rsidRPr="00F736C9" w:rsidRDefault="00F736C9" w:rsidP="00AA4052">
            <w:pPr>
              <w:jc w:val="left"/>
            </w:pPr>
            <w:r w:rsidRPr="00F736C9">
              <w:t>Solicitud de Contratación</w:t>
            </w:r>
          </w:p>
        </w:tc>
        <w:tc>
          <w:tcPr>
            <w:tcW w:w="1701" w:type="dxa"/>
          </w:tcPr>
          <w:p w14:paraId="76311ECE" w14:textId="77777777" w:rsidR="00F736C9" w:rsidRPr="00F736C9" w:rsidRDefault="00F736C9" w:rsidP="00AA4052">
            <w:pPr>
              <w:jc w:val="left"/>
            </w:pPr>
            <w:r w:rsidRPr="00F736C9">
              <w:t>Director de Proyecto</w:t>
            </w:r>
          </w:p>
        </w:tc>
        <w:tc>
          <w:tcPr>
            <w:tcW w:w="3685" w:type="dxa"/>
          </w:tcPr>
          <w:p w14:paraId="5577CC28" w14:textId="77777777" w:rsidR="00F736C9" w:rsidRPr="00F736C9" w:rsidRDefault="00F736C9" w:rsidP="00F736C9">
            <w:r w:rsidRPr="00F736C9">
              <w:t>Emite Memorando de Solicitud de Contratación</w:t>
            </w:r>
          </w:p>
        </w:tc>
        <w:tc>
          <w:tcPr>
            <w:tcW w:w="1887" w:type="dxa"/>
          </w:tcPr>
          <w:p w14:paraId="6FDFF62A" w14:textId="7DE069A0" w:rsidR="00F736C9" w:rsidRPr="00F736C9" w:rsidRDefault="00AA4052" w:rsidP="00F736C9">
            <w:r w:rsidRPr="00F736C9">
              <w:t>De acuerdo con el</w:t>
            </w:r>
            <w:r w:rsidR="00F736C9" w:rsidRPr="00F736C9">
              <w:t xml:space="preserve"> Plan de Adquisiciones</w:t>
            </w:r>
          </w:p>
        </w:tc>
      </w:tr>
      <w:tr w:rsidR="00AA4052" w:rsidRPr="00F736C9" w14:paraId="531A182B"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08907BFE" w14:textId="77777777" w:rsidR="00F736C9" w:rsidRPr="00F736C9" w:rsidRDefault="00F736C9" w:rsidP="00AA4052">
            <w:pPr>
              <w:jc w:val="left"/>
            </w:pPr>
            <w:r w:rsidRPr="00F736C9">
              <w:t>Solicitud de Certificación de Contenido Presupuestario</w:t>
            </w:r>
          </w:p>
        </w:tc>
        <w:tc>
          <w:tcPr>
            <w:tcW w:w="1701" w:type="dxa"/>
          </w:tcPr>
          <w:p w14:paraId="29F17E24" w14:textId="77777777" w:rsidR="00F736C9" w:rsidRPr="00F736C9" w:rsidRDefault="00F736C9" w:rsidP="00AA4052">
            <w:pPr>
              <w:jc w:val="left"/>
            </w:pPr>
            <w:r w:rsidRPr="00F736C9">
              <w:t>Director de Proyecto</w:t>
            </w:r>
          </w:p>
        </w:tc>
        <w:tc>
          <w:tcPr>
            <w:tcW w:w="3685" w:type="dxa"/>
          </w:tcPr>
          <w:p w14:paraId="3080EDC4" w14:textId="77777777" w:rsidR="00F736C9" w:rsidRPr="00F736C9" w:rsidRDefault="00F736C9" w:rsidP="00F736C9">
            <w:r w:rsidRPr="00F736C9">
              <w:t>Solicita a la Dirección Financiera la emisión de la Certificación de Contenido Presupuestario</w:t>
            </w:r>
          </w:p>
        </w:tc>
        <w:tc>
          <w:tcPr>
            <w:tcW w:w="1887" w:type="dxa"/>
          </w:tcPr>
          <w:p w14:paraId="5D2E4501" w14:textId="77777777" w:rsidR="00F736C9" w:rsidRPr="00F736C9" w:rsidRDefault="00F736C9" w:rsidP="00F736C9">
            <w:r w:rsidRPr="00F736C9">
              <w:t>Al emitir el Memorando de Solicitud de Contratación</w:t>
            </w:r>
          </w:p>
        </w:tc>
      </w:tr>
      <w:tr w:rsidR="00AA4052" w:rsidRPr="00F736C9" w14:paraId="239E6072" w14:textId="77777777" w:rsidTr="59FF92B2">
        <w:tc>
          <w:tcPr>
            <w:tcW w:w="1555" w:type="dxa"/>
          </w:tcPr>
          <w:p w14:paraId="2B1E1D89" w14:textId="77777777" w:rsidR="00F736C9" w:rsidRPr="00F736C9" w:rsidRDefault="00F736C9" w:rsidP="00AA4052">
            <w:pPr>
              <w:jc w:val="left"/>
            </w:pPr>
            <w:r w:rsidRPr="00F736C9">
              <w:t>Certificación de Contenido Presupuestario</w:t>
            </w:r>
          </w:p>
        </w:tc>
        <w:tc>
          <w:tcPr>
            <w:tcW w:w="1701" w:type="dxa"/>
          </w:tcPr>
          <w:p w14:paraId="3D5FEA89" w14:textId="77777777" w:rsidR="00F736C9" w:rsidRPr="00F736C9" w:rsidRDefault="00F736C9" w:rsidP="00AA4052">
            <w:pPr>
              <w:jc w:val="left"/>
            </w:pPr>
            <w:r w:rsidRPr="00F736C9">
              <w:t>Dirección Financiera de MH</w:t>
            </w:r>
          </w:p>
        </w:tc>
        <w:tc>
          <w:tcPr>
            <w:tcW w:w="3685" w:type="dxa"/>
          </w:tcPr>
          <w:p w14:paraId="23B5547A" w14:textId="77777777" w:rsidR="00F736C9" w:rsidRPr="00F736C9" w:rsidRDefault="00F736C9" w:rsidP="00F736C9">
            <w:r w:rsidRPr="00F736C9">
              <w:t>Emite Certificación de Contenido Presupuestario</w:t>
            </w:r>
          </w:p>
        </w:tc>
        <w:tc>
          <w:tcPr>
            <w:tcW w:w="1887" w:type="dxa"/>
          </w:tcPr>
          <w:p w14:paraId="7E768377" w14:textId="77777777" w:rsidR="00F736C9" w:rsidRPr="00F736C9" w:rsidRDefault="00F736C9" w:rsidP="00F736C9">
            <w:r w:rsidRPr="00F736C9">
              <w:t>Al recibir la Solicitud de Certificación de Contenido Presupuestario</w:t>
            </w:r>
          </w:p>
        </w:tc>
      </w:tr>
      <w:tr w:rsidR="00AA4052" w:rsidRPr="00F736C9" w14:paraId="57D0E21B"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0DE6C4C4" w14:textId="77777777" w:rsidR="00F736C9" w:rsidRPr="00F736C9" w:rsidRDefault="00F736C9" w:rsidP="00AA4052">
            <w:pPr>
              <w:jc w:val="left"/>
            </w:pPr>
            <w:r w:rsidRPr="00F736C9">
              <w:t>Solicitud de disponibilidad para prestar servicios</w:t>
            </w:r>
          </w:p>
        </w:tc>
        <w:tc>
          <w:tcPr>
            <w:tcW w:w="1701" w:type="dxa"/>
          </w:tcPr>
          <w:p w14:paraId="69175463" w14:textId="77777777" w:rsidR="00F736C9" w:rsidRPr="00F736C9" w:rsidRDefault="00F736C9" w:rsidP="00AA4052">
            <w:pPr>
              <w:jc w:val="left"/>
              <w:rPr>
                <w:highlight w:val="yellow"/>
              </w:rPr>
            </w:pPr>
            <w:r w:rsidRPr="00F736C9">
              <w:t>Asesor de Adquisiciones y Administración de Contratos</w:t>
            </w:r>
          </w:p>
        </w:tc>
        <w:tc>
          <w:tcPr>
            <w:tcW w:w="3685" w:type="dxa"/>
          </w:tcPr>
          <w:p w14:paraId="3F0D5B37" w14:textId="77777777" w:rsidR="00F736C9" w:rsidRPr="00F736C9" w:rsidRDefault="00F736C9" w:rsidP="00F736C9">
            <w:r w:rsidRPr="00F736C9">
              <w:t>Consulta disponibilidad para prestar los servicios</w:t>
            </w:r>
          </w:p>
        </w:tc>
        <w:tc>
          <w:tcPr>
            <w:tcW w:w="1887" w:type="dxa"/>
          </w:tcPr>
          <w:p w14:paraId="7E71337B" w14:textId="77777777" w:rsidR="00F736C9" w:rsidRPr="00F736C9" w:rsidRDefault="00F736C9" w:rsidP="00F736C9">
            <w:r w:rsidRPr="00F736C9">
              <w:t>Una vez que se obtiene la Certificación de Contenido Presupuestario</w:t>
            </w:r>
          </w:p>
        </w:tc>
      </w:tr>
      <w:tr w:rsidR="00AA4052" w:rsidRPr="00F736C9" w14:paraId="3ED8243A" w14:textId="77777777" w:rsidTr="59FF92B2">
        <w:tc>
          <w:tcPr>
            <w:tcW w:w="1555" w:type="dxa"/>
          </w:tcPr>
          <w:p w14:paraId="037EF95C" w14:textId="77777777" w:rsidR="00F736C9" w:rsidRPr="00F736C9" w:rsidRDefault="00F736C9" w:rsidP="00AA4052">
            <w:pPr>
              <w:jc w:val="left"/>
            </w:pPr>
            <w:r w:rsidRPr="00F736C9">
              <w:t>Disponibilidad para prestar los servicios</w:t>
            </w:r>
          </w:p>
        </w:tc>
        <w:tc>
          <w:tcPr>
            <w:tcW w:w="1701" w:type="dxa"/>
          </w:tcPr>
          <w:p w14:paraId="3930DFD7" w14:textId="77777777" w:rsidR="00F736C9" w:rsidRPr="00F736C9" w:rsidRDefault="00F736C9" w:rsidP="00AA4052">
            <w:pPr>
              <w:jc w:val="left"/>
              <w:rPr>
                <w:highlight w:val="yellow"/>
              </w:rPr>
            </w:pPr>
            <w:r w:rsidRPr="00F736C9">
              <w:t>Consultor / Representante</w:t>
            </w:r>
          </w:p>
        </w:tc>
        <w:tc>
          <w:tcPr>
            <w:tcW w:w="3685" w:type="dxa"/>
          </w:tcPr>
          <w:p w14:paraId="23081565" w14:textId="77777777" w:rsidR="00F736C9" w:rsidRPr="00F736C9" w:rsidRDefault="00F736C9" w:rsidP="00F736C9">
            <w:r w:rsidRPr="00F736C9">
              <w:t>Manifiesta su disponibilidad para prestar los servicios</w:t>
            </w:r>
          </w:p>
        </w:tc>
        <w:tc>
          <w:tcPr>
            <w:tcW w:w="1887" w:type="dxa"/>
          </w:tcPr>
          <w:p w14:paraId="082998D0" w14:textId="77777777" w:rsidR="00F736C9" w:rsidRPr="00F736C9" w:rsidRDefault="00F736C9" w:rsidP="00F736C9">
            <w:r w:rsidRPr="00F736C9">
              <w:t>Al recibir la Solicitud de disponibilidad para prestar servicios</w:t>
            </w:r>
          </w:p>
        </w:tc>
      </w:tr>
      <w:tr w:rsidR="00AA4052" w:rsidRPr="00F736C9" w14:paraId="356EA0CC"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04F2958C" w14:textId="77777777" w:rsidR="00F736C9" w:rsidRPr="00F736C9" w:rsidRDefault="00F736C9" w:rsidP="00AA4052">
            <w:pPr>
              <w:jc w:val="left"/>
            </w:pPr>
            <w:r w:rsidRPr="00F736C9">
              <w:lastRenderedPageBreak/>
              <w:t>Negociación del Precio del Contrato</w:t>
            </w:r>
          </w:p>
        </w:tc>
        <w:tc>
          <w:tcPr>
            <w:tcW w:w="1701" w:type="dxa"/>
          </w:tcPr>
          <w:p w14:paraId="695FD27B" w14:textId="77777777" w:rsidR="00F736C9" w:rsidRPr="00F736C9" w:rsidRDefault="00F736C9" w:rsidP="00AA4052">
            <w:pPr>
              <w:jc w:val="left"/>
              <w:rPr>
                <w:highlight w:val="yellow"/>
              </w:rPr>
            </w:pPr>
            <w:r w:rsidRPr="00F736C9">
              <w:t>Director de Proyecto / Consultor / Representante</w:t>
            </w:r>
          </w:p>
        </w:tc>
        <w:tc>
          <w:tcPr>
            <w:tcW w:w="3685" w:type="dxa"/>
          </w:tcPr>
          <w:p w14:paraId="1C1AA27C" w14:textId="77777777" w:rsidR="00F736C9" w:rsidRPr="00F736C9" w:rsidRDefault="00F736C9" w:rsidP="00F736C9">
            <w:r w:rsidRPr="00F736C9">
              <w:t>Solicita al Consultor / Representante una Propuesta Económica y negocia una Propuesta Económica Final</w:t>
            </w:r>
          </w:p>
        </w:tc>
        <w:tc>
          <w:tcPr>
            <w:tcW w:w="1887" w:type="dxa"/>
          </w:tcPr>
          <w:p w14:paraId="44D834CE" w14:textId="77777777" w:rsidR="00F736C9" w:rsidRPr="00F736C9" w:rsidRDefault="00F736C9" w:rsidP="00F736C9">
            <w:r w:rsidRPr="00F736C9">
              <w:t>Una vez que el Consultor / Representante confirma su disponibilidad para prestar servicios</w:t>
            </w:r>
          </w:p>
        </w:tc>
      </w:tr>
      <w:tr w:rsidR="00AA4052" w:rsidRPr="00F736C9" w14:paraId="08606D06" w14:textId="77777777" w:rsidTr="59FF92B2">
        <w:tc>
          <w:tcPr>
            <w:tcW w:w="1555" w:type="dxa"/>
          </w:tcPr>
          <w:p w14:paraId="701B8367" w14:textId="77777777" w:rsidR="00F736C9" w:rsidRPr="00F736C9" w:rsidRDefault="00F736C9" w:rsidP="00AA4052">
            <w:pPr>
              <w:jc w:val="left"/>
            </w:pPr>
            <w:r w:rsidRPr="00F736C9">
              <w:t>Valoración del Precio del Contrato</w:t>
            </w:r>
          </w:p>
        </w:tc>
        <w:tc>
          <w:tcPr>
            <w:tcW w:w="1701" w:type="dxa"/>
          </w:tcPr>
          <w:p w14:paraId="6A8D09B1" w14:textId="77777777" w:rsidR="00F736C9" w:rsidRPr="00F736C9" w:rsidRDefault="00F736C9" w:rsidP="00AA4052">
            <w:pPr>
              <w:jc w:val="left"/>
              <w:rPr>
                <w:highlight w:val="yellow"/>
              </w:rPr>
            </w:pPr>
            <w:r w:rsidRPr="00F736C9">
              <w:t>Director de Proyecto</w:t>
            </w:r>
          </w:p>
        </w:tc>
        <w:tc>
          <w:tcPr>
            <w:tcW w:w="3685" w:type="dxa"/>
          </w:tcPr>
          <w:p w14:paraId="3FB9AE22" w14:textId="77777777" w:rsidR="00F736C9" w:rsidRPr="00F736C9" w:rsidRDefault="00F736C9" w:rsidP="00F736C9">
            <w:r w:rsidRPr="00F736C9">
              <w:t>Valora si el Monto de la Propuesta Económica Final se ajusta a los valores que normalmente se pagan en el mercado</w:t>
            </w:r>
          </w:p>
        </w:tc>
        <w:tc>
          <w:tcPr>
            <w:tcW w:w="1887" w:type="dxa"/>
          </w:tcPr>
          <w:p w14:paraId="515A183B" w14:textId="77777777" w:rsidR="00F736C9" w:rsidRPr="00F736C9" w:rsidRDefault="00F736C9" w:rsidP="00F736C9">
            <w:r w:rsidRPr="00F736C9">
              <w:t>Al recibir la Propuesta Económica Final</w:t>
            </w:r>
          </w:p>
        </w:tc>
      </w:tr>
      <w:tr w:rsidR="00AA4052" w:rsidRPr="00F736C9" w14:paraId="51C04E05"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76432DA2" w14:textId="77777777" w:rsidR="00F736C9" w:rsidRPr="00F736C9" w:rsidRDefault="00F736C9" w:rsidP="00AA4052">
            <w:pPr>
              <w:jc w:val="left"/>
            </w:pPr>
            <w:r w:rsidRPr="00F736C9">
              <w:t>Solicitud de No Objeción</w:t>
            </w:r>
          </w:p>
        </w:tc>
        <w:tc>
          <w:tcPr>
            <w:tcW w:w="1701" w:type="dxa"/>
          </w:tcPr>
          <w:p w14:paraId="0A3A915F" w14:textId="77777777" w:rsidR="00F736C9" w:rsidRPr="00F736C9" w:rsidRDefault="00F736C9" w:rsidP="00AA4052">
            <w:pPr>
              <w:jc w:val="left"/>
              <w:rPr>
                <w:highlight w:val="yellow"/>
              </w:rPr>
            </w:pPr>
            <w:r w:rsidRPr="00F736C9">
              <w:t>Directora de Proyecto</w:t>
            </w:r>
          </w:p>
        </w:tc>
        <w:tc>
          <w:tcPr>
            <w:tcW w:w="3685" w:type="dxa"/>
          </w:tcPr>
          <w:p w14:paraId="03E7A42F" w14:textId="77777777" w:rsidR="00F736C9" w:rsidRPr="00F736C9" w:rsidRDefault="00F736C9" w:rsidP="00F736C9">
            <w:r w:rsidRPr="00F736C9">
              <w:t>Solicita al Banco la No Objeción a la Valoración del Monto de la Propuesta Económica Final</w:t>
            </w:r>
          </w:p>
        </w:tc>
        <w:tc>
          <w:tcPr>
            <w:tcW w:w="1887" w:type="dxa"/>
          </w:tcPr>
          <w:p w14:paraId="68925B2A" w14:textId="77777777" w:rsidR="00F736C9" w:rsidRPr="00F736C9" w:rsidRDefault="00F736C9" w:rsidP="00F736C9">
            <w:r w:rsidRPr="00F736C9">
              <w:t>Una vez que realiza la Valoración del Monto de la Propuesta Económica Final</w:t>
            </w:r>
          </w:p>
        </w:tc>
      </w:tr>
      <w:tr w:rsidR="00AA4052" w:rsidRPr="00F736C9" w14:paraId="4EC2F9C7" w14:textId="77777777" w:rsidTr="59FF92B2">
        <w:tc>
          <w:tcPr>
            <w:tcW w:w="1555" w:type="dxa"/>
          </w:tcPr>
          <w:p w14:paraId="597E0802" w14:textId="77777777" w:rsidR="00F736C9" w:rsidRPr="00F736C9" w:rsidRDefault="00F736C9" w:rsidP="00AA4052">
            <w:pPr>
              <w:jc w:val="left"/>
            </w:pPr>
            <w:r w:rsidRPr="00F736C9">
              <w:t>No Objeción del Banco</w:t>
            </w:r>
          </w:p>
        </w:tc>
        <w:tc>
          <w:tcPr>
            <w:tcW w:w="1701" w:type="dxa"/>
          </w:tcPr>
          <w:p w14:paraId="530607AC" w14:textId="77777777" w:rsidR="00F736C9" w:rsidRPr="00F736C9" w:rsidRDefault="00F736C9" w:rsidP="00AA4052">
            <w:pPr>
              <w:jc w:val="left"/>
              <w:rPr>
                <w:highlight w:val="yellow"/>
              </w:rPr>
            </w:pPr>
            <w:r w:rsidRPr="00F736C9">
              <w:t>Banco Mundial</w:t>
            </w:r>
          </w:p>
        </w:tc>
        <w:tc>
          <w:tcPr>
            <w:tcW w:w="3685" w:type="dxa"/>
          </w:tcPr>
          <w:p w14:paraId="29612E3F" w14:textId="77777777" w:rsidR="00F736C9" w:rsidRPr="00F736C9" w:rsidRDefault="00F736C9" w:rsidP="00F736C9">
            <w:r w:rsidRPr="00F736C9">
              <w:t>Emite la No Objeción a la Valoración del Monto de la Propuesta Económica Final</w:t>
            </w:r>
          </w:p>
        </w:tc>
        <w:tc>
          <w:tcPr>
            <w:tcW w:w="1887" w:type="dxa"/>
          </w:tcPr>
          <w:p w14:paraId="1037FBC9" w14:textId="77777777" w:rsidR="00F736C9" w:rsidRPr="00F736C9" w:rsidRDefault="00F736C9" w:rsidP="00F736C9">
            <w:r w:rsidRPr="00F736C9">
              <w:t>Una vez que recibe la Solicitud de No Objeción</w:t>
            </w:r>
          </w:p>
        </w:tc>
      </w:tr>
      <w:tr w:rsidR="00AA4052" w:rsidRPr="00F736C9" w14:paraId="1F2AB038"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28F52421" w14:textId="77777777" w:rsidR="00F736C9" w:rsidRPr="00F736C9" w:rsidRDefault="00F736C9" w:rsidP="00AA4052">
            <w:pPr>
              <w:jc w:val="left"/>
            </w:pPr>
            <w:r w:rsidRPr="00F736C9">
              <w:t>Solicitud de Certificación de Contenido Presupuestario</w:t>
            </w:r>
          </w:p>
        </w:tc>
        <w:tc>
          <w:tcPr>
            <w:tcW w:w="1701" w:type="dxa"/>
          </w:tcPr>
          <w:p w14:paraId="5F77E1D9" w14:textId="77777777" w:rsidR="00F736C9" w:rsidRPr="00F736C9" w:rsidRDefault="00F736C9" w:rsidP="00AA4052">
            <w:pPr>
              <w:jc w:val="left"/>
              <w:rPr>
                <w:highlight w:val="yellow"/>
              </w:rPr>
            </w:pPr>
            <w:r w:rsidRPr="00F736C9">
              <w:t>Director de Proyecto</w:t>
            </w:r>
          </w:p>
        </w:tc>
        <w:tc>
          <w:tcPr>
            <w:tcW w:w="3685" w:type="dxa"/>
          </w:tcPr>
          <w:p w14:paraId="15203633" w14:textId="77777777" w:rsidR="00F736C9" w:rsidRPr="00F736C9" w:rsidRDefault="00F736C9" w:rsidP="00F736C9">
            <w:r w:rsidRPr="00F736C9">
              <w:t>Solicita a la Dirección Financiera la emisión de la Certificación de Contenido Presupuestario, si es que el monto certificado inicialmente es distinto al Monto de la Propuesta Económica Final</w:t>
            </w:r>
          </w:p>
        </w:tc>
        <w:tc>
          <w:tcPr>
            <w:tcW w:w="1887" w:type="dxa"/>
          </w:tcPr>
          <w:p w14:paraId="0FCBF961" w14:textId="77777777" w:rsidR="00F736C9" w:rsidRPr="00F736C9" w:rsidRDefault="00F736C9" w:rsidP="00F736C9">
            <w:r w:rsidRPr="00F736C9">
              <w:t>Al recibir la No Objeción del Banco a la Valoración del Monto de la Propuesta Económica Final</w:t>
            </w:r>
          </w:p>
        </w:tc>
      </w:tr>
      <w:tr w:rsidR="00AA4052" w:rsidRPr="00F736C9" w14:paraId="2BC9A54C" w14:textId="77777777" w:rsidTr="59FF92B2">
        <w:tc>
          <w:tcPr>
            <w:tcW w:w="1555" w:type="dxa"/>
          </w:tcPr>
          <w:p w14:paraId="43B70DBD" w14:textId="77777777" w:rsidR="00F736C9" w:rsidRPr="00F736C9" w:rsidRDefault="00F736C9" w:rsidP="00AA4052">
            <w:pPr>
              <w:jc w:val="left"/>
            </w:pPr>
            <w:r w:rsidRPr="00F736C9">
              <w:t>Certificación de Contenido Presupuestario</w:t>
            </w:r>
          </w:p>
        </w:tc>
        <w:tc>
          <w:tcPr>
            <w:tcW w:w="1701" w:type="dxa"/>
          </w:tcPr>
          <w:p w14:paraId="6096EABE" w14:textId="77777777" w:rsidR="00F736C9" w:rsidRPr="00F736C9" w:rsidRDefault="00F736C9" w:rsidP="00AA4052">
            <w:pPr>
              <w:jc w:val="left"/>
            </w:pPr>
            <w:r w:rsidRPr="00F736C9">
              <w:t>Dirección Financiera de MH</w:t>
            </w:r>
          </w:p>
        </w:tc>
        <w:tc>
          <w:tcPr>
            <w:tcW w:w="3685" w:type="dxa"/>
          </w:tcPr>
          <w:p w14:paraId="18B8681F" w14:textId="77777777" w:rsidR="00F736C9" w:rsidRPr="00F736C9" w:rsidRDefault="00F736C9" w:rsidP="00F736C9">
            <w:r w:rsidRPr="00F736C9">
              <w:t>Emite Certificación de Contenido Presupuestario</w:t>
            </w:r>
          </w:p>
        </w:tc>
        <w:tc>
          <w:tcPr>
            <w:tcW w:w="1887" w:type="dxa"/>
          </w:tcPr>
          <w:p w14:paraId="757F32B8" w14:textId="77777777" w:rsidR="00F736C9" w:rsidRPr="00F736C9" w:rsidRDefault="00F736C9" w:rsidP="00F736C9">
            <w:r w:rsidRPr="00F736C9">
              <w:t>Al recibir la Solicitud de Certificación de Contenido Presupuestario</w:t>
            </w:r>
          </w:p>
        </w:tc>
      </w:tr>
      <w:tr w:rsidR="00AA4052" w:rsidRPr="00F736C9" w14:paraId="5B4A7271"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71D7102D" w14:textId="77777777" w:rsidR="00F736C9" w:rsidRPr="00F736C9" w:rsidRDefault="00F736C9" w:rsidP="00AA4052">
            <w:pPr>
              <w:jc w:val="left"/>
            </w:pPr>
            <w:r w:rsidRPr="00F736C9">
              <w:t>Pago de Especies Fiscales y presentación de comprobante de pago</w:t>
            </w:r>
          </w:p>
        </w:tc>
        <w:tc>
          <w:tcPr>
            <w:tcW w:w="1701" w:type="dxa"/>
          </w:tcPr>
          <w:p w14:paraId="629477B2" w14:textId="77777777" w:rsidR="00F736C9" w:rsidRPr="00F736C9" w:rsidRDefault="00F736C9" w:rsidP="00AA4052">
            <w:pPr>
              <w:jc w:val="left"/>
            </w:pPr>
            <w:r w:rsidRPr="00F736C9">
              <w:t>Consultor / Representante</w:t>
            </w:r>
          </w:p>
        </w:tc>
        <w:tc>
          <w:tcPr>
            <w:tcW w:w="3685" w:type="dxa"/>
          </w:tcPr>
          <w:p w14:paraId="74C0D07C" w14:textId="77777777" w:rsidR="00F736C9" w:rsidRPr="00F736C9" w:rsidRDefault="00F736C9" w:rsidP="00F736C9">
            <w:r w:rsidRPr="00F736C9">
              <w:t>Paga Timbres Fiscales a razón de 2.5 colones por cada mil colones más 625 colones por concepto de reintegro y presenta el comprobante a la UCP</w:t>
            </w:r>
          </w:p>
        </w:tc>
        <w:tc>
          <w:tcPr>
            <w:tcW w:w="1887" w:type="dxa"/>
          </w:tcPr>
          <w:p w14:paraId="240B29AC" w14:textId="77777777" w:rsidR="00F736C9" w:rsidRPr="00F736C9" w:rsidRDefault="00F736C9" w:rsidP="00F736C9">
            <w:r w:rsidRPr="00F736C9">
              <w:t>Antes de firmar el Contrato</w:t>
            </w:r>
          </w:p>
        </w:tc>
      </w:tr>
      <w:tr w:rsidR="59FF92B2" w14:paraId="2150DAFB" w14:textId="77777777" w:rsidTr="59FF92B2">
        <w:tc>
          <w:tcPr>
            <w:tcW w:w="1555" w:type="dxa"/>
          </w:tcPr>
          <w:p w14:paraId="5307E98D" w14:textId="681C0CEB" w:rsidR="0EF09EFF" w:rsidRDefault="0EF09EFF" w:rsidP="59FF92B2">
            <w:pPr>
              <w:spacing w:line="259" w:lineRule="auto"/>
              <w:jc w:val="left"/>
            </w:pPr>
            <w:r>
              <w:lastRenderedPageBreak/>
              <w:t>Revisión de Contrato</w:t>
            </w:r>
          </w:p>
        </w:tc>
        <w:tc>
          <w:tcPr>
            <w:tcW w:w="1701" w:type="dxa"/>
          </w:tcPr>
          <w:p w14:paraId="2DBC2728" w14:textId="26ED596E" w:rsidR="0EF09EFF" w:rsidRDefault="0EF09EFF" w:rsidP="59FF92B2">
            <w:pPr>
              <w:jc w:val="left"/>
            </w:pPr>
            <w:r>
              <w:t>Asesoría Dirección Financiera y Administrativa</w:t>
            </w:r>
          </w:p>
        </w:tc>
        <w:tc>
          <w:tcPr>
            <w:tcW w:w="3685" w:type="dxa"/>
          </w:tcPr>
          <w:p w14:paraId="3ECC7473" w14:textId="3A902583" w:rsidR="0EF09EFF" w:rsidRDefault="0EF09EFF" w:rsidP="59FF92B2">
            <w:r>
              <w:t>Revisión de Contrato</w:t>
            </w:r>
          </w:p>
        </w:tc>
        <w:tc>
          <w:tcPr>
            <w:tcW w:w="1887" w:type="dxa"/>
          </w:tcPr>
          <w:p w14:paraId="282B2431" w14:textId="3BC91A2C" w:rsidR="0EF09EFF" w:rsidRDefault="0EF09EFF" w:rsidP="59FF92B2">
            <w:r>
              <w:t>Antes de Firmar el contrato</w:t>
            </w:r>
          </w:p>
        </w:tc>
      </w:tr>
      <w:tr w:rsidR="00AA4052" w:rsidRPr="00F736C9" w14:paraId="08027A6D"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5215336A" w14:textId="77777777" w:rsidR="00F736C9" w:rsidRPr="00F736C9" w:rsidRDefault="00F736C9" w:rsidP="00AA4052">
            <w:pPr>
              <w:jc w:val="left"/>
            </w:pPr>
            <w:r w:rsidRPr="00F736C9">
              <w:t>Firma de Contrato</w:t>
            </w:r>
          </w:p>
        </w:tc>
        <w:tc>
          <w:tcPr>
            <w:tcW w:w="1701" w:type="dxa"/>
          </w:tcPr>
          <w:p w14:paraId="12624599" w14:textId="06D832E6" w:rsidR="00F736C9" w:rsidRPr="00F736C9" w:rsidRDefault="00F736C9" w:rsidP="00AA4052">
            <w:pPr>
              <w:jc w:val="left"/>
            </w:pPr>
            <w:r>
              <w:t xml:space="preserve">Director de Proyecto </w:t>
            </w:r>
            <w:r w:rsidR="24874E06">
              <w:t>y/o Ministro</w:t>
            </w:r>
            <w:r>
              <w:t xml:space="preserve"> Consultor / Representante</w:t>
            </w:r>
          </w:p>
        </w:tc>
        <w:tc>
          <w:tcPr>
            <w:tcW w:w="3685" w:type="dxa"/>
          </w:tcPr>
          <w:p w14:paraId="5F14BB1F" w14:textId="77777777" w:rsidR="00F736C9" w:rsidRPr="00F736C9" w:rsidRDefault="00F736C9" w:rsidP="00F736C9">
            <w:r w:rsidRPr="00F736C9">
              <w:t>Director de Proyecto y Consultor / Representante (nacional) suscriben el Contrato utilizando, ambos, Firma Digital. Director de Proyecto y Consultor / Representante (extranjero) suscriben el Contrato utilizando, ambos, Firma Digital, si es que el Consultor / Representante dispone de Firma Digital acreditada por entidad oficial en su país de origen, o utilizando, ambos Firma Física, si es que el Consultor / Representante no dispone de ella. Si la Firma es Física, el Consultor / Representante firma el documento y lo envía para la firma del Director de Proyecto.</w:t>
            </w:r>
          </w:p>
        </w:tc>
        <w:tc>
          <w:tcPr>
            <w:tcW w:w="1887" w:type="dxa"/>
          </w:tcPr>
          <w:p w14:paraId="395B8B79" w14:textId="77777777" w:rsidR="00F736C9" w:rsidRPr="00F736C9" w:rsidRDefault="00F736C9" w:rsidP="00F736C9">
            <w:r w:rsidRPr="00F736C9">
              <w:t>Una vez que el Consultor presenta comprobante de pago de Timbres Fiscales</w:t>
            </w:r>
          </w:p>
        </w:tc>
      </w:tr>
      <w:tr w:rsidR="00AA4052" w:rsidRPr="00F736C9" w14:paraId="727E2554" w14:textId="77777777" w:rsidTr="59FF92B2">
        <w:tc>
          <w:tcPr>
            <w:tcW w:w="1555" w:type="dxa"/>
          </w:tcPr>
          <w:p w14:paraId="621F566D" w14:textId="77777777" w:rsidR="00F736C9" w:rsidRPr="00F736C9" w:rsidRDefault="00F736C9" w:rsidP="00AA4052">
            <w:pPr>
              <w:jc w:val="left"/>
            </w:pPr>
            <w:r w:rsidRPr="00F736C9">
              <w:t>Verificación de Firma de Consultor / Representante</w:t>
            </w:r>
          </w:p>
        </w:tc>
        <w:tc>
          <w:tcPr>
            <w:tcW w:w="1701" w:type="dxa"/>
          </w:tcPr>
          <w:p w14:paraId="67438197" w14:textId="77777777" w:rsidR="00F736C9" w:rsidRPr="00F736C9" w:rsidRDefault="00F736C9" w:rsidP="00AA4052">
            <w:pPr>
              <w:jc w:val="left"/>
            </w:pPr>
            <w:r w:rsidRPr="00F736C9">
              <w:t>Asesor de Adquisiciones y Administración de Contratos</w:t>
            </w:r>
          </w:p>
        </w:tc>
        <w:tc>
          <w:tcPr>
            <w:tcW w:w="3685" w:type="dxa"/>
          </w:tcPr>
          <w:p w14:paraId="23CF7093" w14:textId="77777777" w:rsidR="00F736C9" w:rsidRPr="00F736C9" w:rsidRDefault="00F736C9" w:rsidP="00F736C9">
            <w:r w:rsidRPr="00F736C9">
              <w:t>Verifica la Autenticidad de la Firma, la cual se considera auténtica si el Representante / Consultor manifiesta en una comunicación emitida desde su correo electrónico (en la que acompaña una copia del Contrato firmado) que su Firma en el Contrato es auténtica y que fue puesta por él de su puño y letra. Esa comunicación será funcional y jurídicamente equivalente a la Firma Digital, por tratarse de una manifestación con carácter representativo o declarativo, expresada o transmitida por un medio informático.</w:t>
            </w:r>
          </w:p>
        </w:tc>
        <w:tc>
          <w:tcPr>
            <w:tcW w:w="1887" w:type="dxa"/>
          </w:tcPr>
          <w:p w14:paraId="681E6E66" w14:textId="77777777" w:rsidR="00F736C9" w:rsidRPr="00F736C9" w:rsidRDefault="00F736C9" w:rsidP="00F736C9">
            <w:r w:rsidRPr="00F736C9">
              <w:t>Una vez que recibe el Contrato firmado.</w:t>
            </w:r>
          </w:p>
        </w:tc>
      </w:tr>
      <w:tr w:rsidR="00AA4052" w:rsidRPr="00F736C9" w14:paraId="679CF984"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6C6B0565" w14:textId="77777777" w:rsidR="00F736C9" w:rsidRPr="00F736C9" w:rsidRDefault="00F736C9" w:rsidP="00AA4052">
            <w:pPr>
              <w:jc w:val="left"/>
            </w:pPr>
            <w:r w:rsidRPr="00F736C9">
              <w:t>Registro del Contrato</w:t>
            </w:r>
          </w:p>
        </w:tc>
        <w:tc>
          <w:tcPr>
            <w:tcW w:w="1701" w:type="dxa"/>
          </w:tcPr>
          <w:p w14:paraId="60BAD386" w14:textId="77777777" w:rsidR="00F736C9" w:rsidRPr="00F736C9" w:rsidRDefault="00F736C9" w:rsidP="00AA4052">
            <w:pPr>
              <w:jc w:val="left"/>
            </w:pPr>
            <w:r w:rsidRPr="00F736C9">
              <w:t>Director de Proyecto</w:t>
            </w:r>
          </w:p>
        </w:tc>
        <w:tc>
          <w:tcPr>
            <w:tcW w:w="3685" w:type="dxa"/>
          </w:tcPr>
          <w:p w14:paraId="7A51A1CE" w14:textId="77777777" w:rsidR="00F736C9" w:rsidRPr="00F736C9" w:rsidRDefault="00F736C9" w:rsidP="00F736C9">
            <w:r w:rsidRPr="00F736C9">
              <w:t>Registra el Contrato en el STEP</w:t>
            </w:r>
          </w:p>
        </w:tc>
        <w:tc>
          <w:tcPr>
            <w:tcW w:w="1887" w:type="dxa"/>
          </w:tcPr>
          <w:p w14:paraId="28B94BC8" w14:textId="77777777" w:rsidR="00F736C9" w:rsidRPr="00F736C9" w:rsidRDefault="00F736C9" w:rsidP="00F736C9">
            <w:r w:rsidRPr="00F736C9">
              <w:t xml:space="preserve">Una vez firmado el Contrato (y verificada la firma en caso de que el </w:t>
            </w:r>
            <w:r w:rsidRPr="00F736C9">
              <w:lastRenderedPageBreak/>
              <w:t>firmante sea Extranjero)</w:t>
            </w:r>
          </w:p>
        </w:tc>
      </w:tr>
    </w:tbl>
    <w:p w14:paraId="181B3C18" w14:textId="138CF932" w:rsidR="00F736C9" w:rsidRDefault="00F736C9" w:rsidP="00F736C9"/>
    <w:p w14:paraId="26EF201D" w14:textId="77777777" w:rsidR="00F736C9" w:rsidRPr="00F736C9" w:rsidRDefault="00F736C9" w:rsidP="00F41547">
      <w:pPr>
        <w:pStyle w:val="Ttulo1"/>
        <w:numPr>
          <w:ilvl w:val="1"/>
          <w:numId w:val="1"/>
        </w:numPr>
        <w:spacing w:line="240" w:lineRule="auto"/>
      </w:pPr>
      <w:bookmarkStart w:id="14" w:name="_Toc89452041"/>
      <w:r w:rsidRPr="00F736C9">
        <w:t>Selección de Consultores Individuales</w:t>
      </w:r>
      <w:bookmarkEnd w:id="14"/>
    </w:p>
    <w:p w14:paraId="74EAFACF" w14:textId="77777777" w:rsidR="00F736C9" w:rsidRDefault="00F736C9" w:rsidP="00F736C9">
      <w:pPr>
        <w:tabs>
          <w:tab w:val="left" w:pos="0"/>
        </w:tabs>
        <w:spacing w:line="276" w:lineRule="auto"/>
      </w:pPr>
      <w:r>
        <w:t>Unidad responsable: Unidad Coordinadora del Proyecto (UCP)</w:t>
      </w:r>
    </w:p>
    <w:tbl>
      <w:tblPr>
        <w:tblStyle w:val="Tablaconcuadrcula4-nfasis1"/>
        <w:tblW w:w="0" w:type="auto"/>
        <w:tblLayout w:type="fixed"/>
        <w:tblLook w:val="0420" w:firstRow="1" w:lastRow="0" w:firstColumn="0" w:lastColumn="0" w:noHBand="0" w:noVBand="1"/>
      </w:tblPr>
      <w:tblGrid>
        <w:gridCol w:w="1555"/>
        <w:gridCol w:w="1701"/>
        <w:gridCol w:w="3685"/>
        <w:gridCol w:w="1887"/>
      </w:tblGrid>
      <w:tr w:rsidR="00AA4052" w:rsidRPr="00F736C9" w14:paraId="02F8B7F4" w14:textId="77777777" w:rsidTr="59FF92B2">
        <w:trPr>
          <w:cnfStyle w:val="100000000000" w:firstRow="1" w:lastRow="0" w:firstColumn="0" w:lastColumn="0" w:oddVBand="0" w:evenVBand="0" w:oddHBand="0" w:evenHBand="0" w:firstRowFirstColumn="0" w:firstRowLastColumn="0" w:lastRowFirstColumn="0" w:lastRowLastColumn="0"/>
          <w:tblHeader/>
        </w:trPr>
        <w:tc>
          <w:tcPr>
            <w:tcW w:w="1555" w:type="dxa"/>
          </w:tcPr>
          <w:p w14:paraId="18ABE34E" w14:textId="77777777" w:rsidR="00F736C9" w:rsidRPr="00F736C9" w:rsidRDefault="00F736C9" w:rsidP="00AA4052">
            <w:pPr>
              <w:jc w:val="left"/>
            </w:pPr>
            <w:r w:rsidRPr="00F736C9">
              <w:t>Actividad</w:t>
            </w:r>
          </w:p>
        </w:tc>
        <w:tc>
          <w:tcPr>
            <w:tcW w:w="1701" w:type="dxa"/>
          </w:tcPr>
          <w:p w14:paraId="153BDD23" w14:textId="77777777" w:rsidR="00F736C9" w:rsidRPr="00F736C9" w:rsidRDefault="00F736C9" w:rsidP="00AA4052">
            <w:pPr>
              <w:jc w:val="left"/>
            </w:pPr>
            <w:r w:rsidRPr="00F736C9">
              <w:t>Responsable (s)</w:t>
            </w:r>
          </w:p>
        </w:tc>
        <w:tc>
          <w:tcPr>
            <w:tcW w:w="3685" w:type="dxa"/>
          </w:tcPr>
          <w:p w14:paraId="349F4B3A" w14:textId="77777777" w:rsidR="00F736C9" w:rsidRPr="00F736C9" w:rsidRDefault="00F736C9" w:rsidP="00F736C9">
            <w:r w:rsidRPr="00F736C9">
              <w:t>Rol</w:t>
            </w:r>
          </w:p>
        </w:tc>
        <w:tc>
          <w:tcPr>
            <w:tcW w:w="1887" w:type="dxa"/>
          </w:tcPr>
          <w:p w14:paraId="5E15BCCC" w14:textId="77777777" w:rsidR="00F736C9" w:rsidRPr="00F736C9" w:rsidRDefault="00F736C9" w:rsidP="00F736C9">
            <w:r w:rsidRPr="00F736C9">
              <w:t>Plazo / Oportunidad</w:t>
            </w:r>
          </w:p>
        </w:tc>
      </w:tr>
      <w:tr w:rsidR="00AA4052" w:rsidRPr="00F736C9" w14:paraId="3D4FB167"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1AB5B6F4" w14:textId="77777777" w:rsidR="00F736C9" w:rsidRPr="00F736C9" w:rsidRDefault="00F736C9" w:rsidP="00AA4052">
            <w:pPr>
              <w:jc w:val="left"/>
            </w:pPr>
            <w:r w:rsidRPr="00F736C9">
              <w:t>Definición de modalidad de contratación</w:t>
            </w:r>
          </w:p>
        </w:tc>
        <w:tc>
          <w:tcPr>
            <w:tcW w:w="1701" w:type="dxa"/>
          </w:tcPr>
          <w:p w14:paraId="483861AB" w14:textId="77777777" w:rsidR="00F736C9" w:rsidRPr="00F736C9" w:rsidRDefault="00F736C9" w:rsidP="00AA4052">
            <w:pPr>
              <w:jc w:val="left"/>
            </w:pPr>
            <w:r w:rsidRPr="00F736C9">
              <w:t>Director de Proyecto</w:t>
            </w:r>
          </w:p>
        </w:tc>
        <w:tc>
          <w:tcPr>
            <w:tcW w:w="3685" w:type="dxa"/>
          </w:tcPr>
          <w:p w14:paraId="3607C25A" w14:textId="77777777" w:rsidR="00F736C9" w:rsidRPr="00F736C9" w:rsidRDefault="00F736C9" w:rsidP="00F736C9">
            <w:r w:rsidRPr="00F736C9">
              <w:t>Define la modalidad de contratación (bienes, servicios de no consultoría, selección de firmas, selección de consultores individuales)</w:t>
            </w:r>
          </w:p>
        </w:tc>
        <w:tc>
          <w:tcPr>
            <w:tcW w:w="1887" w:type="dxa"/>
          </w:tcPr>
          <w:p w14:paraId="62B7B961" w14:textId="77777777" w:rsidR="00F736C9" w:rsidRPr="00F736C9" w:rsidRDefault="00F736C9" w:rsidP="00F736C9">
            <w:r w:rsidRPr="00F736C9">
              <w:t>Al formular el Plan de Adquisiciones</w:t>
            </w:r>
          </w:p>
        </w:tc>
      </w:tr>
      <w:tr w:rsidR="00F736C9" w:rsidRPr="00F736C9" w14:paraId="1C56C5E6" w14:textId="77777777" w:rsidTr="59FF92B2">
        <w:tc>
          <w:tcPr>
            <w:tcW w:w="1555" w:type="dxa"/>
          </w:tcPr>
          <w:p w14:paraId="35559D3A" w14:textId="77777777" w:rsidR="00F736C9" w:rsidRPr="00F736C9" w:rsidRDefault="00F736C9" w:rsidP="00AA4052">
            <w:pPr>
              <w:jc w:val="left"/>
            </w:pPr>
            <w:r w:rsidRPr="00F736C9">
              <w:t>Definición de método de contratación</w:t>
            </w:r>
          </w:p>
        </w:tc>
        <w:tc>
          <w:tcPr>
            <w:tcW w:w="1701" w:type="dxa"/>
          </w:tcPr>
          <w:p w14:paraId="307D879F" w14:textId="77777777" w:rsidR="00F736C9" w:rsidRPr="00F736C9" w:rsidRDefault="00F736C9" w:rsidP="00AA4052">
            <w:pPr>
              <w:jc w:val="left"/>
            </w:pPr>
            <w:r w:rsidRPr="00F736C9">
              <w:t>Director de Proyecto</w:t>
            </w:r>
          </w:p>
        </w:tc>
        <w:tc>
          <w:tcPr>
            <w:tcW w:w="3685" w:type="dxa"/>
          </w:tcPr>
          <w:p w14:paraId="5AC8B886" w14:textId="77777777" w:rsidR="00F736C9" w:rsidRPr="00F736C9" w:rsidRDefault="00F736C9" w:rsidP="00F736C9">
            <w:r w:rsidRPr="00F736C9">
              <w:t>Define el método de contratación (Contratación Directa, Solicitud de Ofertas Licitación Nacional, Solicitud de Ofertas Licitación Internacional, Selección de Consultores Individuales, Selección Basada en Calidad y Costo, Selección Basada en Calidad, Selección Basada en Menor Costo, Selección Basada en Calificaciones de los Consultores, Selección Basada en una Sola Fuente).</w:t>
            </w:r>
          </w:p>
        </w:tc>
        <w:tc>
          <w:tcPr>
            <w:tcW w:w="1887" w:type="dxa"/>
          </w:tcPr>
          <w:p w14:paraId="615BDDBF" w14:textId="77777777" w:rsidR="00F736C9" w:rsidRPr="00F736C9" w:rsidRDefault="00F736C9" w:rsidP="00F736C9">
            <w:r w:rsidRPr="00F736C9">
              <w:t>Al formular el Plan de Adquisiciones</w:t>
            </w:r>
          </w:p>
        </w:tc>
      </w:tr>
      <w:tr w:rsidR="00AA4052" w:rsidRPr="00F736C9" w14:paraId="1D35E77B"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47F2D668" w14:textId="77777777" w:rsidR="00F736C9" w:rsidRPr="00F736C9" w:rsidRDefault="00F736C9" w:rsidP="00AA4052">
            <w:pPr>
              <w:jc w:val="left"/>
            </w:pPr>
            <w:r w:rsidRPr="00F736C9">
              <w:t>Elaboración de Términos de Referencia / Borrador de Contrato</w:t>
            </w:r>
          </w:p>
        </w:tc>
        <w:tc>
          <w:tcPr>
            <w:tcW w:w="1701" w:type="dxa"/>
          </w:tcPr>
          <w:p w14:paraId="4A18230E" w14:textId="77777777" w:rsidR="00F736C9" w:rsidRPr="00F736C9" w:rsidRDefault="00F736C9" w:rsidP="00AA4052">
            <w:pPr>
              <w:jc w:val="left"/>
            </w:pPr>
            <w:r w:rsidRPr="00F736C9">
              <w:t>Área de Proceso de Selección del Equipo de Adquisiciones de la UCP / DP / Comité Directivo</w:t>
            </w:r>
          </w:p>
        </w:tc>
        <w:tc>
          <w:tcPr>
            <w:tcW w:w="3685" w:type="dxa"/>
          </w:tcPr>
          <w:p w14:paraId="1B05B0AC" w14:textId="58030A72" w:rsidR="00F736C9" w:rsidRPr="00F736C9" w:rsidRDefault="00F736C9" w:rsidP="00F736C9">
            <w:r w:rsidRPr="00F736C9">
              <w:t xml:space="preserve">Prepara Términos de Referencia / Borrador de Contrato </w:t>
            </w:r>
            <w:r w:rsidR="00AA4052" w:rsidRPr="00F736C9">
              <w:t>de acuerdo con</w:t>
            </w:r>
            <w:r w:rsidRPr="00F736C9">
              <w:t xml:space="preserve"> los documentos estándar de adquisiciones del Banco (si los hay y están disponibles en:</w:t>
            </w:r>
          </w:p>
          <w:p w14:paraId="44576F21" w14:textId="77777777" w:rsidR="00F736C9" w:rsidRPr="00F736C9" w:rsidRDefault="00F20A42" w:rsidP="00F736C9">
            <w:hyperlink r:id="rId23" w:history="1">
              <w:r w:rsidR="00F736C9" w:rsidRPr="00F736C9">
                <w:rPr>
                  <w:rStyle w:val="Hipervnculo"/>
                </w:rPr>
                <w:t>www.worldbank.org/procurement/standarddocuments</w:t>
              </w:r>
            </w:hyperlink>
            <w:r w:rsidR="00F736C9" w:rsidRPr="00F736C9">
              <w:t xml:space="preserve"> </w:t>
            </w:r>
          </w:p>
        </w:tc>
        <w:tc>
          <w:tcPr>
            <w:tcW w:w="1887" w:type="dxa"/>
          </w:tcPr>
          <w:p w14:paraId="694F2B1D" w14:textId="77777777" w:rsidR="00F736C9" w:rsidRPr="00F736C9" w:rsidRDefault="00F736C9" w:rsidP="00F736C9">
            <w:r w:rsidRPr="00F736C9">
              <w:t>Una vez que la Contratación se incluya en el Plan de Adquisiciones</w:t>
            </w:r>
          </w:p>
        </w:tc>
      </w:tr>
      <w:tr w:rsidR="00F736C9" w:rsidRPr="00F736C9" w14:paraId="0B086449" w14:textId="77777777" w:rsidTr="59FF92B2">
        <w:tc>
          <w:tcPr>
            <w:tcW w:w="1555" w:type="dxa"/>
          </w:tcPr>
          <w:p w14:paraId="37FE1B66" w14:textId="77777777" w:rsidR="00F736C9" w:rsidRPr="00F736C9" w:rsidRDefault="00F736C9" w:rsidP="00AA4052">
            <w:pPr>
              <w:jc w:val="left"/>
            </w:pPr>
            <w:r w:rsidRPr="00F736C9">
              <w:t>Solicitud de No Objeción</w:t>
            </w:r>
          </w:p>
        </w:tc>
        <w:tc>
          <w:tcPr>
            <w:tcW w:w="1701" w:type="dxa"/>
          </w:tcPr>
          <w:p w14:paraId="2A6DD6FF" w14:textId="77777777" w:rsidR="00F736C9" w:rsidRPr="00F736C9" w:rsidRDefault="00F736C9" w:rsidP="00AA4052">
            <w:pPr>
              <w:jc w:val="left"/>
            </w:pPr>
            <w:r w:rsidRPr="00F736C9">
              <w:t>Directora de Proyecto</w:t>
            </w:r>
          </w:p>
        </w:tc>
        <w:tc>
          <w:tcPr>
            <w:tcW w:w="3685" w:type="dxa"/>
          </w:tcPr>
          <w:p w14:paraId="52DDBE4A" w14:textId="77777777" w:rsidR="00F736C9" w:rsidRPr="00F736C9" w:rsidRDefault="00F736C9" w:rsidP="00F736C9">
            <w:r w:rsidRPr="00F736C9">
              <w:t>Solicita al Banco la No Objeción a los Términos de Referencia y al Borrador de Contrato</w:t>
            </w:r>
          </w:p>
        </w:tc>
        <w:tc>
          <w:tcPr>
            <w:tcW w:w="1887" w:type="dxa"/>
          </w:tcPr>
          <w:p w14:paraId="1FDA0BEE" w14:textId="77777777" w:rsidR="00F736C9" w:rsidRPr="00F736C9" w:rsidRDefault="00F736C9" w:rsidP="00F736C9">
            <w:r w:rsidRPr="00F736C9">
              <w:t>Antes de emitir la Solicitud de Contratación.</w:t>
            </w:r>
          </w:p>
        </w:tc>
      </w:tr>
      <w:tr w:rsidR="00AA4052" w:rsidRPr="00F736C9" w14:paraId="0A9FDC07"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5BFBE82F" w14:textId="77777777" w:rsidR="00F736C9" w:rsidRPr="00F736C9" w:rsidRDefault="00F736C9" w:rsidP="00AA4052">
            <w:pPr>
              <w:jc w:val="left"/>
            </w:pPr>
            <w:r w:rsidRPr="00F736C9">
              <w:t>No Objeción del Banco</w:t>
            </w:r>
          </w:p>
        </w:tc>
        <w:tc>
          <w:tcPr>
            <w:tcW w:w="1701" w:type="dxa"/>
          </w:tcPr>
          <w:p w14:paraId="6A073E98" w14:textId="77777777" w:rsidR="00F736C9" w:rsidRPr="00F736C9" w:rsidRDefault="00F736C9" w:rsidP="00AA4052">
            <w:pPr>
              <w:jc w:val="left"/>
            </w:pPr>
            <w:r w:rsidRPr="00F736C9">
              <w:t>Banco Mundial</w:t>
            </w:r>
          </w:p>
        </w:tc>
        <w:tc>
          <w:tcPr>
            <w:tcW w:w="3685" w:type="dxa"/>
          </w:tcPr>
          <w:p w14:paraId="32F94029" w14:textId="77777777" w:rsidR="00F736C9" w:rsidRPr="00F736C9" w:rsidRDefault="00F736C9" w:rsidP="00F736C9">
            <w:r w:rsidRPr="00F736C9">
              <w:t>Emite la No Objeción a los Términos de Referencia y al Borrador de Contrato</w:t>
            </w:r>
          </w:p>
        </w:tc>
        <w:tc>
          <w:tcPr>
            <w:tcW w:w="1887" w:type="dxa"/>
          </w:tcPr>
          <w:p w14:paraId="1F1F30CD" w14:textId="77777777" w:rsidR="00F736C9" w:rsidRPr="00F736C9" w:rsidRDefault="00F736C9" w:rsidP="00F736C9">
            <w:r w:rsidRPr="00F736C9">
              <w:t>Una vez que recibe la Solicitud de No Objeción</w:t>
            </w:r>
          </w:p>
        </w:tc>
      </w:tr>
      <w:tr w:rsidR="00F736C9" w:rsidRPr="00F736C9" w14:paraId="13742BC0" w14:textId="77777777" w:rsidTr="59FF92B2">
        <w:tc>
          <w:tcPr>
            <w:tcW w:w="1555" w:type="dxa"/>
          </w:tcPr>
          <w:p w14:paraId="31C8AAD2" w14:textId="77777777" w:rsidR="00F736C9" w:rsidRPr="00F736C9" w:rsidRDefault="00F736C9" w:rsidP="00AA4052">
            <w:pPr>
              <w:jc w:val="left"/>
            </w:pPr>
            <w:r w:rsidRPr="00F736C9">
              <w:t>Solicitud de Contratación</w:t>
            </w:r>
          </w:p>
        </w:tc>
        <w:tc>
          <w:tcPr>
            <w:tcW w:w="1701" w:type="dxa"/>
          </w:tcPr>
          <w:p w14:paraId="7A4E0F8E" w14:textId="77777777" w:rsidR="00F736C9" w:rsidRPr="00F736C9" w:rsidRDefault="00F736C9" w:rsidP="00AA4052">
            <w:pPr>
              <w:jc w:val="left"/>
            </w:pPr>
            <w:r w:rsidRPr="00F736C9">
              <w:t>Director de Proyecto</w:t>
            </w:r>
          </w:p>
        </w:tc>
        <w:tc>
          <w:tcPr>
            <w:tcW w:w="3685" w:type="dxa"/>
          </w:tcPr>
          <w:p w14:paraId="1FB7AF8D" w14:textId="77777777" w:rsidR="00F736C9" w:rsidRPr="00F736C9" w:rsidRDefault="00F736C9" w:rsidP="00F736C9">
            <w:r w:rsidRPr="00F736C9">
              <w:t>Emite Memorando de Solicitud de Contratación</w:t>
            </w:r>
          </w:p>
        </w:tc>
        <w:tc>
          <w:tcPr>
            <w:tcW w:w="1887" w:type="dxa"/>
          </w:tcPr>
          <w:p w14:paraId="64D67C87" w14:textId="2E5AF2EC" w:rsidR="00F736C9" w:rsidRPr="00F736C9" w:rsidRDefault="00AA4052" w:rsidP="00F736C9">
            <w:r w:rsidRPr="00F736C9">
              <w:t>De acuerdo con el</w:t>
            </w:r>
            <w:r w:rsidR="00F736C9" w:rsidRPr="00F736C9">
              <w:t xml:space="preserve"> Plan de Adquisiciones</w:t>
            </w:r>
          </w:p>
        </w:tc>
      </w:tr>
      <w:tr w:rsidR="00AA4052" w:rsidRPr="00F736C9" w14:paraId="658C43AA"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6ABF1D05" w14:textId="77777777" w:rsidR="00F736C9" w:rsidRPr="00F736C9" w:rsidRDefault="00F736C9" w:rsidP="00AA4052">
            <w:pPr>
              <w:jc w:val="left"/>
            </w:pPr>
            <w:r w:rsidRPr="00F736C9">
              <w:lastRenderedPageBreak/>
              <w:t>Solicitud de Certificación de Contenido Presupuestario</w:t>
            </w:r>
          </w:p>
        </w:tc>
        <w:tc>
          <w:tcPr>
            <w:tcW w:w="1701" w:type="dxa"/>
          </w:tcPr>
          <w:p w14:paraId="40C93277" w14:textId="77777777" w:rsidR="00F736C9" w:rsidRPr="00F736C9" w:rsidRDefault="00F736C9" w:rsidP="00AA4052">
            <w:pPr>
              <w:jc w:val="left"/>
            </w:pPr>
            <w:r w:rsidRPr="00F736C9">
              <w:t>Director de Proyecto</w:t>
            </w:r>
          </w:p>
        </w:tc>
        <w:tc>
          <w:tcPr>
            <w:tcW w:w="3685" w:type="dxa"/>
          </w:tcPr>
          <w:p w14:paraId="01A1DD6B" w14:textId="77777777" w:rsidR="00F736C9" w:rsidRPr="00F736C9" w:rsidRDefault="00F736C9" w:rsidP="00F736C9">
            <w:r w:rsidRPr="00F736C9">
              <w:t>Solicita a la Dirección Financiera la emisión de la Certificación de Contenido Presupuestario</w:t>
            </w:r>
          </w:p>
        </w:tc>
        <w:tc>
          <w:tcPr>
            <w:tcW w:w="1887" w:type="dxa"/>
          </w:tcPr>
          <w:p w14:paraId="39B811B6" w14:textId="77777777" w:rsidR="00F736C9" w:rsidRPr="00F736C9" w:rsidRDefault="00F736C9" w:rsidP="00F736C9">
            <w:r w:rsidRPr="00F736C9">
              <w:t>Al emitir el Memorando de Solicitud de Contratación</w:t>
            </w:r>
          </w:p>
        </w:tc>
      </w:tr>
      <w:tr w:rsidR="00F736C9" w:rsidRPr="00F736C9" w14:paraId="50E44EC0" w14:textId="77777777" w:rsidTr="59FF92B2">
        <w:tc>
          <w:tcPr>
            <w:tcW w:w="1555" w:type="dxa"/>
          </w:tcPr>
          <w:p w14:paraId="510CC02D" w14:textId="77777777" w:rsidR="00F736C9" w:rsidRPr="00F736C9" w:rsidRDefault="00F736C9" w:rsidP="00AA4052">
            <w:pPr>
              <w:jc w:val="left"/>
            </w:pPr>
            <w:r w:rsidRPr="00F736C9">
              <w:t>Certificación de Contenido Presupuestario</w:t>
            </w:r>
          </w:p>
        </w:tc>
        <w:tc>
          <w:tcPr>
            <w:tcW w:w="1701" w:type="dxa"/>
          </w:tcPr>
          <w:p w14:paraId="71355C01" w14:textId="77777777" w:rsidR="00F736C9" w:rsidRPr="00F736C9" w:rsidRDefault="00F736C9" w:rsidP="00AA4052">
            <w:pPr>
              <w:jc w:val="left"/>
            </w:pPr>
            <w:r w:rsidRPr="00F736C9">
              <w:t>Dirección Financiera de MH</w:t>
            </w:r>
          </w:p>
        </w:tc>
        <w:tc>
          <w:tcPr>
            <w:tcW w:w="3685" w:type="dxa"/>
          </w:tcPr>
          <w:p w14:paraId="27179484" w14:textId="77777777" w:rsidR="00F736C9" w:rsidRPr="00F736C9" w:rsidRDefault="00F736C9" w:rsidP="00F736C9">
            <w:r w:rsidRPr="00F736C9">
              <w:t>Emite Certificación de Contenido Presupuestario</w:t>
            </w:r>
          </w:p>
        </w:tc>
        <w:tc>
          <w:tcPr>
            <w:tcW w:w="1887" w:type="dxa"/>
          </w:tcPr>
          <w:p w14:paraId="4EA9530F" w14:textId="77777777" w:rsidR="00F736C9" w:rsidRPr="00F736C9" w:rsidRDefault="00F736C9" w:rsidP="00F736C9">
            <w:r w:rsidRPr="00F736C9">
              <w:t>Al recibir la Solicitud de Certificación de Contenido Presupuestario</w:t>
            </w:r>
          </w:p>
        </w:tc>
      </w:tr>
      <w:tr w:rsidR="00AA4052" w:rsidRPr="00F736C9" w14:paraId="71464274"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61ADEF98" w14:textId="77777777" w:rsidR="00F736C9" w:rsidRPr="00F736C9" w:rsidRDefault="00F736C9" w:rsidP="00AA4052">
            <w:pPr>
              <w:jc w:val="left"/>
            </w:pPr>
            <w:r w:rsidRPr="00F736C9">
              <w:t>Hojas de vida de consultores</w:t>
            </w:r>
          </w:p>
        </w:tc>
        <w:tc>
          <w:tcPr>
            <w:tcW w:w="1701" w:type="dxa"/>
          </w:tcPr>
          <w:p w14:paraId="68CD7DDF" w14:textId="77777777" w:rsidR="00F736C9" w:rsidRPr="00F736C9" w:rsidRDefault="00F736C9" w:rsidP="00AA4052">
            <w:pPr>
              <w:jc w:val="left"/>
              <w:rPr>
                <w:highlight w:val="yellow"/>
              </w:rPr>
            </w:pPr>
            <w:r w:rsidRPr="00F736C9">
              <w:t>Área de Proceso de Selección del Equipo de Adquisiciones de la UCP / DP</w:t>
            </w:r>
          </w:p>
        </w:tc>
        <w:tc>
          <w:tcPr>
            <w:tcW w:w="3685" w:type="dxa"/>
          </w:tcPr>
          <w:p w14:paraId="2E62C42E" w14:textId="77777777" w:rsidR="00F736C9" w:rsidRPr="00F736C9" w:rsidRDefault="00F736C9" w:rsidP="00F736C9">
            <w:r w:rsidRPr="00F736C9">
              <w:t>Compila al menos tres hojas de vida de consultores que cumplan con los criterios establecidos en los Términos de Referencia</w:t>
            </w:r>
          </w:p>
        </w:tc>
        <w:tc>
          <w:tcPr>
            <w:tcW w:w="1887" w:type="dxa"/>
          </w:tcPr>
          <w:p w14:paraId="1E0CEF55" w14:textId="77777777" w:rsidR="00F736C9" w:rsidRPr="00F736C9" w:rsidRDefault="00F736C9" w:rsidP="00F736C9">
            <w:r w:rsidRPr="00F736C9">
              <w:t>Una vez que se recibe la No Objeción del Banco a los Términos de Referencia</w:t>
            </w:r>
          </w:p>
        </w:tc>
      </w:tr>
      <w:tr w:rsidR="00F736C9" w:rsidRPr="00F736C9" w14:paraId="5986B8C8" w14:textId="77777777" w:rsidTr="59FF92B2">
        <w:tc>
          <w:tcPr>
            <w:tcW w:w="1555" w:type="dxa"/>
          </w:tcPr>
          <w:p w14:paraId="2F704D49" w14:textId="77777777" w:rsidR="00F736C9" w:rsidRPr="00F736C9" w:rsidRDefault="00F736C9" w:rsidP="00AA4052">
            <w:pPr>
              <w:jc w:val="left"/>
            </w:pPr>
            <w:r w:rsidRPr="00F736C9">
              <w:t>Designación de Comité de Evaluación</w:t>
            </w:r>
          </w:p>
        </w:tc>
        <w:tc>
          <w:tcPr>
            <w:tcW w:w="1701" w:type="dxa"/>
          </w:tcPr>
          <w:p w14:paraId="0251A7CA" w14:textId="77777777" w:rsidR="00F736C9" w:rsidRPr="00F736C9" w:rsidRDefault="00F736C9" w:rsidP="00AA4052">
            <w:pPr>
              <w:jc w:val="left"/>
            </w:pPr>
            <w:r w:rsidRPr="00F736C9">
              <w:t>Director de Proyecto</w:t>
            </w:r>
          </w:p>
        </w:tc>
        <w:tc>
          <w:tcPr>
            <w:tcW w:w="3685" w:type="dxa"/>
          </w:tcPr>
          <w:p w14:paraId="119EA1B0" w14:textId="77777777" w:rsidR="00F736C9" w:rsidRPr="00F736C9" w:rsidRDefault="00F736C9" w:rsidP="00F736C9">
            <w:r w:rsidRPr="00F736C9">
              <w:t xml:space="preserve">Designa el Comité de Evaluación </w:t>
            </w:r>
          </w:p>
        </w:tc>
        <w:tc>
          <w:tcPr>
            <w:tcW w:w="1887" w:type="dxa"/>
          </w:tcPr>
          <w:p w14:paraId="0DADA45A" w14:textId="77777777" w:rsidR="00F736C9" w:rsidRPr="00F736C9" w:rsidRDefault="00F736C9" w:rsidP="00F736C9">
            <w:r w:rsidRPr="00F736C9">
              <w:t xml:space="preserve">Al emitir el Memorando de Solicitud de Contratación o en todo caso antes de la fecha límite para la presentación de las Ofertas </w:t>
            </w:r>
          </w:p>
        </w:tc>
      </w:tr>
      <w:tr w:rsidR="00AA4052" w:rsidRPr="00F736C9" w14:paraId="3C6027F6"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206BB151" w14:textId="77777777" w:rsidR="00F736C9" w:rsidRPr="00F736C9" w:rsidRDefault="00F736C9" w:rsidP="00AA4052">
            <w:pPr>
              <w:jc w:val="left"/>
            </w:pPr>
            <w:r w:rsidRPr="00F736C9">
              <w:t>Evaluación de Candidatos</w:t>
            </w:r>
          </w:p>
        </w:tc>
        <w:tc>
          <w:tcPr>
            <w:tcW w:w="1701" w:type="dxa"/>
          </w:tcPr>
          <w:p w14:paraId="5E7E300A" w14:textId="77777777" w:rsidR="00F736C9" w:rsidRPr="00F736C9" w:rsidRDefault="00F736C9" w:rsidP="00AA4052">
            <w:pPr>
              <w:jc w:val="left"/>
            </w:pPr>
            <w:r w:rsidRPr="00F736C9">
              <w:t>Comité de Evaluación</w:t>
            </w:r>
          </w:p>
        </w:tc>
        <w:tc>
          <w:tcPr>
            <w:tcW w:w="3685" w:type="dxa"/>
          </w:tcPr>
          <w:p w14:paraId="2A05D1A4" w14:textId="77777777" w:rsidR="00F736C9" w:rsidRPr="00F736C9" w:rsidRDefault="00F736C9" w:rsidP="00F736C9">
            <w:r w:rsidRPr="00F736C9">
              <w:t>Elabora Informe de Evaluación de consultores de acuerdo con los Términos de Referencia</w:t>
            </w:r>
          </w:p>
        </w:tc>
        <w:tc>
          <w:tcPr>
            <w:tcW w:w="1887" w:type="dxa"/>
          </w:tcPr>
          <w:p w14:paraId="3C484A88" w14:textId="77777777" w:rsidR="00F736C9" w:rsidRPr="00F736C9" w:rsidRDefault="00F736C9" w:rsidP="00F736C9">
            <w:r w:rsidRPr="00F736C9">
              <w:t>Una vez que son designados y reciben la nómina y hojas de vida de tres candidatos</w:t>
            </w:r>
          </w:p>
        </w:tc>
      </w:tr>
      <w:tr w:rsidR="00F736C9" w:rsidRPr="00F736C9" w14:paraId="28C2ABF4" w14:textId="77777777" w:rsidTr="59FF92B2">
        <w:tc>
          <w:tcPr>
            <w:tcW w:w="1555" w:type="dxa"/>
          </w:tcPr>
          <w:p w14:paraId="4FE9D910" w14:textId="77777777" w:rsidR="00F736C9" w:rsidRPr="00F736C9" w:rsidRDefault="00F736C9" w:rsidP="00AA4052">
            <w:pPr>
              <w:jc w:val="left"/>
            </w:pPr>
            <w:r w:rsidRPr="00F736C9">
              <w:t>Solicitud de No Objeción</w:t>
            </w:r>
          </w:p>
        </w:tc>
        <w:tc>
          <w:tcPr>
            <w:tcW w:w="1701" w:type="dxa"/>
          </w:tcPr>
          <w:p w14:paraId="59392CB4" w14:textId="77777777" w:rsidR="00F736C9" w:rsidRPr="00F736C9" w:rsidRDefault="00F736C9" w:rsidP="00AA4052">
            <w:pPr>
              <w:jc w:val="left"/>
            </w:pPr>
            <w:r w:rsidRPr="00F736C9">
              <w:t>Directora de Proyecto</w:t>
            </w:r>
          </w:p>
        </w:tc>
        <w:tc>
          <w:tcPr>
            <w:tcW w:w="3685" w:type="dxa"/>
          </w:tcPr>
          <w:p w14:paraId="0174D2D5" w14:textId="77777777" w:rsidR="00F736C9" w:rsidRPr="00F736C9" w:rsidRDefault="00F736C9" w:rsidP="00F736C9">
            <w:r w:rsidRPr="00F736C9">
              <w:t>Solicita al Banco la No Objeción a Informe de Evaluación</w:t>
            </w:r>
          </w:p>
        </w:tc>
        <w:tc>
          <w:tcPr>
            <w:tcW w:w="1887" w:type="dxa"/>
          </w:tcPr>
          <w:p w14:paraId="79C8D5E5" w14:textId="77777777" w:rsidR="00F736C9" w:rsidRPr="00F736C9" w:rsidRDefault="00F736C9" w:rsidP="00F736C9">
            <w:r w:rsidRPr="00F736C9">
              <w:t>Una vez que el Comité de Evaluación emite el Informe de Evaluación</w:t>
            </w:r>
          </w:p>
        </w:tc>
      </w:tr>
      <w:tr w:rsidR="00AA4052" w:rsidRPr="00F736C9" w14:paraId="2B4B34C0"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4F4B7519" w14:textId="77777777" w:rsidR="00F736C9" w:rsidRPr="00F736C9" w:rsidRDefault="00F736C9" w:rsidP="00AA4052">
            <w:pPr>
              <w:jc w:val="left"/>
            </w:pPr>
            <w:r w:rsidRPr="00F736C9">
              <w:t>No Objeción del Banco</w:t>
            </w:r>
          </w:p>
        </w:tc>
        <w:tc>
          <w:tcPr>
            <w:tcW w:w="1701" w:type="dxa"/>
          </w:tcPr>
          <w:p w14:paraId="1CD82889" w14:textId="77777777" w:rsidR="00F736C9" w:rsidRPr="00F736C9" w:rsidRDefault="00F736C9" w:rsidP="00AA4052">
            <w:pPr>
              <w:jc w:val="left"/>
            </w:pPr>
            <w:r w:rsidRPr="00F736C9">
              <w:t>Banco Mundial</w:t>
            </w:r>
          </w:p>
        </w:tc>
        <w:tc>
          <w:tcPr>
            <w:tcW w:w="3685" w:type="dxa"/>
          </w:tcPr>
          <w:p w14:paraId="2B97CB30" w14:textId="77777777" w:rsidR="00F736C9" w:rsidRPr="00F736C9" w:rsidRDefault="00F736C9" w:rsidP="00F736C9">
            <w:r w:rsidRPr="00F736C9">
              <w:t>Emite la No Objeción al Informe de Evaluación</w:t>
            </w:r>
          </w:p>
        </w:tc>
        <w:tc>
          <w:tcPr>
            <w:tcW w:w="1887" w:type="dxa"/>
          </w:tcPr>
          <w:p w14:paraId="795ACBD9" w14:textId="77777777" w:rsidR="00F736C9" w:rsidRPr="00F736C9" w:rsidRDefault="00F736C9" w:rsidP="00F736C9">
            <w:r w:rsidRPr="00F736C9">
              <w:t>Una vez que recibe la Solicitud de No Objeción</w:t>
            </w:r>
          </w:p>
        </w:tc>
      </w:tr>
      <w:tr w:rsidR="00F736C9" w:rsidRPr="00F736C9" w14:paraId="70D1C771" w14:textId="77777777" w:rsidTr="59FF92B2">
        <w:tc>
          <w:tcPr>
            <w:tcW w:w="1555" w:type="dxa"/>
          </w:tcPr>
          <w:p w14:paraId="7F337965" w14:textId="77777777" w:rsidR="00F736C9" w:rsidRPr="00F736C9" w:rsidRDefault="00F736C9" w:rsidP="00AA4052">
            <w:pPr>
              <w:jc w:val="left"/>
            </w:pPr>
            <w:r w:rsidRPr="00F736C9">
              <w:lastRenderedPageBreak/>
              <w:t>Solicitud de disponibilidad para prestar servicios</w:t>
            </w:r>
          </w:p>
        </w:tc>
        <w:tc>
          <w:tcPr>
            <w:tcW w:w="1701" w:type="dxa"/>
          </w:tcPr>
          <w:p w14:paraId="74C51B1D" w14:textId="77777777" w:rsidR="00F736C9" w:rsidRPr="00F736C9" w:rsidRDefault="00F736C9" w:rsidP="00AA4052">
            <w:pPr>
              <w:jc w:val="left"/>
            </w:pPr>
            <w:r w:rsidRPr="00F736C9">
              <w:t>Asesor de Adquisiciones y Administración de Contratos</w:t>
            </w:r>
          </w:p>
        </w:tc>
        <w:tc>
          <w:tcPr>
            <w:tcW w:w="3685" w:type="dxa"/>
          </w:tcPr>
          <w:p w14:paraId="48AE1874" w14:textId="77777777" w:rsidR="00F736C9" w:rsidRPr="00F736C9" w:rsidRDefault="00F736C9" w:rsidP="00F736C9">
            <w:r w:rsidRPr="00F736C9">
              <w:t>Consulta disponibilidad del Consultor Mejor Evaluado para prestar los servicios</w:t>
            </w:r>
          </w:p>
        </w:tc>
        <w:tc>
          <w:tcPr>
            <w:tcW w:w="1887" w:type="dxa"/>
          </w:tcPr>
          <w:p w14:paraId="59ECE9CA" w14:textId="77777777" w:rsidR="00F736C9" w:rsidRPr="00F736C9" w:rsidRDefault="00F736C9" w:rsidP="00F736C9">
            <w:r w:rsidRPr="00F736C9">
              <w:t>Una vez que el Comité de Evaluación Elabora el Informe de Evaluación</w:t>
            </w:r>
          </w:p>
        </w:tc>
      </w:tr>
      <w:tr w:rsidR="00AA4052" w:rsidRPr="00F736C9" w14:paraId="5FE006F4"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3ADD2AD2" w14:textId="77777777" w:rsidR="00F736C9" w:rsidRPr="00F736C9" w:rsidRDefault="00F736C9" w:rsidP="00AA4052">
            <w:pPr>
              <w:jc w:val="left"/>
            </w:pPr>
            <w:r w:rsidRPr="00F736C9">
              <w:t>Disponibilidad para prestar los servicios</w:t>
            </w:r>
          </w:p>
        </w:tc>
        <w:tc>
          <w:tcPr>
            <w:tcW w:w="1701" w:type="dxa"/>
          </w:tcPr>
          <w:p w14:paraId="51C07C00" w14:textId="77777777" w:rsidR="00F736C9" w:rsidRPr="00F736C9" w:rsidRDefault="00F736C9" w:rsidP="00AA4052">
            <w:pPr>
              <w:jc w:val="left"/>
            </w:pPr>
            <w:r w:rsidRPr="00F736C9">
              <w:t>Consultor Mejor Evaluado</w:t>
            </w:r>
          </w:p>
        </w:tc>
        <w:tc>
          <w:tcPr>
            <w:tcW w:w="3685" w:type="dxa"/>
          </w:tcPr>
          <w:p w14:paraId="6061F14D" w14:textId="77777777" w:rsidR="00F736C9" w:rsidRPr="00F736C9" w:rsidRDefault="00F736C9" w:rsidP="00F736C9">
            <w:r w:rsidRPr="00F736C9">
              <w:t>Manifiesta su disponibilidad para prestar los servicios</w:t>
            </w:r>
          </w:p>
        </w:tc>
        <w:tc>
          <w:tcPr>
            <w:tcW w:w="1887" w:type="dxa"/>
          </w:tcPr>
          <w:p w14:paraId="287306FE" w14:textId="77777777" w:rsidR="00F736C9" w:rsidRPr="00F736C9" w:rsidRDefault="00F736C9" w:rsidP="00F736C9">
            <w:r w:rsidRPr="00F736C9">
              <w:t>Al recibir la Solicitud de disponibilidad para prestar servicios</w:t>
            </w:r>
          </w:p>
        </w:tc>
      </w:tr>
      <w:tr w:rsidR="00F736C9" w:rsidRPr="00F736C9" w14:paraId="2EC69A26" w14:textId="77777777" w:rsidTr="59FF92B2">
        <w:tc>
          <w:tcPr>
            <w:tcW w:w="1555" w:type="dxa"/>
          </w:tcPr>
          <w:p w14:paraId="30779FD3" w14:textId="77777777" w:rsidR="00F736C9" w:rsidRPr="00F736C9" w:rsidRDefault="00F736C9" w:rsidP="00AA4052">
            <w:pPr>
              <w:jc w:val="left"/>
            </w:pPr>
            <w:r w:rsidRPr="00F736C9">
              <w:t>Negociación del Precio del Contrato</w:t>
            </w:r>
          </w:p>
        </w:tc>
        <w:tc>
          <w:tcPr>
            <w:tcW w:w="1701" w:type="dxa"/>
          </w:tcPr>
          <w:p w14:paraId="783B2BAE" w14:textId="77777777" w:rsidR="00F736C9" w:rsidRPr="00F736C9" w:rsidRDefault="00F736C9" w:rsidP="00AA4052">
            <w:pPr>
              <w:jc w:val="left"/>
            </w:pPr>
            <w:r w:rsidRPr="00F736C9">
              <w:t>Director de Proyecto / Consultor Mejor Evaluado</w:t>
            </w:r>
          </w:p>
        </w:tc>
        <w:tc>
          <w:tcPr>
            <w:tcW w:w="3685" w:type="dxa"/>
          </w:tcPr>
          <w:p w14:paraId="11079DBC" w14:textId="77777777" w:rsidR="00F736C9" w:rsidRPr="00F736C9" w:rsidRDefault="00F736C9" w:rsidP="00F736C9">
            <w:r w:rsidRPr="00F736C9">
              <w:t>Solicita al Consultor una Propuesta Económica y negocia una Propuesta Económica Final</w:t>
            </w:r>
          </w:p>
        </w:tc>
        <w:tc>
          <w:tcPr>
            <w:tcW w:w="1887" w:type="dxa"/>
          </w:tcPr>
          <w:p w14:paraId="6C3B01F2" w14:textId="77777777" w:rsidR="00F736C9" w:rsidRPr="00F736C9" w:rsidRDefault="00F736C9" w:rsidP="00F736C9">
            <w:r w:rsidRPr="00F736C9">
              <w:t>Una vez que el Consultor Mejor Evaluado confirma su disponibilidad para prestar servicios</w:t>
            </w:r>
          </w:p>
        </w:tc>
      </w:tr>
      <w:tr w:rsidR="00AA4052" w:rsidRPr="00F736C9" w14:paraId="6A136616"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141479C0" w14:textId="77777777" w:rsidR="00F736C9" w:rsidRPr="00F736C9" w:rsidRDefault="00F736C9" w:rsidP="00AA4052">
            <w:pPr>
              <w:jc w:val="left"/>
            </w:pPr>
            <w:r w:rsidRPr="00F736C9">
              <w:t>Valoración del Precio del Contrato</w:t>
            </w:r>
          </w:p>
        </w:tc>
        <w:tc>
          <w:tcPr>
            <w:tcW w:w="1701" w:type="dxa"/>
          </w:tcPr>
          <w:p w14:paraId="708F7B56" w14:textId="77777777" w:rsidR="00F736C9" w:rsidRPr="00F736C9" w:rsidRDefault="00F736C9" w:rsidP="00AA4052">
            <w:pPr>
              <w:jc w:val="left"/>
            </w:pPr>
            <w:r w:rsidRPr="00F736C9">
              <w:t>Comité de Evaluación</w:t>
            </w:r>
          </w:p>
        </w:tc>
        <w:tc>
          <w:tcPr>
            <w:tcW w:w="3685" w:type="dxa"/>
          </w:tcPr>
          <w:p w14:paraId="4B7B821C" w14:textId="77777777" w:rsidR="00F736C9" w:rsidRPr="00F736C9" w:rsidRDefault="00F736C9" w:rsidP="00F736C9">
            <w:r w:rsidRPr="00F736C9">
              <w:t>Valora si el Monto de la Propuesta Económica Final se ajusta a los valores que normalmente se pagan en el mercado</w:t>
            </w:r>
          </w:p>
        </w:tc>
        <w:tc>
          <w:tcPr>
            <w:tcW w:w="1887" w:type="dxa"/>
          </w:tcPr>
          <w:p w14:paraId="5C3B4D5A" w14:textId="77777777" w:rsidR="00F736C9" w:rsidRPr="00F736C9" w:rsidRDefault="00F736C9" w:rsidP="00F736C9">
            <w:r w:rsidRPr="00F736C9">
              <w:t>Al recibir la Propuesta Económica Final</w:t>
            </w:r>
          </w:p>
        </w:tc>
      </w:tr>
      <w:tr w:rsidR="00F736C9" w:rsidRPr="00F736C9" w14:paraId="37FFDDAD" w14:textId="77777777" w:rsidTr="59FF92B2">
        <w:tc>
          <w:tcPr>
            <w:tcW w:w="1555" w:type="dxa"/>
          </w:tcPr>
          <w:p w14:paraId="05404585" w14:textId="77777777" w:rsidR="00F736C9" w:rsidRPr="00F736C9" w:rsidRDefault="00F736C9" w:rsidP="00AA4052">
            <w:pPr>
              <w:jc w:val="left"/>
            </w:pPr>
            <w:r w:rsidRPr="00F736C9">
              <w:t>Solicitud de No Objeción</w:t>
            </w:r>
          </w:p>
        </w:tc>
        <w:tc>
          <w:tcPr>
            <w:tcW w:w="1701" w:type="dxa"/>
          </w:tcPr>
          <w:p w14:paraId="0DB7A589" w14:textId="77777777" w:rsidR="00F736C9" w:rsidRPr="00F736C9" w:rsidRDefault="00F736C9" w:rsidP="00AA4052">
            <w:pPr>
              <w:jc w:val="left"/>
            </w:pPr>
            <w:r w:rsidRPr="00F736C9">
              <w:t>Directora de Proyecto</w:t>
            </w:r>
          </w:p>
        </w:tc>
        <w:tc>
          <w:tcPr>
            <w:tcW w:w="3685" w:type="dxa"/>
          </w:tcPr>
          <w:p w14:paraId="59561E4F" w14:textId="77777777" w:rsidR="00F736C9" w:rsidRPr="00F736C9" w:rsidRDefault="00F736C9" w:rsidP="00F736C9">
            <w:r w:rsidRPr="00F736C9">
              <w:t>Solicita al Banco la No Objeción a la Valoración del Monto de la Propuesta Económica Final</w:t>
            </w:r>
          </w:p>
        </w:tc>
        <w:tc>
          <w:tcPr>
            <w:tcW w:w="1887" w:type="dxa"/>
          </w:tcPr>
          <w:p w14:paraId="57D5969D" w14:textId="77777777" w:rsidR="00F736C9" w:rsidRPr="00F736C9" w:rsidRDefault="00F736C9" w:rsidP="00F736C9">
            <w:r w:rsidRPr="00F736C9">
              <w:t>Una vez que el Comité de Evaluación realiza la Valoración del Monto de la Propuesta Económica Final</w:t>
            </w:r>
          </w:p>
        </w:tc>
      </w:tr>
      <w:tr w:rsidR="00AA4052" w:rsidRPr="00F736C9" w14:paraId="610EE5A3"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6DE80B1D" w14:textId="77777777" w:rsidR="00F736C9" w:rsidRPr="00F736C9" w:rsidRDefault="00F736C9" w:rsidP="00AA4052">
            <w:pPr>
              <w:jc w:val="left"/>
            </w:pPr>
            <w:r w:rsidRPr="00F736C9">
              <w:t>No Objeción del Banco</w:t>
            </w:r>
          </w:p>
        </w:tc>
        <w:tc>
          <w:tcPr>
            <w:tcW w:w="1701" w:type="dxa"/>
          </w:tcPr>
          <w:p w14:paraId="79FF4C7F" w14:textId="77777777" w:rsidR="00F736C9" w:rsidRPr="00F736C9" w:rsidRDefault="00F736C9" w:rsidP="00AA4052">
            <w:pPr>
              <w:jc w:val="left"/>
            </w:pPr>
            <w:r w:rsidRPr="00F736C9">
              <w:t>Banco Mundial</w:t>
            </w:r>
          </w:p>
        </w:tc>
        <w:tc>
          <w:tcPr>
            <w:tcW w:w="3685" w:type="dxa"/>
          </w:tcPr>
          <w:p w14:paraId="522692CE" w14:textId="77777777" w:rsidR="00F736C9" w:rsidRPr="00F736C9" w:rsidRDefault="00F736C9" w:rsidP="00F736C9">
            <w:r w:rsidRPr="00F736C9">
              <w:t>Emite la No Objeción a la Valoración del Monto de la Propuesta Económica Final</w:t>
            </w:r>
          </w:p>
        </w:tc>
        <w:tc>
          <w:tcPr>
            <w:tcW w:w="1887" w:type="dxa"/>
          </w:tcPr>
          <w:p w14:paraId="2CDACD9E" w14:textId="77777777" w:rsidR="00F736C9" w:rsidRPr="00F736C9" w:rsidRDefault="00F736C9" w:rsidP="00F736C9">
            <w:r w:rsidRPr="00F736C9">
              <w:t>Una vez que recibe la Solicitud de No Objeción</w:t>
            </w:r>
          </w:p>
        </w:tc>
      </w:tr>
      <w:tr w:rsidR="00F736C9" w:rsidRPr="00F736C9" w14:paraId="7D1331B0" w14:textId="77777777" w:rsidTr="59FF92B2">
        <w:tc>
          <w:tcPr>
            <w:tcW w:w="1555" w:type="dxa"/>
          </w:tcPr>
          <w:p w14:paraId="138C83BF" w14:textId="77777777" w:rsidR="00F736C9" w:rsidRPr="00F736C9" w:rsidRDefault="00F736C9" w:rsidP="00AA4052">
            <w:pPr>
              <w:jc w:val="left"/>
            </w:pPr>
            <w:r w:rsidRPr="00F736C9">
              <w:t>Solicitud de Certificación de Contenido Presupuestario</w:t>
            </w:r>
          </w:p>
        </w:tc>
        <w:tc>
          <w:tcPr>
            <w:tcW w:w="1701" w:type="dxa"/>
          </w:tcPr>
          <w:p w14:paraId="10A6EE96" w14:textId="77777777" w:rsidR="00F736C9" w:rsidRPr="00F736C9" w:rsidRDefault="00F736C9" w:rsidP="00AA4052">
            <w:pPr>
              <w:jc w:val="left"/>
            </w:pPr>
            <w:r w:rsidRPr="00F736C9">
              <w:t>Director de Proyecto</w:t>
            </w:r>
          </w:p>
        </w:tc>
        <w:tc>
          <w:tcPr>
            <w:tcW w:w="3685" w:type="dxa"/>
          </w:tcPr>
          <w:p w14:paraId="6F1BACCF" w14:textId="77777777" w:rsidR="00F736C9" w:rsidRPr="00F736C9" w:rsidRDefault="00F736C9" w:rsidP="00F736C9">
            <w:r w:rsidRPr="00F736C9">
              <w:t>Solicita a la Dirección Financiera la emisión de la Certificación de Contenido Presupuestario, si es que el monto certificado inicialmente es distinto al Monto de la Propuesta Económica Final</w:t>
            </w:r>
          </w:p>
        </w:tc>
        <w:tc>
          <w:tcPr>
            <w:tcW w:w="1887" w:type="dxa"/>
          </w:tcPr>
          <w:p w14:paraId="13C16382" w14:textId="77777777" w:rsidR="00F736C9" w:rsidRPr="00F736C9" w:rsidRDefault="00F736C9" w:rsidP="00F736C9">
            <w:r w:rsidRPr="00F736C9">
              <w:t>Al recibir la No Objeción del Banco a la Valoración del Monto de la Propuesta Económica Final</w:t>
            </w:r>
          </w:p>
        </w:tc>
      </w:tr>
      <w:tr w:rsidR="00AA4052" w:rsidRPr="00F736C9" w14:paraId="52A07E15"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6466275E" w14:textId="77777777" w:rsidR="00F736C9" w:rsidRPr="00F736C9" w:rsidRDefault="00F736C9" w:rsidP="00AA4052">
            <w:pPr>
              <w:jc w:val="left"/>
            </w:pPr>
            <w:r w:rsidRPr="00F736C9">
              <w:t xml:space="preserve">Certificación de Contenido </w:t>
            </w:r>
            <w:r w:rsidRPr="00F736C9">
              <w:lastRenderedPageBreak/>
              <w:t>Presupuestario</w:t>
            </w:r>
          </w:p>
        </w:tc>
        <w:tc>
          <w:tcPr>
            <w:tcW w:w="1701" w:type="dxa"/>
          </w:tcPr>
          <w:p w14:paraId="3E0139DC" w14:textId="77777777" w:rsidR="00F736C9" w:rsidRPr="00F736C9" w:rsidRDefault="00F736C9" w:rsidP="00AA4052">
            <w:pPr>
              <w:jc w:val="left"/>
            </w:pPr>
            <w:r w:rsidRPr="00F736C9">
              <w:lastRenderedPageBreak/>
              <w:t>Dirección Financiera de MH</w:t>
            </w:r>
          </w:p>
        </w:tc>
        <w:tc>
          <w:tcPr>
            <w:tcW w:w="3685" w:type="dxa"/>
          </w:tcPr>
          <w:p w14:paraId="5015784D" w14:textId="77777777" w:rsidR="00F736C9" w:rsidRPr="00F736C9" w:rsidRDefault="00F736C9" w:rsidP="00F736C9">
            <w:r w:rsidRPr="00F736C9">
              <w:t>Emite Certificación de Contenido Presupuestario</w:t>
            </w:r>
          </w:p>
        </w:tc>
        <w:tc>
          <w:tcPr>
            <w:tcW w:w="1887" w:type="dxa"/>
          </w:tcPr>
          <w:p w14:paraId="62B4F178" w14:textId="77777777" w:rsidR="00F736C9" w:rsidRPr="00F736C9" w:rsidRDefault="00F736C9" w:rsidP="00F736C9">
            <w:r w:rsidRPr="00F736C9">
              <w:t xml:space="preserve">Al recibir la Solicitud de Certificación de </w:t>
            </w:r>
            <w:r w:rsidRPr="00F736C9">
              <w:lastRenderedPageBreak/>
              <w:t>Contenido Presupuestario</w:t>
            </w:r>
          </w:p>
        </w:tc>
      </w:tr>
      <w:tr w:rsidR="59FF92B2" w14:paraId="4A9F74FA" w14:textId="77777777" w:rsidTr="59FF92B2">
        <w:tc>
          <w:tcPr>
            <w:tcW w:w="1555" w:type="dxa"/>
          </w:tcPr>
          <w:p w14:paraId="18DD3B29" w14:textId="04DE7898" w:rsidR="138599D6" w:rsidRDefault="138599D6" w:rsidP="59FF92B2">
            <w:pPr>
              <w:jc w:val="left"/>
            </w:pPr>
            <w:r>
              <w:lastRenderedPageBreak/>
              <w:t xml:space="preserve">Revisión del Contrato </w:t>
            </w:r>
          </w:p>
        </w:tc>
        <w:tc>
          <w:tcPr>
            <w:tcW w:w="1701" w:type="dxa"/>
          </w:tcPr>
          <w:p w14:paraId="407A3E21" w14:textId="2397514C" w:rsidR="138599D6" w:rsidRDefault="138599D6" w:rsidP="59FF92B2">
            <w:pPr>
              <w:jc w:val="left"/>
            </w:pPr>
            <w:r>
              <w:t xml:space="preserve">Asesoría Dirección Financiera </w:t>
            </w:r>
          </w:p>
        </w:tc>
        <w:tc>
          <w:tcPr>
            <w:tcW w:w="3685" w:type="dxa"/>
          </w:tcPr>
          <w:p w14:paraId="63C52ECA" w14:textId="6439C38B" w:rsidR="138599D6" w:rsidRDefault="138599D6" w:rsidP="59FF92B2">
            <w:r>
              <w:t>Revisión de Contrato</w:t>
            </w:r>
          </w:p>
        </w:tc>
        <w:tc>
          <w:tcPr>
            <w:tcW w:w="1887" w:type="dxa"/>
          </w:tcPr>
          <w:p w14:paraId="5BE5BFE6" w14:textId="77777777" w:rsidR="138599D6" w:rsidRDefault="138599D6">
            <w:r>
              <w:t>Antes de firmar el Contrato</w:t>
            </w:r>
          </w:p>
          <w:p w14:paraId="63AE224F" w14:textId="5D38114C" w:rsidR="59FF92B2" w:rsidRDefault="59FF92B2" w:rsidP="59FF92B2"/>
        </w:tc>
      </w:tr>
      <w:tr w:rsidR="00F736C9" w:rsidRPr="00F736C9" w14:paraId="7285DE06"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7211BE46" w14:textId="77777777" w:rsidR="00F736C9" w:rsidRPr="00F736C9" w:rsidRDefault="00F736C9" w:rsidP="00AA4052">
            <w:pPr>
              <w:jc w:val="left"/>
            </w:pPr>
            <w:r w:rsidRPr="00F736C9">
              <w:t>Pago de Timbres Fiscales</w:t>
            </w:r>
          </w:p>
        </w:tc>
        <w:tc>
          <w:tcPr>
            <w:tcW w:w="1701" w:type="dxa"/>
          </w:tcPr>
          <w:p w14:paraId="2DBD6AAF" w14:textId="77777777" w:rsidR="00F736C9" w:rsidRPr="00F736C9" w:rsidRDefault="00F736C9" w:rsidP="00AA4052">
            <w:pPr>
              <w:jc w:val="left"/>
            </w:pPr>
            <w:r w:rsidRPr="00F736C9">
              <w:t>Consultor</w:t>
            </w:r>
          </w:p>
        </w:tc>
        <w:tc>
          <w:tcPr>
            <w:tcW w:w="3685" w:type="dxa"/>
          </w:tcPr>
          <w:p w14:paraId="56B27ABD" w14:textId="77777777" w:rsidR="00F736C9" w:rsidRPr="00F736C9" w:rsidRDefault="00F736C9" w:rsidP="00F736C9">
            <w:r w:rsidRPr="00F736C9">
              <w:t>Paga Timbres Fiscales a razón de 2.5 colones por cada mil colones más 625 colones por concepto de reintegro y presenta/envía el comprobante a la UCP</w:t>
            </w:r>
          </w:p>
        </w:tc>
        <w:tc>
          <w:tcPr>
            <w:tcW w:w="1887" w:type="dxa"/>
          </w:tcPr>
          <w:p w14:paraId="181B8339" w14:textId="77777777" w:rsidR="00F736C9" w:rsidRPr="00F736C9" w:rsidRDefault="00F736C9" w:rsidP="00F736C9">
            <w:r w:rsidRPr="00F736C9">
              <w:t>Antes de firmar el Contrato</w:t>
            </w:r>
          </w:p>
        </w:tc>
      </w:tr>
      <w:tr w:rsidR="00AA4052" w:rsidRPr="00F736C9" w14:paraId="5FE5AC7A" w14:textId="77777777" w:rsidTr="59FF92B2">
        <w:tc>
          <w:tcPr>
            <w:tcW w:w="1555" w:type="dxa"/>
          </w:tcPr>
          <w:p w14:paraId="14A36E7D" w14:textId="77777777" w:rsidR="00F736C9" w:rsidRPr="00F736C9" w:rsidRDefault="00F736C9" w:rsidP="00AA4052">
            <w:pPr>
              <w:jc w:val="left"/>
            </w:pPr>
            <w:r w:rsidRPr="00F736C9">
              <w:t>Firma del Contrato</w:t>
            </w:r>
          </w:p>
        </w:tc>
        <w:tc>
          <w:tcPr>
            <w:tcW w:w="1701" w:type="dxa"/>
          </w:tcPr>
          <w:p w14:paraId="5CD270DF" w14:textId="1FEED869" w:rsidR="00F736C9" w:rsidRPr="00F736C9" w:rsidRDefault="00F736C9" w:rsidP="00AA4052">
            <w:pPr>
              <w:jc w:val="left"/>
            </w:pPr>
            <w:r>
              <w:t>Director de Proyecto</w:t>
            </w:r>
            <w:r w:rsidR="4230029C">
              <w:t xml:space="preserve"> y/o Ministro</w:t>
            </w:r>
            <w:r>
              <w:t>/ Consultor</w:t>
            </w:r>
          </w:p>
        </w:tc>
        <w:tc>
          <w:tcPr>
            <w:tcW w:w="3685" w:type="dxa"/>
          </w:tcPr>
          <w:p w14:paraId="10411573" w14:textId="77777777" w:rsidR="00F736C9" w:rsidRPr="00F736C9" w:rsidRDefault="00F736C9" w:rsidP="00F736C9">
            <w:r w:rsidRPr="00F736C9">
              <w:t>Director de Proyecto y Consultor (nacional) suscriben el Convenio utilizando, ambos, Firma Digital. Director de Proyecto y Consultor (extranjero) suscriben el Convenio utilizando, ambos, Firma Digital, si es que el Representante dispone de Firma Digital acreditada por entidad oficial en su país de origen, o utilizando, ambos Firma Física, si es que el Representante no dispone de ella. Si la Firma es Física, el Representante firma el documento y lo envía para la firma del Director de Proyecto.</w:t>
            </w:r>
          </w:p>
        </w:tc>
        <w:tc>
          <w:tcPr>
            <w:tcW w:w="1887" w:type="dxa"/>
          </w:tcPr>
          <w:p w14:paraId="2BE0889D" w14:textId="77777777" w:rsidR="00F736C9" w:rsidRPr="00F736C9" w:rsidRDefault="00F736C9" w:rsidP="00F736C9"/>
        </w:tc>
      </w:tr>
      <w:tr w:rsidR="00F736C9" w:rsidRPr="00F736C9" w14:paraId="1D765ED7" w14:textId="77777777" w:rsidTr="59FF92B2">
        <w:trPr>
          <w:cnfStyle w:val="000000100000" w:firstRow="0" w:lastRow="0" w:firstColumn="0" w:lastColumn="0" w:oddVBand="0" w:evenVBand="0" w:oddHBand="1" w:evenHBand="0" w:firstRowFirstColumn="0" w:firstRowLastColumn="0" w:lastRowFirstColumn="0" w:lastRowLastColumn="0"/>
        </w:trPr>
        <w:tc>
          <w:tcPr>
            <w:tcW w:w="1555" w:type="dxa"/>
          </w:tcPr>
          <w:p w14:paraId="09169C11" w14:textId="77777777" w:rsidR="00F736C9" w:rsidRPr="00F736C9" w:rsidRDefault="00F736C9" w:rsidP="00AA4052">
            <w:pPr>
              <w:jc w:val="left"/>
            </w:pPr>
            <w:r w:rsidRPr="00F736C9">
              <w:t>Verificación de Firma del Contrato</w:t>
            </w:r>
          </w:p>
        </w:tc>
        <w:tc>
          <w:tcPr>
            <w:tcW w:w="1701" w:type="dxa"/>
          </w:tcPr>
          <w:p w14:paraId="436DE030" w14:textId="77777777" w:rsidR="00F736C9" w:rsidRPr="00F736C9" w:rsidRDefault="00F736C9" w:rsidP="00AA4052">
            <w:pPr>
              <w:jc w:val="left"/>
            </w:pPr>
            <w:r w:rsidRPr="00F736C9">
              <w:t>Asesor de Adquisiciones y Administración de Contratos</w:t>
            </w:r>
          </w:p>
        </w:tc>
        <w:tc>
          <w:tcPr>
            <w:tcW w:w="3685" w:type="dxa"/>
          </w:tcPr>
          <w:p w14:paraId="693E6B20" w14:textId="77777777" w:rsidR="00F736C9" w:rsidRPr="00F736C9" w:rsidRDefault="00F736C9" w:rsidP="00F736C9">
            <w:r w:rsidRPr="00F736C9">
              <w:t>Verifica la Autenticidad de la Firma. Si la firma es física, se considera auténtica si el Consultor manifiesta en una comunicación emitida desde su correo electrónico (en la que acompaña una copia del Contrato firmado) que su Firma en el Contrato es auténtica y que fue puesta por él de su puño y letra. Esa comunicación será funcional y jurídicamente equivalente a la Firma Digital, por tratarse de una manifestación con carácter representativo o declarativo, expresada o transmitida por un medio informático.</w:t>
            </w:r>
          </w:p>
        </w:tc>
        <w:tc>
          <w:tcPr>
            <w:tcW w:w="1887" w:type="dxa"/>
          </w:tcPr>
          <w:p w14:paraId="1AA094BA" w14:textId="77777777" w:rsidR="00F736C9" w:rsidRPr="00F736C9" w:rsidRDefault="00F736C9" w:rsidP="00F736C9">
            <w:r w:rsidRPr="00F736C9">
              <w:t>Al recibir el Contrato firmado por el Consultor</w:t>
            </w:r>
          </w:p>
        </w:tc>
      </w:tr>
      <w:tr w:rsidR="00AA4052" w:rsidRPr="00F736C9" w14:paraId="2B8A8963" w14:textId="77777777" w:rsidTr="59FF92B2">
        <w:tc>
          <w:tcPr>
            <w:tcW w:w="1555" w:type="dxa"/>
          </w:tcPr>
          <w:p w14:paraId="61212B94" w14:textId="77777777" w:rsidR="00F736C9" w:rsidRPr="00F736C9" w:rsidRDefault="00F736C9" w:rsidP="00AA4052">
            <w:pPr>
              <w:jc w:val="left"/>
            </w:pPr>
            <w:r w:rsidRPr="00F736C9">
              <w:lastRenderedPageBreak/>
              <w:t>Registro del Contrato</w:t>
            </w:r>
          </w:p>
        </w:tc>
        <w:tc>
          <w:tcPr>
            <w:tcW w:w="1701" w:type="dxa"/>
          </w:tcPr>
          <w:p w14:paraId="5091C5ED" w14:textId="77777777" w:rsidR="00F736C9" w:rsidRPr="00F736C9" w:rsidRDefault="00F736C9" w:rsidP="00AA4052">
            <w:pPr>
              <w:jc w:val="left"/>
            </w:pPr>
            <w:r w:rsidRPr="00F736C9">
              <w:t>Director de Proyecto</w:t>
            </w:r>
          </w:p>
        </w:tc>
        <w:tc>
          <w:tcPr>
            <w:tcW w:w="3685" w:type="dxa"/>
          </w:tcPr>
          <w:p w14:paraId="0362E3ED" w14:textId="77777777" w:rsidR="00F736C9" w:rsidRPr="00F736C9" w:rsidRDefault="00F736C9" w:rsidP="00F736C9">
            <w:r w:rsidRPr="00F736C9">
              <w:t>Registra el Contrato en el STEP</w:t>
            </w:r>
          </w:p>
        </w:tc>
        <w:tc>
          <w:tcPr>
            <w:tcW w:w="1887" w:type="dxa"/>
          </w:tcPr>
          <w:p w14:paraId="03CEB1E0" w14:textId="77777777" w:rsidR="00F736C9" w:rsidRPr="00F736C9" w:rsidRDefault="00F736C9" w:rsidP="00F736C9">
            <w:r w:rsidRPr="00F736C9">
              <w:t>Una vez firmado el Contrato</w:t>
            </w:r>
          </w:p>
        </w:tc>
      </w:tr>
    </w:tbl>
    <w:p w14:paraId="2240B1BB" w14:textId="77777777" w:rsidR="00F736C9" w:rsidRPr="00F736C9" w:rsidRDefault="00F736C9" w:rsidP="00F736C9"/>
    <w:p w14:paraId="4D22C4D5" w14:textId="77777777" w:rsidR="00F736C9" w:rsidRDefault="00F736C9" w:rsidP="00977C83">
      <w:pPr>
        <w:jc w:val="left"/>
        <w:rPr>
          <w:rFonts w:asciiTheme="majorHAnsi" w:eastAsiaTheme="majorEastAsia" w:hAnsiTheme="majorHAnsi" w:cstheme="majorBidi"/>
          <w:color w:val="0E486B"/>
          <w:sz w:val="32"/>
          <w:szCs w:val="32"/>
        </w:rPr>
        <w:sectPr w:rsidR="00F736C9" w:rsidSect="00202ABD">
          <w:headerReference w:type="default" r:id="rId24"/>
          <w:footerReference w:type="default" r:id="rId25"/>
          <w:pgSz w:w="12240" w:h="15840"/>
          <w:pgMar w:top="1417" w:right="1701" w:bottom="1417" w:left="1701" w:header="708" w:footer="708" w:gutter="0"/>
          <w:cols w:space="708"/>
          <w:docGrid w:linePitch="360"/>
        </w:sectPr>
      </w:pPr>
    </w:p>
    <w:p w14:paraId="29757DAF" w14:textId="77777777" w:rsidR="00696A49" w:rsidRPr="00E1535C" w:rsidRDefault="00696A49" w:rsidP="00F736C9"/>
    <w:sectPr w:rsidR="00696A49" w:rsidRPr="00E1535C" w:rsidSect="00696A49">
      <w:pgSz w:w="12240" w:h="15840"/>
      <w:pgMar w:top="1360" w:right="2317"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00C0" w14:textId="77777777" w:rsidR="00F20A42" w:rsidRDefault="00F20A42" w:rsidP="00B7236D">
      <w:pPr>
        <w:spacing w:after="0" w:line="240" w:lineRule="auto"/>
      </w:pPr>
      <w:r>
        <w:separator/>
      </w:r>
    </w:p>
  </w:endnote>
  <w:endnote w:type="continuationSeparator" w:id="0">
    <w:p w14:paraId="0E8FB1F7" w14:textId="77777777" w:rsidR="00F20A42" w:rsidRDefault="00F20A42" w:rsidP="00B7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EC4E" w14:textId="47ED2E30" w:rsidR="002D130F" w:rsidRPr="00DA16EF" w:rsidRDefault="00DA16EF" w:rsidP="00DA16EF">
    <w:r>
      <w:rPr>
        <w:noProof/>
      </w:rPr>
      <w:drawing>
        <wp:inline distT="0" distB="0" distL="0" distR="0" wp14:anchorId="7111C34C" wp14:editId="5097710F">
          <wp:extent cx="5612130" cy="54610"/>
          <wp:effectExtent l="0" t="0" r="7620" b="2540"/>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12130" cy="54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2C6F" w14:textId="77777777" w:rsidR="00F20A42" w:rsidRDefault="00F20A42" w:rsidP="00B7236D">
      <w:pPr>
        <w:spacing w:after="0" w:line="240" w:lineRule="auto"/>
      </w:pPr>
      <w:r>
        <w:separator/>
      </w:r>
    </w:p>
  </w:footnote>
  <w:footnote w:type="continuationSeparator" w:id="0">
    <w:p w14:paraId="4860E179" w14:textId="77777777" w:rsidR="00F20A42" w:rsidRDefault="00F20A42" w:rsidP="00B72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2"/>
      <w:gridCol w:w="499"/>
      <w:gridCol w:w="1712"/>
      <w:gridCol w:w="171"/>
      <w:gridCol w:w="2630"/>
      <w:gridCol w:w="1165"/>
    </w:tblGrid>
    <w:tr w:rsidR="00DA16EF" w:rsidRPr="00123B07" w14:paraId="0FDEF309" w14:textId="77777777" w:rsidTr="00E1535C">
      <w:trPr>
        <w:gridAfter w:val="1"/>
        <w:wAfter w:w="663" w:type="pct"/>
        <w:trHeight w:val="340"/>
      </w:trPr>
      <w:tc>
        <w:tcPr>
          <w:tcW w:w="1486" w:type="pct"/>
          <w:tcBorders>
            <w:top w:val="nil"/>
            <w:left w:val="nil"/>
            <w:bottom w:val="nil"/>
            <w:right w:val="nil"/>
          </w:tcBorders>
          <w:vAlign w:val="center"/>
        </w:tcPr>
        <w:p w14:paraId="76FC0645" w14:textId="77777777" w:rsidR="00DA16EF" w:rsidRDefault="00DA16EF" w:rsidP="00DA16EF">
          <w:pPr>
            <w:tabs>
              <w:tab w:val="left" w:pos="3119"/>
              <w:tab w:val="left" w:pos="3150"/>
            </w:tabs>
            <w:ind w:right="360"/>
            <w:jc w:val="center"/>
            <w:rPr>
              <w:rFonts w:ascii="Arial" w:hAnsi="Arial" w:cs="Arial"/>
              <w:b/>
              <w:noProof/>
              <w:sz w:val="20"/>
              <w:szCs w:val="20"/>
            </w:rPr>
          </w:pPr>
          <w:r>
            <w:rPr>
              <w:rFonts w:ascii="Arial" w:hAnsi="Arial" w:cs="Arial"/>
              <w:b/>
              <w:noProof/>
              <w:sz w:val="20"/>
              <w:szCs w:val="20"/>
            </w:rPr>
            <w:drawing>
              <wp:inline distT="0" distB="0" distL="0" distR="0" wp14:anchorId="74CAC5C5" wp14:editId="22120337">
                <wp:extent cx="1044575" cy="351790"/>
                <wp:effectExtent l="0" t="0" r="3175" b="0"/>
                <wp:docPr id="30"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4575" cy="351790"/>
                        </a:xfrm>
                        <a:prstGeom prst="rect">
                          <a:avLst/>
                        </a:prstGeom>
                      </pic:spPr>
                    </pic:pic>
                  </a:graphicData>
                </a:graphic>
              </wp:inline>
            </w:drawing>
          </w:r>
        </w:p>
      </w:tc>
      <w:tc>
        <w:tcPr>
          <w:tcW w:w="1258" w:type="pct"/>
          <w:gridSpan w:val="2"/>
          <w:tcBorders>
            <w:top w:val="nil"/>
            <w:left w:val="nil"/>
            <w:bottom w:val="nil"/>
            <w:right w:val="nil"/>
          </w:tcBorders>
        </w:tcPr>
        <w:p w14:paraId="3D896DE4" w14:textId="77777777" w:rsidR="00DA16EF" w:rsidRDefault="00DA16EF" w:rsidP="00DA16EF">
          <w:pPr>
            <w:spacing w:before="40" w:after="40"/>
            <w:jc w:val="center"/>
            <w:rPr>
              <w:rFonts w:ascii="Arial" w:hAnsi="Arial" w:cs="Arial"/>
              <w:sz w:val="20"/>
              <w:szCs w:val="20"/>
            </w:rPr>
          </w:pPr>
          <w:r>
            <w:rPr>
              <w:rFonts w:ascii="Arial" w:hAnsi="Arial" w:cs="Arial"/>
              <w:b/>
              <w:noProof/>
              <w:sz w:val="20"/>
              <w:szCs w:val="20"/>
            </w:rPr>
            <w:drawing>
              <wp:inline distT="0" distB="0" distL="0" distR="0" wp14:anchorId="28121725" wp14:editId="590EA8D4">
                <wp:extent cx="1125855" cy="388620"/>
                <wp:effectExtent l="0" t="0" r="0" b="0"/>
                <wp:docPr id="31"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25855" cy="388620"/>
                        </a:xfrm>
                        <a:prstGeom prst="rect">
                          <a:avLst/>
                        </a:prstGeom>
                      </pic:spPr>
                    </pic:pic>
                  </a:graphicData>
                </a:graphic>
              </wp:inline>
            </w:drawing>
          </w:r>
        </w:p>
      </w:tc>
      <w:tc>
        <w:tcPr>
          <w:tcW w:w="1593" w:type="pct"/>
          <w:gridSpan w:val="2"/>
          <w:tcBorders>
            <w:top w:val="nil"/>
            <w:left w:val="nil"/>
            <w:bottom w:val="nil"/>
            <w:right w:val="nil"/>
          </w:tcBorders>
        </w:tcPr>
        <w:p w14:paraId="5C49A229" w14:textId="77777777" w:rsidR="00DA16EF" w:rsidRPr="00123B07" w:rsidRDefault="00DA16EF" w:rsidP="00DA16EF">
          <w:pPr>
            <w:spacing w:before="40" w:after="40"/>
            <w:jc w:val="center"/>
            <w:rPr>
              <w:rFonts w:ascii="Arial" w:hAnsi="Arial" w:cs="Arial"/>
              <w:sz w:val="20"/>
              <w:szCs w:val="20"/>
            </w:rPr>
          </w:pPr>
          <w:r>
            <w:rPr>
              <w:rFonts w:ascii="Arial" w:hAnsi="Arial" w:cs="Arial"/>
              <w:noProof/>
              <w:sz w:val="20"/>
              <w:szCs w:val="20"/>
            </w:rPr>
            <w:drawing>
              <wp:inline distT="0" distB="0" distL="0" distR="0" wp14:anchorId="226FA44F" wp14:editId="2FFF35A1">
                <wp:extent cx="766093" cy="374973"/>
                <wp:effectExtent l="0" t="0" r="0" b="0"/>
                <wp:docPr id="32"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71234" cy="377489"/>
                        </a:xfrm>
                        <a:prstGeom prst="rect">
                          <a:avLst/>
                        </a:prstGeom>
                      </pic:spPr>
                    </pic:pic>
                  </a:graphicData>
                </a:graphic>
              </wp:inline>
            </w:drawing>
          </w:r>
        </w:p>
      </w:tc>
    </w:tr>
    <w:tr w:rsidR="008F38E9" w:rsidRPr="00FF1841" w14:paraId="509810D6" w14:textId="77777777" w:rsidTr="00E1535C">
      <w:trPr>
        <w:trHeight w:val="434"/>
      </w:trPr>
      <w:tc>
        <w:tcPr>
          <w:tcW w:w="2841" w:type="pct"/>
          <w:gridSpan w:val="4"/>
          <w:tcBorders>
            <w:top w:val="single" w:sz="4" w:space="0" w:color="auto"/>
            <w:left w:val="single" w:sz="4" w:space="0" w:color="auto"/>
            <w:bottom w:val="single" w:sz="4" w:space="0" w:color="auto"/>
          </w:tcBorders>
        </w:tcPr>
        <w:p w14:paraId="05D26737" w14:textId="245CFB3D" w:rsidR="008F38E9" w:rsidRPr="00FF1841" w:rsidRDefault="008F38E9" w:rsidP="00121ED4">
          <w:pPr>
            <w:rPr>
              <w:b/>
            </w:rPr>
          </w:pPr>
          <w:r w:rsidRPr="008F38E9">
            <w:rPr>
              <w:b/>
              <w:color w:val="0E486B"/>
              <w:szCs w:val="18"/>
              <w:lang w:eastAsia="es-ES"/>
            </w:rPr>
            <w:t>Documento:</w:t>
          </w:r>
          <w:r w:rsidR="00384145">
            <w:rPr>
              <w:b/>
              <w:color w:val="0E486B"/>
              <w:szCs w:val="18"/>
              <w:lang w:eastAsia="es-ES"/>
            </w:rPr>
            <w:t xml:space="preserve"> </w:t>
          </w:r>
          <w:r w:rsidR="00121ED4">
            <w:rPr>
              <w:lang w:eastAsia="es-ES"/>
            </w:rPr>
            <w:t>Procedimiento de Adquisiciones</w:t>
          </w:r>
        </w:p>
      </w:tc>
      <w:tc>
        <w:tcPr>
          <w:tcW w:w="2159" w:type="pct"/>
          <w:gridSpan w:val="2"/>
          <w:tcBorders>
            <w:top w:val="single" w:sz="4" w:space="0" w:color="auto"/>
            <w:left w:val="single" w:sz="4" w:space="0" w:color="auto"/>
            <w:bottom w:val="single" w:sz="4" w:space="0" w:color="auto"/>
          </w:tcBorders>
        </w:tcPr>
        <w:p w14:paraId="73CE68D1" w14:textId="5F53E5EA" w:rsidR="008F38E9" w:rsidRPr="00FF1841" w:rsidRDefault="008F38E9" w:rsidP="00384145">
          <w:pPr>
            <w:spacing w:line="240" w:lineRule="auto"/>
            <w:jc w:val="left"/>
            <w:rPr>
              <w:rFonts w:ascii="Arial" w:hAnsi="Arial"/>
              <w:b/>
            </w:rPr>
          </w:pPr>
          <w:r w:rsidRPr="00E04C7B">
            <w:rPr>
              <w:b/>
              <w:color w:val="0E486B"/>
              <w:szCs w:val="18"/>
              <w:lang w:eastAsia="es-ES"/>
            </w:rPr>
            <w:t>Versión</w:t>
          </w:r>
          <w:r w:rsidRPr="00123B07">
            <w:rPr>
              <w:rFonts w:ascii="Arial" w:hAnsi="Arial"/>
              <w:sz w:val="20"/>
              <w:lang w:val="es-MX"/>
            </w:rPr>
            <w:t>:  0</w:t>
          </w:r>
          <w:r>
            <w:rPr>
              <w:rFonts w:ascii="Arial" w:hAnsi="Arial"/>
              <w:sz w:val="20"/>
              <w:lang w:val="es-MX"/>
            </w:rPr>
            <w:t>1</w:t>
          </w:r>
        </w:p>
      </w:tc>
    </w:tr>
    <w:tr w:rsidR="00E1535C" w:rsidRPr="00FF1841" w14:paraId="7E2A4D0B" w14:textId="77777777" w:rsidTr="00E1535C">
      <w:trPr>
        <w:trHeight w:val="487"/>
      </w:trPr>
      <w:tc>
        <w:tcPr>
          <w:tcW w:w="1770" w:type="pct"/>
          <w:gridSpan w:val="2"/>
          <w:tcBorders>
            <w:top w:val="single" w:sz="4" w:space="0" w:color="auto"/>
            <w:left w:val="single" w:sz="4" w:space="0" w:color="auto"/>
            <w:bottom w:val="single" w:sz="4" w:space="0" w:color="auto"/>
          </w:tcBorders>
        </w:tcPr>
        <w:p w14:paraId="1374F6C0" w14:textId="29FA24A9" w:rsidR="005F182C" w:rsidRDefault="008F38E9" w:rsidP="00384145">
          <w:pPr>
            <w:widowControl w:val="0"/>
            <w:overflowPunct w:val="0"/>
            <w:autoSpaceDE w:val="0"/>
            <w:autoSpaceDN w:val="0"/>
            <w:adjustRightInd w:val="0"/>
            <w:spacing w:after="0" w:line="240" w:lineRule="auto"/>
            <w:jc w:val="left"/>
            <w:textAlignment w:val="baseline"/>
            <w:rPr>
              <w:rFonts w:ascii="Arial" w:hAnsi="Arial"/>
              <w:sz w:val="20"/>
              <w:lang w:val="es-MX"/>
            </w:rPr>
          </w:pPr>
          <w:r w:rsidRPr="00E04C7B">
            <w:rPr>
              <w:b/>
              <w:color w:val="0E486B"/>
              <w:szCs w:val="18"/>
              <w:lang w:eastAsia="es-ES"/>
            </w:rPr>
            <w:t>Elaborado Por</w:t>
          </w:r>
          <w:r w:rsidRPr="008F38E9">
            <w:rPr>
              <w:rFonts w:ascii="Arial" w:hAnsi="Arial"/>
              <w:sz w:val="20"/>
              <w:lang w:val="es-MX"/>
            </w:rPr>
            <w:t>:</w:t>
          </w:r>
        </w:p>
        <w:p w14:paraId="3A9EA682" w14:textId="44DA12E4" w:rsidR="008F38E9" w:rsidRPr="00123B07" w:rsidRDefault="005F182C" w:rsidP="00384145">
          <w:pPr>
            <w:widowControl w:val="0"/>
            <w:overflowPunct w:val="0"/>
            <w:autoSpaceDE w:val="0"/>
            <w:autoSpaceDN w:val="0"/>
            <w:adjustRightInd w:val="0"/>
            <w:spacing w:after="0" w:line="240" w:lineRule="auto"/>
            <w:jc w:val="left"/>
            <w:textAlignment w:val="baseline"/>
            <w:rPr>
              <w:rFonts w:ascii="Arial" w:hAnsi="Arial"/>
              <w:sz w:val="20"/>
              <w:lang w:val="es-MX"/>
            </w:rPr>
          </w:pPr>
          <w:r w:rsidRPr="005F182C">
            <w:rPr>
              <w:rFonts w:ascii="Arial" w:hAnsi="Arial"/>
              <w:sz w:val="20"/>
              <w:lang w:val="es-MX"/>
            </w:rPr>
            <w:t xml:space="preserve">Jose </w:t>
          </w:r>
          <w:r w:rsidR="00735EF4" w:rsidRPr="005F182C">
            <w:rPr>
              <w:rFonts w:ascii="Arial" w:hAnsi="Arial"/>
              <w:sz w:val="20"/>
              <w:lang w:val="es-MX"/>
            </w:rPr>
            <w:t>Saborío</w:t>
          </w:r>
          <w:r w:rsidRPr="005F182C">
            <w:rPr>
              <w:rFonts w:ascii="Arial" w:hAnsi="Arial"/>
              <w:sz w:val="20"/>
              <w:lang w:val="es-MX"/>
            </w:rPr>
            <w:t xml:space="preserve"> Jenkins</w:t>
          </w:r>
        </w:p>
      </w:tc>
      <w:tc>
        <w:tcPr>
          <w:tcW w:w="1071" w:type="pct"/>
          <w:gridSpan w:val="2"/>
          <w:tcBorders>
            <w:top w:val="single" w:sz="4" w:space="0" w:color="auto"/>
            <w:left w:val="single" w:sz="4" w:space="0" w:color="auto"/>
            <w:bottom w:val="single" w:sz="4" w:space="0" w:color="auto"/>
          </w:tcBorders>
        </w:tcPr>
        <w:p w14:paraId="4E839BBB" w14:textId="77777777" w:rsidR="005F182C" w:rsidRPr="00E04C7B" w:rsidRDefault="008F38E9" w:rsidP="00384145">
          <w:pPr>
            <w:widowControl w:val="0"/>
            <w:overflowPunct w:val="0"/>
            <w:autoSpaceDE w:val="0"/>
            <w:autoSpaceDN w:val="0"/>
            <w:adjustRightInd w:val="0"/>
            <w:spacing w:after="0" w:line="240" w:lineRule="auto"/>
            <w:jc w:val="left"/>
            <w:textAlignment w:val="baseline"/>
            <w:rPr>
              <w:b/>
              <w:color w:val="0E486B"/>
              <w:szCs w:val="18"/>
              <w:lang w:eastAsia="es-ES"/>
            </w:rPr>
          </w:pPr>
          <w:r w:rsidRPr="00E04C7B">
            <w:rPr>
              <w:b/>
              <w:color w:val="0E486B"/>
              <w:szCs w:val="18"/>
              <w:lang w:eastAsia="es-ES"/>
            </w:rPr>
            <w:t>Fecha:</w:t>
          </w:r>
          <w:r w:rsidR="00384145" w:rsidRPr="00E04C7B">
            <w:rPr>
              <w:b/>
              <w:color w:val="0E486B"/>
              <w:szCs w:val="18"/>
              <w:lang w:eastAsia="es-ES"/>
            </w:rPr>
            <w:t xml:space="preserve"> </w:t>
          </w:r>
        </w:p>
        <w:p w14:paraId="73669F2B" w14:textId="092AEAF0" w:rsidR="008F38E9" w:rsidRPr="00123B07" w:rsidRDefault="00121ED4" w:rsidP="00384145">
          <w:pPr>
            <w:widowControl w:val="0"/>
            <w:overflowPunct w:val="0"/>
            <w:autoSpaceDE w:val="0"/>
            <w:autoSpaceDN w:val="0"/>
            <w:adjustRightInd w:val="0"/>
            <w:spacing w:after="0" w:line="240" w:lineRule="auto"/>
            <w:jc w:val="left"/>
            <w:textAlignment w:val="baseline"/>
            <w:rPr>
              <w:rFonts w:ascii="Arial" w:hAnsi="Arial"/>
              <w:sz w:val="20"/>
              <w:lang w:val="es-MX"/>
            </w:rPr>
          </w:pPr>
          <w:r>
            <w:rPr>
              <w:rFonts w:ascii="Arial" w:hAnsi="Arial"/>
              <w:sz w:val="20"/>
              <w:lang w:val="es-MX"/>
            </w:rPr>
            <w:t>Diciembre</w:t>
          </w:r>
          <w:r w:rsidR="008F38E9">
            <w:rPr>
              <w:rFonts w:ascii="Arial" w:hAnsi="Arial"/>
              <w:sz w:val="20"/>
              <w:lang w:val="es-MX"/>
            </w:rPr>
            <w:t>-2021</w:t>
          </w:r>
        </w:p>
      </w:tc>
      <w:tc>
        <w:tcPr>
          <w:tcW w:w="2159" w:type="pct"/>
          <w:gridSpan w:val="2"/>
          <w:tcBorders>
            <w:top w:val="single" w:sz="4" w:space="0" w:color="auto"/>
            <w:left w:val="single" w:sz="4" w:space="0" w:color="auto"/>
            <w:bottom w:val="single" w:sz="4" w:space="0" w:color="auto"/>
          </w:tcBorders>
        </w:tcPr>
        <w:p w14:paraId="21881F6D" w14:textId="79CD2873" w:rsidR="008F38E9" w:rsidRPr="00123B07" w:rsidRDefault="008F38E9" w:rsidP="00384145">
          <w:pPr>
            <w:widowControl w:val="0"/>
            <w:overflowPunct w:val="0"/>
            <w:autoSpaceDE w:val="0"/>
            <w:autoSpaceDN w:val="0"/>
            <w:adjustRightInd w:val="0"/>
            <w:spacing w:after="0" w:line="240" w:lineRule="auto"/>
            <w:jc w:val="left"/>
            <w:textAlignment w:val="baseline"/>
            <w:rPr>
              <w:rFonts w:ascii="Arial" w:hAnsi="Arial"/>
              <w:sz w:val="20"/>
              <w:lang w:val="es-MX"/>
            </w:rPr>
          </w:pPr>
          <w:r w:rsidRPr="00E04C7B">
            <w:rPr>
              <w:b/>
              <w:color w:val="0E486B"/>
              <w:szCs w:val="18"/>
              <w:lang w:eastAsia="es-ES"/>
            </w:rPr>
            <w:t>Página</w:t>
          </w:r>
          <w:r w:rsidR="00384145">
            <w:rPr>
              <w:rFonts w:ascii="Arial" w:hAnsi="Arial" w:cs="Arial"/>
              <w:b/>
              <w:color w:val="0E486B"/>
              <w:szCs w:val="18"/>
              <w:lang w:eastAsia="es-ES"/>
            </w:rPr>
            <w:t xml:space="preserve"> </w:t>
          </w:r>
          <w:r w:rsidRPr="00384145">
            <w:rPr>
              <w:rFonts w:ascii="Arial" w:hAnsi="Arial"/>
              <w:sz w:val="20"/>
              <w:lang w:val="es-MX"/>
            </w:rPr>
            <w:fldChar w:fldCharType="begin"/>
          </w:r>
          <w:r w:rsidRPr="00384145">
            <w:rPr>
              <w:rFonts w:ascii="Arial" w:hAnsi="Arial"/>
              <w:sz w:val="20"/>
              <w:lang w:val="es-MX"/>
            </w:rPr>
            <w:instrText xml:space="preserve"> PAGE </w:instrText>
          </w:r>
          <w:r w:rsidRPr="00384145">
            <w:rPr>
              <w:rFonts w:ascii="Arial" w:hAnsi="Arial"/>
              <w:sz w:val="20"/>
              <w:lang w:val="es-MX"/>
            </w:rPr>
            <w:fldChar w:fldCharType="separate"/>
          </w:r>
          <w:r w:rsidRPr="00384145">
            <w:rPr>
              <w:rFonts w:ascii="Arial" w:hAnsi="Arial"/>
              <w:sz w:val="20"/>
              <w:lang w:val="es-MX"/>
            </w:rPr>
            <w:t>1</w:t>
          </w:r>
          <w:r w:rsidRPr="00384145">
            <w:rPr>
              <w:rFonts w:ascii="Arial" w:hAnsi="Arial"/>
              <w:sz w:val="20"/>
              <w:lang w:val="es-MX"/>
            </w:rPr>
            <w:fldChar w:fldCharType="end"/>
          </w:r>
          <w:r w:rsidRPr="00384145">
            <w:rPr>
              <w:rFonts w:ascii="Arial" w:hAnsi="Arial"/>
              <w:sz w:val="20"/>
              <w:lang w:val="es-MX"/>
            </w:rPr>
            <w:t xml:space="preserve"> de </w:t>
          </w:r>
          <w:r w:rsidRPr="00384145">
            <w:rPr>
              <w:rFonts w:ascii="Arial" w:hAnsi="Arial"/>
              <w:sz w:val="20"/>
              <w:lang w:val="es-MX"/>
            </w:rPr>
            <w:fldChar w:fldCharType="begin"/>
          </w:r>
          <w:r w:rsidRPr="00384145">
            <w:rPr>
              <w:rFonts w:ascii="Arial" w:hAnsi="Arial"/>
              <w:sz w:val="20"/>
              <w:lang w:val="es-MX"/>
            </w:rPr>
            <w:instrText xml:space="preserve"> NUMPAGES </w:instrText>
          </w:r>
          <w:r w:rsidRPr="00384145">
            <w:rPr>
              <w:rFonts w:ascii="Arial" w:hAnsi="Arial"/>
              <w:sz w:val="20"/>
              <w:lang w:val="es-MX"/>
            </w:rPr>
            <w:fldChar w:fldCharType="separate"/>
          </w:r>
          <w:r w:rsidRPr="00384145">
            <w:rPr>
              <w:rFonts w:ascii="Arial" w:hAnsi="Arial"/>
              <w:sz w:val="20"/>
              <w:lang w:val="es-MX"/>
            </w:rPr>
            <w:t>46</w:t>
          </w:r>
          <w:r w:rsidRPr="00384145">
            <w:rPr>
              <w:rFonts w:ascii="Arial" w:hAnsi="Arial"/>
              <w:sz w:val="20"/>
              <w:lang w:val="es-MX"/>
            </w:rPr>
            <w:fldChar w:fldCharType="end"/>
          </w:r>
        </w:p>
      </w:tc>
    </w:tr>
  </w:tbl>
  <w:p w14:paraId="4325424C" w14:textId="77777777" w:rsidR="003350D1" w:rsidRDefault="003350D1" w:rsidP="00935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9332F"/>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4D3C20"/>
    <w:multiLevelType w:val="hybridMultilevel"/>
    <w:tmpl w:val="BE6E2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E050B3"/>
    <w:multiLevelType w:val="hybridMultilevel"/>
    <w:tmpl w:val="46FA4DE0"/>
    <w:lvl w:ilvl="0" w:tplc="DB56080A">
      <w:start w:val="1"/>
      <w:numFmt w:val="decimal"/>
      <w:pStyle w:val="Ttulo1"/>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E7"/>
    <w:rsid w:val="00006E9A"/>
    <w:rsid w:val="00007A4E"/>
    <w:rsid w:val="000140F1"/>
    <w:rsid w:val="000164E7"/>
    <w:rsid w:val="00024192"/>
    <w:rsid w:val="00024AEB"/>
    <w:rsid w:val="0002652B"/>
    <w:rsid w:val="00026621"/>
    <w:rsid w:val="00032B31"/>
    <w:rsid w:val="00032C75"/>
    <w:rsid w:val="0003332F"/>
    <w:rsid w:val="000346C9"/>
    <w:rsid w:val="00046E01"/>
    <w:rsid w:val="000471C0"/>
    <w:rsid w:val="0005472B"/>
    <w:rsid w:val="00054811"/>
    <w:rsid w:val="000574C2"/>
    <w:rsid w:val="0006454A"/>
    <w:rsid w:val="00075F62"/>
    <w:rsid w:val="00081D0A"/>
    <w:rsid w:val="000869EB"/>
    <w:rsid w:val="000910C5"/>
    <w:rsid w:val="000A61FE"/>
    <w:rsid w:val="000A6782"/>
    <w:rsid w:val="000B2D36"/>
    <w:rsid w:val="000B3BE1"/>
    <w:rsid w:val="000B502C"/>
    <w:rsid w:val="000C2100"/>
    <w:rsid w:val="000C796A"/>
    <w:rsid w:val="000C7A2D"/>
    <w:rsid w:val="000D03A7"/>
    <w:rsid w:val="000D115C"/>
    <w:rsid w:val="000D1433"/>
    <w:rsid w:val="000D56DF"/>
    <w:rsid w:val="000E1ABB"/>
    <w:rsid w:val="000E2FCE"/>
    <w:rsid w:val="000E4314"/>
    <w:rsid w:val="000F2352"/>
    <w:rsid w:val="000F3FAE"/>
    <w:rsid w:val="000F6026"/>
    <w:rsid w:val="000F7912"/>
    <w:rsid w:val="001037A0"/>
    <w:rsid w:val="001053AF"/>
    <w:rsid w:val="00106169"/>
    <w:rsid w:val="001068B2"/>
    <w:rsid w:val="00106D26"/>
    <w:rsid w:val="00107D63"/>
    <w:rsid w:val="00121ED4"/>
    <w:rsid w:val="00122CF9"/>
    <w:rsid w:val="0012568E"/>
    <w:rsid w:val="00137727"/>
    <w:rsid w:val="00142B4E"/>
    <w:rsid w:val="00147002"/>
    <w:rsid w:val="00147315"/>
    <w:rsid w:val="00160AF2"/>
    <w:rsid w:val="00160CF7"/>
    <w:rsid w:val="001663B2"/>
    <w:rsid w:val="00167735"/>
    <w:rsid w:val="0017074A"/>
    <w:rsid w:val="0017357A"/>
    <w:rsid w:val="00183253"/>
    <w:rsid w:val="00183E56"/>
    <w:rsid w:val="001920AD"/>
    <w:rsid w:val="0019439A"/>
    <w:rsid w:val="001A188D"/>
    <w:rsid w:val="001A20D1"/>
    <w:rsid w:val="001A2E6D"/>
    <w:rsid w:val="001A4B1D"/>
    <w:rsid w:val="001B445B"/>
    <w:rsid w:val="001B6427"/>
    <w:rsid w:val="001B6ECB"/>
    <w:rsid w:val="001B7318"/>
    <w:rsid w:val="001C1653"/>
    <w:rsid w:val="001C43E0"/>
    <w:rsid w:val="001C7D9C"/>
    <w:rsid w:val="001D1923"/>
    <w:rsid w:val="001D2E7B"/>
    <w:rsid w:val="001D3BAF"/>
    <w:rsid w:val="001D55B9"/>
    <w:rsid w:val="001E1054"/>
    <w:rsid w:val="001E2FDB"/>
    <w:rsid w:val="001E53B3"/>
    <w:rsid w:val="001E61ED"/>
    <w:rsid w:val="00202ABD"/>
    <w:rsid w:val="00204877"/>
    <w:rsid w:val="002131BE"/>
    <w:rsid w:val="002163F4"/>
    <w:rsid w:val="00217B1D"/>
    <w:rsid w:val="00223020"/>
    <w:rsid w:val="00224B11"/>
    <w:rsid w:val="00225213"/>
    <w:rsid w:val="0022656C"/>
    <w:rsid w:val="0023520A"/>
    <w:rsid w:val="002438F9"/>
    <w:rsid w:val="00246BE7"/>
    <w:rsid w:val="00251799"/>
    <w:rsid w:val="00252363"/>
    <w:rsid w:val="00260757"/>
    <w:rsid w:val="00261680"/>
    <w:rsid w:val="00263A61"/>
    <w:rsid w:val="00264B99"/>
    <w:rsid w:val="002762D9"/>
    <w:rsid w:val="00282785"/>
    <w:rsid w:val="002A02C6"/>
    <w:rsid w:val="002A4057"/>
    <w:rsid w:val="002B3D04"/>
    <w:rsid w:val="002B5124"/>
    <w:rsid w:val="002B6B3C"/>
    <w:rsid w:val="002C2442"/>
    <w:rsid w:val="002C3395"/>
    <w:rsid w:val="002C3460"/>
    <w:rsid w:val="002C489B"/>
    <w:rsid w:val="002D130F"/>
    <w:rsid w:val="002D48FF"/>
    <w:rsid w:val="002D7D16"/>
    <w:rsid w:val="002E05B2"/>
    <w:rsid w:val="002E1EE7"/>
    <w:rsid w:val="002F1FA0"/>
    <w:rsid w:val="002F2471"/>
    <w:rsid w:val="003013AD"/>
    <w:rsid w:val="00305CAC"/>
    <w:rsid w:val="00307405"/>
    <w:rsid w:val="00311249"/>
    <w:rsid w:val="00315319"/>
    <w:rsid w:val="00316EE1"/>
    <w:rsid w:val="00332320"/>
    <w:rsid w:val="00333E8D"/>
    <w:rsid w:val="003350D1"/>
    <w:rsid w:val="00336E55"/>
    <w:rsid w:val="00337CA0"/>
    <w:rsid w:val="00350122"/>
    <w:rsid w:val="003631CF"/>
    <w:rsid w:val="00364082"/>
    <w:rsid w:val="00371E12"/>
    <w:rsid w:val="003732EC"/>
    <w:rsid w:val="0038036B"/>
    <w:rsid w:val="003810C2"/>
    <w:rsid w:val="003837D9"/>
    <w:rsid w:val="00384145"/>
    <w:rsid w:val="00394CF3"/>
    <w:rsid w:val="00395080"/>
    <w:rsid w:val="003A1210"/>
    <w:rsid w:val="003A1557"/>
    <w:rsid w:val="003B05C0"/>
    <w:rsid w:val="003C2BF5"/>
    <w:rsid w:val="003C6237"/>
    <w:rsid w:val="003D318E"/>
    <w:rsid w:val="003D7F9E"/>
    <w:rsid w:val="003E4DE2"/>
    <w:rsid w:val="003E6C6B"/>
    <w:rsid w:val="003E7D7E"/>
    <w:rsid w:val="003F6760"/>
    <w:rsid w:val="003F6AFA"/>
    <w:rsid w:val="003F6C51"/>
    <w:rsid w:val="00402F04"/>
    <w:rsid w:val="00411352"/>
    <w:rsid w:val="00413C52"/>
    <w:rsid w:val="004154BC"/>
    <w:rsid w:val="0041660D"/>
    <w:rsid w:val="00422ED0"/>
    <w:rsid w:val="00425F56"/>
    <w:rsid w:val="004428F1"/>
    <w:rsid w:val="00446B59"/>
    <w:rsid w:val="00447BE5"/>
    <w:rsid w:val="00455D77"/>
    <w:rsid w:val="004568F2"/>
    <w:rsid w:val="00457C86"/>
    <w:rsid w:val="00462055"/>
    <w:rsid w:val="004756FE"/>
    <w:rsid w:val="00490FF7"/>
    <w:rsid w:val="00492FEF"/>
    <w:rsid w:val="00496B68"/>
    <w:rsid w:val="004A3912"/>
    <w:rsid w:val="004A466C"/>
    <w:rsid w:val="004A77A6"/>
    <w:rsid w:val="004B62F6"/>
    <w:rsid w:val="004C09EA"/>
    <w:rsid w:val="004C2CC2"/>
    <w:rsid w:val="004C53AD"/>
    <w:rsid w:val="004C5922"/>
    <w:rsid w:val="004C615C"/>
    <w:rsid w:val="004D4970"/>
    <w:rsid w:val="004F2D93"/>
    <w:rsid w:val="005000AF"/>
    <w:rsid w:val="0050105E"/>
    <w:rsid w:val="00507D66"/>
    <w:rsid w:val="0051453C"/>
    <w:rsid w:val="005221D2"/>
    <w:rsid w:val="005239E7"/>
    <w:rsid w:val="00537CE6"/>
    <w:rsid w:val="00541771"/>
    <w:rsid w:val="00551E0D"/>
    <w:rsid w:val="00551FC7"/>
    <w:rsid w:val="00555812"/>
    <w:rsid w:val="00562E45"/>
    <w:rsid w:val="00567B5B"/>
    <w:rsid w:val="005729F7"/>
    <w:rsid w:val="005811A7"/>
    <w:rsid w:val="0058495D"/>
    <w:rsid w:val="00590396"/>
    <w:rsid w:val="005929B3"/>
    <w:rsid w:val="005A0709"/>
    <w:rsid w:val="005A373F"/>
    <w:rsid w:val="005A48E8"/>
    <w:rsid w:val="005B123D"/>
    <w:rsid w:val="005B5DE6"/>
    <w:rsid w:val="005B5FDA"/>
    <w:rsid w:val="005C1CAA"/>
    <w:rsid w:val="005C3A61"/>
    <w:rsid w:val="005C3FF2"/>
    <w:rsid w:val="005C69AC"/>
    <w:rsid w:val="005D20DF"/>
    <w:rsid w:val="005D22DA"/>
    <w:rsid w:val="005D63CE"/>
    <w:rsid w:val="005E6EA1"/>
    <w:rsid w:val="005F066F"/>
    <w:rsid w:val="005F099C"/>
    <w:rsid w:val="005F182C"/>
    <w:rsid w:val="005F4DBE"/>
    <w:rsid w:val="005F71D8"/>
    <w:rsid w:val="00600454"/>
    <w:rsid w:val="00631D85"/>
    <w:rsid w:val="00642108"/>
    <w:rsid w:val="006423C4"/>
    <w:rsid w:val="006426F8"/>
    <w:rsid w:val="006501FD"/>
    <w:rsid w:val="00652FEB"/>
    <w:rsid w:val="006616FF"/>
    <w:rsid w:val="00661956"/>
    <w:rsid w:val="00662E82"/>
    <w:rsid w:val="00665562"/>
    <w:rsid w:val="00670887"/>
    <w:rsid w:val="00680A22"/>
    <w:rsid w:val="00681B68"/>
    <w:rsid w:val="00682034"/>
    <w:rsid w:val="006844FC"/>
    <w:rsid w:val="006953A3"/>
    <w:rsid w:val="006954E2"/>
    <w:rsid w:val="00696A49"/>
    <w:rsid w:val="006A53EF"/>
    <w:rsid w:val="006A630B"/>
    <w:rsid w:val="006B0431"/>
    <w:rsid w:val="006B0823"/>
    <w:rsid w:val="006B29E6"/>
    <w:rsid w:val="006B5A7F"/>
    <w:rsid w:val="006C5BCD"/>
    <w:rsid w:val="006C7CA5"/>
    <w:rsid w:val="006D785C"/>
    <w:rsid w:val="007023D1"/>
    <w:rsid w:val="00703112"/>
    <w:rsid w:val="00704110"/>
    <w:rsid w:val="00711535"/>
    <w:rsid w:val="007148D5"/>
    <w:rsid w:val="00716C38"/>
    <w:rsid w:val="0072455F"/>
    <w:rsid w:val="007260FE"/>
    <w:rsid w:val="007327B6"/>
    <w:rsid w:val="00733FD0"/>
    <w:rsid w:val="00735EF4"/>
    <w:rsid w:val="0073648F"/>
    <w:rsid w:val="0073787D"/>
    <w:rsid w:val="007417F9"/>
    <w:rsid w:val="00744AB0"/>
    <w:rsid w:val="0074588E"/>
    <w:rsid w:val="007516E2"/>
    <w:rsid w:val="007527BD"/>
    <w:rsid w:val="00754AD6"/>
    <w:rsid w:val="007555F9"/>
    <w:rsid w:val="00762B62"/>
    <w:rsid w:val="00772A02"/>
    <w:rsid w:val="00782992"/>
    <w:rsid w:val="00782C80"/>
    <w:rsid w:val="007B1460"/>
    <w:rsid w:val="007B186C"/>
    <w:rsid w:val="007B7452"/>
    <w:rsid w:val="007B7DBA"/>
    <w:rsid w:val="007C4A28"/>
    <w:rsid w:val="007C6682"/>
    <w:rsid w:val="007D46E7"/>
    <w:rsid w:val="007D5F9E"/>
    <w:rsid w:val="007D7940"/>
    <w:rsid w:val="007E0CC9"/>
    <w:rsid w:val="007E5CE7"/>
    <w:rsid w:val="007F0F2D"/>
    <w:rsid w:val="0080146C"/>
    <w:rsid w:val="008051FA"/>
    <w:rsid w:val="00806043"/>
    <w:rsid w:val="00807970"/>
    <w:rsid w:val="00811261"/>
    <w:rsid w:val="00812601"/>
    <w:rsid w:val="00816C17"/>
    <w:rsid w:val="0082018C"/>
    <w:rsid w:val="00822A1B"/>
    <w:rsid w:val="008232A0"/>
    <w:rsid w:val="00823D80"/>
    <w:rsid w:val="008242E2"/>
    <w:rsid w:val="00835F3E"/>
    <w:rsid w:val="00837104"/>
    <w:rsid w:val="00844031"/>
    <w:rsid w:val="00844F05"/>
    <w:rsid w:val="008454CD"/>
    <w:rsid w:val="008567B0"/>
    <w:rsid w:val="00856BFF"/>
    <w:rsid w:val="00857612"/>
    <w:rsid w:val="00877154"/>
    <w:rsid w:val="0088231D"/>
    <w:rsid w:val="0088352C"/>
    <w:rsid w:val="008840CD"/>
    <w:rsid w:val="00896477"/>
    <w:rsid w:val="008A3701"/>
    <w:rsid w:val="008A5FFA"/>
    <w:rsid w:val="008A7C5C"/>
    <w:rsid w:val="008B242B"/>
    <w:rsid w:val="008C3C83"/>
    <w:rsid w:val="008C7004"/>
    <w:rsid w:val="008D085E"/>
    <w:rsid w:val="008D2BA0"/>
    <w:rsid w:val="008E0351"/>
    <w:rsid w:val="008E07D9"/>
    <w:rsid w:val="008F2D6E"/>
    <w:rsid w:val="008F38E9"/>
    <w:rsid w:val="008F3A18"/>
    <w:rsid w:val="00917D0A"/>
    <w:rsid w:val="00924D6F"/>
    <w:rsid w:val="00926D5E"/>
    <w:rsid w:val="009326B4"/>
    <w:rsid w:val="00935A46"/>
    <w:rsid w:val="00940E58"/>
    <w:rsid w:val="0094135C"/>
    <w:rsid w:val="00953EFC"/>
    <w:rsid w:val="0095728E"/>
    <w:rsid w:val="009636AE"/>
    <w:rsid w:val="00973546"/>
    <w:rsid w:val="00974CF5"/>
    <w:rsid w:val="00976B35"/>
    <w:rsid w:val="00977C83"/>
    <w:rsid w:val="009840DD"/>
    <w:rsid w:val="00986758"/>
    <w:rsid w:val="0099238D"/>
    <w:rsid w:val="00993886"/>
    <w:rsid w:val="009A2363"/>
    <w:rsid w:val="009A2A8F"/>
    <w:rsid w:val="009A7C5E"/>
    <w:rsid w:val="009B69E2"/>
    <w:rsid w:val="009C758E"/>
    <w:rsid w:val="009D1917"/>
    <w:rsid w:val="009D3F6A"/>
    <w:rsid w:val="009D5C3C"/>
    <w:rsid w:val="009D608E"/>
    <w:rsid w:val="009E1A84"/>
    <w:rsid w:val="009E422E"/>
    <w:rsid w:val="009F5F91"/>
    <w:rsid w:val="00A031A8"/>
    <w:rsid w:val="00A107D7"/>
    <w:rsid w:val="00A20AD8"/>
    <w:rsid w:val="00A3230E"/>
    <w:rsid w:val="00A32601"/>
    <w:rsid w:val="00A36089"/>
    <w:rsid w:val="00A41D01"/>
    <w:rsid w:val="00A47BFE"/>
    <w:rsid w:val="00A54E9F"/>
    <w:rsid w:val="00A55F3D"/>
    <w:rsid w:val="00A56BFF"/>
    <w:rsid w:val="00A73DB5"/>
    <w:rsid w:val="00A75036"/>
    <w:rsid w:val="00A75E55"/>
    <w:rsid w:val="00A8249F"/>
    <w:rsid w:val="00A83227"/>
    <w:rsid w:val="00A86944"/>
    <w:rsid w:val="00A9111F"/>
    <w:rsid w:val="00A95E09"/>
    <w:rsid w:val="00A96C0F"/>
    <w:rsid w:val="00A97155"/>
    <w:rsid w:val="00AA1107"/>
    <w:rsid w:val="00AA4052"/>
    <w:rsid w:val="00AA4A5A"/>
    <w:rsid w:val="00AA554B"/>
    <w:rsid w:val="00AB6390"/>
    <w:rsid w:val="00AC1766"/>
    <w:rsid w:val="00AC4DCF"/>
    <w:rsid w:val="00AC55F3"/>
    <w:rsid w:val="00AD0F78"/>
    <w:rsid w:val="00AD2D5A"/>
    <w:rsid w:val="00AF1E73"/>
    <w:rsid w:val="00AF49BE"/>
    <w:rsid w:val="00AF5137"/>
    <w:rsid w:val="00B046B2"/>
    <w:rsid w:val="00B122B9"/>
    <w:rsid w:val="00B12CD9"/>
    <w:rsid w:val="00B162EE"/>
    <w:rsid w:val="00B22CD2"/>
    <w:rsid w:val="00B268EF"/>
    <w:rsid w:val="00B33AB6"/>
    <w:rsid w:val="00B3563C"/>
    <w:rsid w:val="00B426EA"/>
    <w:rsid w:val="00B46E10"/>
    <w:rsid w:val="00B545DD"/>
    <w:rsid w:val="00B5797E"/>
    <w:rsid w:val="00B60091"/>
    <w:rsid w:val="00B628EB"/>
    <w:rsid w:val="00B720FD"/>
    <w:rsid w:val="00B72295"/>
    <w:rsid w:val="00B7236D"/>
    <w:rsid w:val="00B74D1C"/>
    <w:rsid w:val="00B91341"/>
    <w:rsid w:val="00B939CE"/>
    <w:rsid w:val="00B9419B"/>
    <w:rsid w:val="00B9633E"/>
    <w:rsid w:val="00BB0D17"/>
    <w:rsid w:val="00BB3D9E"/>
    <w:rsid w:val="00BC5825"/>
    <w:rsid w:val="00BD4A98"/>
    <w:rsid w:val="00BE05FE"/>
    <w:rsid w:val="00BE7F7D"/>
    <w:rsid w:val="00BF2858"/>
    <w:rsid w:val="00C139E2"/>
    <w:rsid w:val="00C15A2B"/>
    <w:rsid w:val="00C30888"/>
    <w:rsid w:val="00C33F4A"/>
    <w:rsid w:val="00C350EA"/>
    <w:rsid w:val="00C416AC"/>
    <w:rsid w:val="00C4578D"/>
    <w:rsid w:val="00C50BA4"/>
    <w:rsid w:val="00C609D4"/>
    <w:rsid w:val="00C60C9A"/>
    <w:rsid w:val="00C64234"/>
    <w:rsid w:val="00C75893"/>
    <w:rsid w:val="00C76DBA"/>
    <w:rsid w:val="00C85A62"/>
    <w:rsid w:val="00C85EAA"/>
    <w:rsid w:val="00C90A2F"/>
    <w:rsid w:val="00C9317C"/>
    <w:rsid w:val="00C96873"/>
    <w:rsid w:val="00CB0368"/>
    <w:rsid w:val="00CB0EA9"/>
    <w:rsid w:val="00CB666B"/>
    <w:rsid w:val="00CC3178"/>
    <w:rsid w:val="00CC39E2"/>
    <w:rsid w:val="00CD0AC6"/>
    <w:rsid w:val="00CD5682"/>
    <w:rsid w:val="00CE6EBC"/>
    <w:rsid w:val="00CE72A4"/>
    <w:rsid w:val="00D013D2"/>
    <w:rsid w:val="00D106F2"/>
    <w:rsid w:val="00D14CA9"/>
    <w:rsid w:val="00D15AB0"/>
    <w:rsid w:val="00D20DDB"/>
    <w:rsid w:val="00D32DA9"/>
    <w:rsid w:val="00D33AA2"/>
    <w:rsid w:val="00D34375"/>
    <w:rsid w:val="00D351DD"/>
    <w:rsid w:val="00D35714"/>
    <w:rsid w:val="00D47AF2"/>
    <w:rsid w:val="00D51DA4"/>
    <w:rsid w:val="00D5761C"/>
    <w:rsid w:val="00D71BB0"/>
    <w:rsid w:val="00D71F0A"/>
    <w:rsid w:val="00D750E6"/>
    <w:rsid w:val="00D77DE1"/>
    <w:rsid w:val="00D849B2"/>
    <w:rsid w:val="00D97484"/>
    <w:rsid w:val="00DA151D"/>
    <w:rsid w:val="00DA16EF"/>
    <w:rsid w:val="00DA1C9A"/>
    <w:rsid w:val="00DA587E"/>
    <w:rsid w:val="00DB4C7D"/>
    <w:rsid w:val="00DB5AA1"/>
    <w:rsid w:val="00DC7F27"/>
    <w:rsid w:val="00DD072F"/>
    <w:rsid w:val="00DD5087"/>
    <w:rsid w:val="00DD5F0C"/>
    <w:rsid w:val="00DE1D3A"/>
    <w:rsid w:val="00DE7234"/>
    <w:rsid w:val="00DE7A62"/>
    <w:rsid w:val="00DF63A5"/>
    <w:rsid w:val="00E00D30"/>
    <w:rsid w:val="00E04C7B"/>
    <w:rsid w:val="00E14747"/>
    <w:rsid w:val="00E1535C"/>
    <w:rsid w:val="00E1646B"/>
    <w:rsid w:val="00E32A5F"/>
    <w:rsid w:val="00E55480"/>
    <w:rsid w:val="00E60FA4"/>
    <w:rsid w:val="00E719A1"/>
    <w:rsid w:val="00E8551C"/>
    <w:rsid w:val="00E93F0D"/>
    <w:rsid w:val="00E94786"/>
    <w:rsid w:val="00E96E03"/>
    <w:rsid w:val="00E97F47"/>
    <w:rsid w:val="00EA11AB"/>
    <w:rsid w:val="00EA3B32"/>
    <w:rsid w:val="00EB4A11"/>
    <w:rsid w:val="00EB6262"/>
    <w:rsid w:val="00EB79AB"/>
    <w:rsid w:val="00ED188C"/>
    <w:rsid w:val="00ED7FBD"/>
    <w:rsid w:val="00EE4C3E"/>
    <w:rsid w:val="00EF4431"/>
    <w:rsid w:val="00F00941"/>
    <w:rsid w:val="00F00973"/>
    <w:rsid w:val="00F00D75"/>
    <w:rsid w:val="00F10821"/>
    <w:rsid w:val="00F15F3D"/>
    <w:rsid w:val="00F16374"/>
    <w:rsid w:val="00F16848"/>
    <w:rsid w:val="00F17929"/>
    <w:rsid w:val="00F17A77"/>
    <w:rsid w:val="00F20A42"/>
    <w:rsid w:val="00F2196C"/>
    <w:rsid w:val="00F259A9"/>
    <w:rsid w:val="00F25B92"/>
    <w:rsid w:val="00F26FCE"/>
    <w:rsid w:val="00F31422"/>
    <w:rsid w:val="00F36687"/>
    <w:rsid w:val="00F41547"/>
    <w:rsid w:val="00F56D0D"/>
    <w:rsid w:val="00F57028"/>
    <w:rsid w:val="00F6215B"/>
    <w:rsid w:val="00F736C9"/>
    <w:rsid w:val="00F81F66"/>
    <w:rsid w:val="00F84073"/>
    <w:rsid w:val="00F8475A"/>
    <w:rsid w:val="00F85AE7"/>
    <w:rsid w:val="00F9001E"/>
    <w:rsid w:val="00F9770A"/>
    <w:rsid w:val="00FA55DA"/>
    <w:rsid w:val="00FB34B1"/>
    <w:rsid w:val="00FC0673"/>
    <w:rsid w:val="00FC7D6A"/>
    <w:rsid w:val="00FD0B70"/>
    <w:rsid w:val="00FD3249"/>
    <w:rsid w:val="00FD5E72"/>
    <w:rsid w:val="00FE0C01"/>
    <w:rsid w:val="00FE0E1C"/>
    <w:rsid w:val="00FE4CDE"/>
    <w:rsid w:val="00FF49DE"/>
    <w:rsid w:val="00FF5229"/>
    <w:rsid w:val="0891CB98"/>
    <w:rsid w:val="0D7CE0E8"/>
    <w:rsid w:val="0D974AB4"/>
    <w:rsid w:val="0EF09EFF"/>
    <w:rsid w:val="10C67010"/>
    <w:rsid w:val="138599D6"/>
    <w:rsid w:val="152B0271"/>
    <w:rsid w:val="171B58EA"/>
    <w:rsid w:val="17E9E0D8"/>
    <w:rsid w:val="18F6CC28"/>
    <w:rsid w:val="19BD5EC8"/>
    <w:rsid w:val="1C2E6CEA"/>
    <w:rsid w:val="2180F95C"/>
    <w:rsid w:val="24874E06"/>
    <w:rsid w:val="2DC738B8"/>
    <w:rsid w:val="2F355DF6"/>
    <w:rsid w:val="31867038"/>
    <w:rsid w:val="344B208D"/>
    <w:rsid w:val="373497D8"/>
    <w:rsid w:val="3D8541D2"/>
    <w:rsid w:val="4230029C"/>
    <w:rsid w:val="43F03402"/>
    <w:rsid w:val="4580684D"/>
    <w:rsid w:val="49E0EFA1"/>
    <w:rsid w:val="4ACCC509"/>
    <w:rsid w:val="4B9DB6A6"/>
    <w:rsid w:val="4F4ECAC3"/>
    <w:rsid w:val="51C1D74E"/>
    <w:rsid w:val="59FF92B2"/>
    <w:rsid w:val="6038CA8D"/>
    <w:rsid w:val="62355488"/>
    <w:rsid w:val="66621903"/>
    <w:rsid w:val="70B1F582"/>
    <w:rsid w:val="72E54041"/>
    <w:rsid w:val="75898789"/>
    <w:rsid w:val="771585F9"/>
    <w:rsid w:val="7932B7F2"/>
    <w:rsid w:val="7B0F083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BDC27"/>
  <w15:docId w15:val="{363A9F66-DFF0-4BB3-8181-03357573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47"/>
    <w:pPr>
      <w:jc w:val="both"/>
    </w:pPr>
  </w:style>
  <w:style w:type="paragraph" w:styleId="Ttulo1">
    <w:name w:val="heading 1"/>
    <w:basedOn w:val="Normal"/>
    <w:next w:val="Normal"/>
    <w:link w:val="Ttulo1Car"/>
    <w:uiPriority w:val="9"/>
    <w:qFormat/>
    <w:rsid w:val="00555812"/>
    <w:pPr>
      <w:keepNext/>
      <w:keepLines/>
      <w:numPr>
        <w:numId w:val="2"/>
      </w:numPr>
      <w:spacing w:before="240" w:after="0"/>
      <w:outlineLvl w:val="0"/>
    </w:pPr>
    <w:rPr>
      <w:rFonts w:asciiTheme="majorHAnsi" w:eastAsiaTheme="majorEastAsia" w:hAnsiTheme="majorHAnsi" w:cstheme="majorBidi"/>
      <w:color w:val="0E486B"/>
      <w:sz w:val="32"/>
      <w:szCs w:val="32"/>
    </w:rPr>
  </w:style>
  <w:style w:type="paragraph" w:styleId="Ttulo2">
    <w:name w:val="heading 2"/>
    <w:basedOn w:val="Normal"/>
    <w:next w:val="Normal"/>
    <w:link w:val="Ttulo2Car"/>
    <w:uiPriority w:val="9"/>
    <w:unhideWhenUsed/>
    <w:qFormat/>
    <w:rsid w:val="005239E7"/>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Ttulo3">
    <w:name w:val="heading 3"/>
    <w:basedOn w:val="Normal"/>
    <w:next w:val="Normal"/>
    <w:link w:val="Ttulo3Car"/>
    <w:uiPriority w:val="9"/>
    <w:unhideWhenUsed/>
    <w:qFormat/>
    <w:rsid w:val="005E6EA1"/>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Ttulo6">
    <w:name w:val="heading 6"/>
    <w:basedOn w:val="Normal"/>
    <w:next w:val="Normal"/>
    <w:link w:val="Ttulo6Car"/>
    <w:uiPriority w:val="9"/>
    <w:semiHidden/>
    <w:unhideWhenUsed/>
    <w:qFormat/>
    <w:rsid w:val="006C5BCD"/>
    <w:pPr>
      <w:keepNext/>
      <w:keepLines/>
      <w:spacing w:before="40" w:after="0"/>
      <w:outlineLvl w:val="5"/>
    </w:pPr>
    <w:rPr>
      <w:rFonts w:asciiTheme="majorHAnsi" w:eastAsiaTheme="majorEastAsia" w:hAnsiTheme="majorHAnsi" w:cstheme="majorBidi"/>
      <w:color w:val="243255"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5812"/>
    <w:rPr>
      <w:rFonts w:asciiTheme="majorHAnsi" w:eastAsiaTheme="majorEastAsia" w:hAnsiTheme="majorHAnsi" w:cstheme="majorBidi"/>
      <w:color w:val="0E486B"/>
      <w:sz w:val="32"/>
      <w:szCs w:val="32"/>
    </w:rPr>
  </w:style>
  <w:style w:type="character" w:customStyle="1" w:styleId="Ttulo2Car">
    <w:name w:val="Título 2 Car"/>
    <w:basedOn w:val="Fuentedeprrafopredeter"/>
    <w:link w:val="Ttulo2"/>
    <w:uiPriority w:val="9"/>
    <w:rsid w:val="005239E7"/>
    <w:rPr>
      <w:rFonts w:asciiTheme="majorHAnsi" w:eastAsiaTheme="majorEastAsia" w:hAnsiTheme="majorHAnsi" w:cstheme="majorBidi"/>
      <w:color w:val="374C80" w:themeColor="accent1" w:themeShade="BF"/>
      <w:sz w:val="26"/>
      <w:szCs w:val="26"/>
    </w:rPr>
  </w:style>
  <w:style w:type="character" w:customStyle="1" w:styleId="Ttulo3Car">
    <w:name w:val="Título 3 Car"/>
    <w:basedOn w:val="Fuentedeprrafopredeter"/>
    <w:link w:val="Ttulo3"/>
    <w:uiPriority w:val="9"/>
    <w:rsid w:val="005E6EA1"/>
    <w:rPr>
      <w:rFonts w:asciiTheme="majorHAnsi" w:eastAsiaTheme="majorEastAsia" w:hAnsiTheme="majorHAnsi" w:cstheme="majorBidi"/>
      <w:color w:val="243255" w:themeColor="accent1" w:themeShade="7F"/>
      <w:sz w:val="24"/>
      <w:szCs w:val="24"/>
    </w:rPr>
  </w:style>
  <w:style w:type="character" w:customStyle="1" w:styleId="Ttulo6Car">
    <w:name w:val="Título 6 Car"/>
    <w:basedOn w:val="Fuentedeprrafopredeter"/>
    <w:link w:val="Ttulo6"/>
    <w:uiPriority w:val="9"/>
    <w:semiHidden/>
    <w:rsid w:val="006C5BCD"/>
    <w:rPr>
      <w:rFonts w:asciiTheme="majorHAnsi" w:eastAsiaTheme="majorEastAsia" w:hAnsiTheme="majorHAnsi" w:cstheme="majorBidi"/>
      <w:color w:val="243255" w:themeColor="accent1" w:themeShade="7F"/>
    </w:rPr>
  </w:style>
  <w:style w:type="paragraph" w:styleId="Prrafodelista">
    <w:name w:val="List Paragraph"/>
    <w:basedOn w:val="Normal"/>
    <w:uiPriority w:val="1"/>
    <w:qFormat/>
    <w:rsid w:val="005239E7"/>
    <w:pPr>
      <w:ind w:left="720"/>
      <w:contextualSpacing/>
    </w:pPr>
  </w:style>
  <w:style w:type="character" w:styleId="Textoennegrita">
    <w:name w:val="Strong"/>
    <w:basedOn w:val="Fuentedeprrafopredeter"/>
    <w:uiPriority w:val="22"/>
    <w:qFormat/>
    <w:rsid w:val="00FF5229"/>
    <w:rPr>
      <w:b/>
      <w:bCs/>
    </w:rPr>
  </w:style>
  <w:style w:type="table" w:styleId="Tablaconcuadrcula">
    <w:name w:val="Table Grid"/>
    <w:basedOn w:val="Tablanormal"/>
    <w:uiPriority w:val="39"/>
    <w:rsid w:val="007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7378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basedOn w:val="Normal"/>
    <w:next w:val="Normal"/>
    <w:uiPriority w:val="35"/>
    <w:unhideWhenUsed/>
    <w:qFormat/>
    <w:rsid w:val="00CE72A4"/>
    <w:pPr>
      <w:spacing w:after="200" w:line="240" w:lineRule="auto"/>
    </w:pPr>
    <w:rPr>
      <w:i/>
      <w:iCs/>
      <w:color w:val="242852" w:themeColor="text2"/>
      <w:sz w:val="18"/>
      <w:szCs w:val="18"/>
    </w:rPr>
  </w:style>
  <w:style w:type="table" w:styleId="Tablaconcuadrcula4-nfasis5">
    <w:name w:val="Grid Table 4 Accent 5"/>
    <w:basedOn w:val="Tablanormal"/>
    <w:uiPriority w:val="49"/>
    <w:rsid w:val="00CC39E2"/>
    <w:pPr>
      <w:spacing w:after="0" w:line="240" w:lineRule="auto"/>
    </w:pPr>
    <w:rPr>
      <w:lang w:val="en-US"/>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paragraph" w:styleId="TtuloTDC">
    <w:name w:val="TOC Heading"/>
    <w:basedOn w:val="Ttulo1"/>
    <w:next w:val="Normal"/>
    <w:uiPriority w:val="39"/>
    <w:unhideWhenUsed/>
    <w:qFormat/>
    <w:rsid w:val="004A3912"/>
    <w:pPr>
      <w:outlineLvl w:val="9"/>
    </w:pPr>
    <w:rPr>
      <w:lang w:val="en-US"/>
    </w:rPr>
  </w:style>
  <w:style w:type="paragraph" w:styleId="TDC1">
    <w:name w:val="toc 1"/>
    <w:basedOn w:val="Normal"/>
    <w:next w:val="Normal"/>
    <w:autoRedefine/>
    <w:uiPriority w:val="39"/>
    <w:unhideWhenUsed/>
    <w:qFormat/>
    <w:rsid w:val="004A3912"/>
    <w:pPr>
      <w:spacing w:after="100"/>
    </w:pPr>
  </w:style>
  <w:style w:type="paragraph" w:styleId="TDC2">
    <w:name w:val="toc 2"/>
    <w:basedOn w:val="Normal"/>
    <w:next w:val="Normal"/>
    <w:autoRedefine/>
    <w:uiPriority w:val="1"/>
    <w:unhideWhenUsed/>
    <w:qFormat/>
    <w:rsid w:val="004A3912"/>
    <w:pPr>
      <w:spacing w:after="100"/>
      <w:ind w:left="220"/>
    </w:pPr>
  </w:style>
  <w:style w:type="character" w:styleId="Hipervnculo">
    <w:name w:val="Hyperlink"/>
    <w:basedOn w:val="Fuentedeprrafopredeter"/>
    <w:uiPriority w:val="99"/>
    <w:unhideWhenUsed/>
    <w:rsid w:val="004A3912"/>
    <w:rPr>
      <w:color w:val="9454C3" w:themeColor="hyperlink"/>
      <w:u w:val="single"/>
    </w:rPr>
  </w:style>
  <w:style w:type="paragraph" w:styleId="Tabladeilustraciones">
    <w:name w:val="table of figures"/>
    <w:basedOn w:val="Normal"/>
    <w:next w:val="Normal"/>
    <w:uiPriority w:val="99"/>
    <w:unhideWhenUsed/>
    <w:rsid w:val="002E1EE7"/>
    <w:pPr>
      <w:spacing w:after="0"/>
    </w:pPr>
  </w:style>
  <w:style w:type="paragraph" w:styleId="HTMLconformatoprevio">
    <w:name w:val="HTML Preformatted"/>
    <w:basedOn w:val="Normal"/>
    <w:link w:val="HTMLconformatoprevioCar"/>
    <w:uiPriority w:val="99"/>
    <w:semiHidden/>
    <w:unhideWhenUsed/>
    <w:rsid w:val="0084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844031"/>
    <w:rPr>
      <w:rFonts w:ascii="Courier New" w:eastAsia="Times New Roman" w:hAnsi="Courier New" w:cs="Courier New"/>
      <w:sz w:val="20"/>
      <w:szCs w:val="20"/>
      <w:lang w:eastAsia="es-CR"/>
    </w:rPr>
  </w:style>
  <w:style w:type="paragraph" w:styleId="Encabezado">
    <w:name w:val="header"/>
    <w:basedOn w:val="Normal"/>
    <w:link w:val="EncabezadoCar"/>
    <w:unhideWhenUsed/>
    <w:rsid w:val="00B7236D"/>
    <w:pPr>
      <w:tabs>
        <w:tab w:val="center" w:pos="4419"/>
        <w:tab w:val="right" w:pos="8838"/>
      </w:tabs>
      <w:spacing w:after="0" w:line="240" w:lineRule="auto"/>
    </w:pPr>
  </w:style>
  <w:style w:type="character" w:customStyle="1" w:styleId="EncabezadoCar">
    <w:name w:val="Encabezado Car"/>
    <w:basedOn w:val="Fuentedeprrafopredeter"/>
    <w:link w:val="Encabezado"/>
    <w:rsid w:val="00B7236D"/>
  </w:style>
  <w:style w:type="paragraph" w:styleId="Piedepgina">
    <w:name w:val="footer"/>
    <w:basedOn w:val="Normal"/>
    <w:link w:val="PiedepginaCar"/>
    <w:uiPriority w:val="99"/>
    <w:unhideWhenUsed/>
    <w:rsid w:val="00B723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36D"/>
  </w:style>
  <w:style w:type="paragraph" w:styleId="Sinespaciado">
    <w:name w:val="No Spacing"/>
    <w:link w:val="SinespaciadoCar"/>
    <w:uiPriority w:val="1"/>
    <w:qFormat/>
    <w:rsid w:val="004A77A6"/>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4A77A6"/>
    <w:rPr>
      <w:rFonts w:eastAsiaTheme="minorEastAsia"/>
      <w:lang w:val="en-US"/>
    </w:rPr>
  </w:style>
  <w:style w:type="character" w:styleId="Mencinsinresolver">
    <w:name w:val="Unresolved Mention"/>
    <w:basedOn w:val="Fuentedeprrafopredeter"/>
    <w:uiPriority w:val="99"/>
    <w:semiHidden/>
    <w:unhideWhenUsed/>
    <w:rsid w:val="00AD0F78"/>
    <w:rPr>
      <w:color w:val="605E5C"/>
      <w:shd w:val="clear" w:color="auto" w:fill="E1DFDD"/>
    </w:rPr>
  </w:style>
  <w:style w:type="character" w:styleId="Hipervnculovisitado">
    <w:name w:val="FollowedHyperlink"/>
    <w:basedOn w:val="Fuentedeprrafopredeter"/>
    <w:uiPriority w:val="99"/>
    <w:semiHidden/>
    <w:unhideWhenUsed/>
    <w:rsid w:val="00AD0F78"/>
    <w:rPr>
      <w:color w:val="3EBBF0" w:themeColor="followedHyperlink"/>
      <w:u w:val="single"/>
    </w:rPr>
  </w:style>
  <w:style w:type="paragraph" w:styleId="Textodeglobo">
    <w:name w:val="Balloon Text"/>
    <w:basedOn w:val="Normal"/>
    <w:link w:val="TextodegloboCar"/>
    <w:uiPriority w:val="99"/>
    <w:semiHidden/>
    <w:unhideWhenUsed/>
    <w:rsid w:val="00A360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089"/>
    <w:rPr>
      <w:rFonts w:ascii="Segoe UI" w:hAnsi="Segoe UI" w:cs="Segoe UI"/>
      <w:sz w:val="18"/>
      <w:szCs w:val="18"/>
    </w:rPr>
  </w:style>
  <w:style w:type="character" w:styleId="Nmerodepgina">
    <w:name w:val="page number"/>
    <w:basedOn w:val="Fuentedeprrafopredeter"/>
    <w:rsid w:val="00DA16EF"/>
    <w:rPr>
      <w:sz w:val="20"/>
    </w:rPr>
  </w:style>
  <w:style w:type="table" w:styleId="Tabladelista3-nfasis1">
    <w:name w:val="List Table 3 Accent 1"/>
    <w:basedOn w:val="Tablanormal"/>
    <w:uiPriority w:val="48"/>
    <w:rsid w:val="00652FEB"/>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paragraph" w:styleId="Ttulo">
    <w:name w:val="Title"/>
    <w:basedOn w:val="Normal"/>
    <w:link w:val="TtuloCar"/>
    <w:uiPriority w:val="10"/>
    <w:qFormat/>
    <w:rsid w:val="00160CF7"/>
    <w:pPr>
      <w:widowControl w:val="0"/>
      <w:autoSpaceDE w:val="0"/>
      <w:autoSpaceDN w:val="0"/>
      <w:spacing w:before="217" w:after="0" w:line="240" w:lineRule="auto"/>
      <w:ind w:left="4" w:right="4"/>
      <w:jc w:val="center"/>
    </w:pPr>
    <w:rPr>
      <w:rFonts w:ascii="Arial" w:eastAsia="Arial" w:hAnsi="Arial" w:cs="Arial"/>
      <w:b/>
      <w:bCs/>
      <w:sz w:val="72"/>
      <w:szCs w:val="72"/>
    </w:rPr>
  </w:style>
  <w:style w:type="character" w:customStyle="1" w:styleId="TtuloCar">
    <w:name w:val="Título Car"/>
    <w:basedOn w:val="Fuentedeprrafopredeter"/>
    <w:link w:val="Ttulo"/>
    <w:uiPriority w:val="10"/>
    <w:rsid w:val="00160CF7"/>
    <w:rPr>
      <w:rFonts w:ascii="Arial" w:eastAsia="Arial" w:hAnsi="Arial" w:cs="Arial"/>
      <w:b/>
      <w:bCs/>
      <w:sz w:val="72"/>
      <w:szCs w:val="72"/>
    </w:rPr>
  </w:style>
  <w:style w:type="paragraph" w:customStyle="1" w:styleId="Default">
    <w:name w:val="Default"/>
    <w:rsid w:val="00D849B2"/>
    <w:pPr>
      <w:autoSpaceDE w:val="0"/>
      <w:autoSpaceDN w:val="0"/>
      <w:adjustRightInd w:val="0"/>
      <w:spacing w:after="0" w:line="240" w:lineRule="auto"/>
    </w:pPr>
    <w:rPr>
      <w:rFonts w:ascii="Calibri" w:hAnsi="Calibri" w:cs="Calibri"/>
      <w:color w:val="000000"/>
      <w:sz w:val="24"/>
      <w:szCs w:val="24"/>
    </w:rPr>
  </w:style>
  <w:style w:type="character" w:styleId="nfasis">
    <w:name w:val="Emphasis"/>
    <w:basedOn w:val="Fuentedeprrafopredeter"/>
    <w:uiPriority w:val="20"/>
    <w:qFormat/>
    <w:rsid w:val="00EB4A11"/>
    <w:rPr>
      <w:i/>
      <w:iCs/>
    </w:rPr>
  </w:style>
  <w:style w:type="paragraph" w:styleId="TDC3">
    <w:name w:val="toc 3"/>
    <w:basedOn w:val="Normal"/>
    <w:next w:val="Normal"/>
    <w:autoRedefine/>
    <w:uiPriority w:val="39"/>
    <w:unhideWhenUsed/>
    <w:qFormat/>
    <w:rsid w:val="00350122"/>
    <w:pPr>
      <w:spacing w:after="100"/>
      <w:ind w:left="440"/>
    </w:pPr>
  </w:style>
  <w:style w:type="table" w:styleId="Tabladelista3">
    <w:name w:val="List Table 3"/>
    <w:basedOn w:val="Tablanormal"/>
    <w:uiPriority w:val="48"/>
    <w:rsid w:val="00953E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text">
    <w:name w:val="Tabletext"/>
    <w:basedOn w:val="Normal"/>
    <w:rsid w:val="008F38E9"/>
    <w:pPr>
      <w:keepLines/>
      <w:widowControl w:val="0"/>
      <w:spacing w:after="120" w:line="240" w:lineRule="atLeast"/>
      <w:jc w:val="left"/>
    </w:pPr>
    <w:rPr>
      <w:rFonts w:ascii="Times New Roman" w:eastAsia="Times New Roman" w:hAnsi="Times New Roman" w:cs="Times New Roman"/>
      <w:sz w:val="20"/>
      <w:szCs w:val="20"/>
      <w:lang w:val="en-US"/>
    </w:rPr>
  </w:style>
  <w:style w:type="table" w:styleId="Tablaconcuadrcula1clara-nfasis1">
    <w:name w:val="Grid Table 1 Light Accent 1"/>
    <w:basedOn w:val="Tablanormal"/>
    <w:uiPriority w:val="46"/>
    <w:rsid w:val="009E422E"/>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9E42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y2iqfc">
    <w:name w:val="y2iqfc"/>
    <w:basedOn w:val="Fuentedeprrafopredeter"/>
    <w:rsid w:val="001A2E6D"/>
  </w:style>
  <w:style w:type="table" w:customStyle="1" w:styleId="TableNormal1">
    <w:name w:val="Table Normal1"/>
    <w:uiPriority w:val="2"/>
    <w:semiHidden/>
    <w:unhideWhenUsed/>
    <w:qFormat/>
    <w:rsid w:val="006D78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D785C"/>
    <w:pPr>
      <w:widowControl w:val="0"/>
      <w:autoSpaceDE w:val="0"/>
      <w:autoSpaceDN w:val="0"/>
      <w:spacing w:after="0" w:line="240" w:lineRule="auto"/>
      <w:ind w:left="107"/>
      <w:jc w:val="left"/>
    </w:pPr>
    <w:rPr>
      <w:rFonts w:ascii="Arial" w:eastAsia="Arial" w:hAnsi="Arial" w:cs="Arial"/>
    </w:rPr>
  </w:style>
  <w:style w:type="character" w:styleId="Refdecomentario">
    <w:name w:val="annotation reference"/>
    <w:basedOn w:val="Fuentedeprrafopredeter"/>
    <w:uiPriority w:val="99"/>
    <w:semiHidden/>
    <w:unhideWhenUsed/>
    <w:rsid w:val="00681B68"/>
    <w:rPr>
      <w:sz w:val="16"/>
      <w:szCs w:val="16"/>
    </w:rPr>
  </w:style>
  <w:style w:type="paragraph" w:styleId="Textocomentario">
    <w:name w:val="annotation text"/>
    <w:basedOn w:val="Normal"/>
    <w:link w:val="TextocomentarioCar"/>
    <w:uiPriority w:val="99"/>
    <w:semiHidden/>
    <w:unhideWhenUsed/>
    <w:rsid w:val="00681B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1B68"/>
    <w:rPr>
      <w:sz w:val="20"/>
      <w:szCs w:val="20"/>
    </w:rPr>
  </w:style>
  <w:style w:type="paragraph" w:styleId="Asuntodelcomentario">
    <w:name w:val="annotation subject"/>
    <w:basedOn w:val="Textocomentario"/>
    <w:next w:val="Textocomentario"/>
    <w:link w:val="AsuntodelcomentarioCar"/>
    <w:uiPriority w:val="99"/>
    <w:semiHidden/>
    <w:unhideWhenUsed/>
    <w:rsid w:val="00681B68"/>
    <w:rPr>
      <w:b/>
      <w:bCs/>
    </w:rPr>
  </w:style>
  <w:style w:type="character" w:customStyle="1" w:styleId="AsuntodelcomentarioCar">
    <w:name w:val="Asunto del comentario Car"/>
    <w:basedOn w:val="TextocomentarioCar"/>
    <w:link w:val="Asuntodelcomentario"/>
    <w:uiPriority w:val="99"/>
    <w:semiHidden/>
    <w:rsid w:val="00681B68"/>
    <w:rPr>
      <w:b/>
      <w:bCs/>
      <w:sz w:val="20"/>
      <w:szCs w:val="20"/>
    </w:rPr>
  </w:style>
  <w:style w:type="paragraph" w:styleId="TDC4">
    <w:name w:val="toc 4"/>
    <w:basedOn w:val="Normal"/>
    <w:uiPriority w:val="1"/>
    <w:qFormat/>
    <w:rsid w:val="00935A46"/>
    <w:pPr>
      <w:widowControl w:val="0"/>
      <w:autoSpaceDE w:val="0"/>
      <w:autoSpaceDN w:val="0"/>
      <w:spacing w:before="120" w:after="0" w:line="240" w:lineRule="auto"/>
      <w:ind w:left="1720" w:hanging="882"/>
      <w:jc w:val="left"/>
    </w:pPr>
    <w:rPr>
      <w:rFonts w:ascii="Arial" w:eastAsia="Arial" w:hAnsi="Arial" w:cs="Arial"/>
      <w:b/>
      <w:bCs/>
    </w:rPr>
  </w:style>
  <w:style w:type="paragraph" w:styleId="TDC5">
    <w:name w:val="toc 5"/>
    <w:basedOn w:val="Normal"/>
    <w:uiPriority w:val="1"/>
    <w:qFormat/>
    <w:rsid w:val="00935A46"/>
    <w:pPr>
      <w:widowControl w:val="0"/>
      <w:autoSpaceDE w:val="0"/>
      <w:autoSpaceDN w:val="0"/>
      <w:spacing w:before="122" w:after="0" w:line="240" w:lineRule="auto"/>
      <w:ind w:left="839"/>
      <w:jc w:val="left"/>
    </w:pPr>
    <w:rPr>
      <w:rFonts w:ascii="Arial" w:eastAsia="Arial" w:hAnsi="Arial" w:cs="Arial"/>
    </w:rPr>
  </w:style>
  <w:style w:type="paragraph" w:styleId="Textoindependiente">
    <w:name w:val="Body Text"/>
    <w:basedOn w:val="Normal"/>
    <w:link w:val="TextoindependienteCar"/>
    <w:uiPriority w:val="1"/>
    <w:qFormat/>
    <w:rsid w:val="00935A46"/>
    <w:pPr>
      <w:widowControl w:val="0"/>
      <w:autoSpaceDE w:val="0"/>
      <w:autoSpaceDN w:val="0"/>
      <w:spacing w:after="0" w:line="240" w:lineRule="auto"/>
      <w:jc w:val="left"/>
    </w:pPr>
    <w:rPr>
      <w:rFonts w:ascii="Arial" w:eastAsia="Arial" w:hAnsi="Arial" w:cs="Arial"/>
    </w:rPr>
  </w:style>
  <w:style w:type="character" w:customStyle="1" w:styleId="TextoindependienteCar">
    <w:name w:val="Texto independiente Car"/>
    <w:basedOn w:val="Fuentedeprrafopredeter"/>
    <w:link w:val="Textoindependiente"/>
    <w:uiPriority w:val="1"/>
    <w:rsid w:val="00935A46"/>
    <w:rPr>
      <w:rFonts w:ascii="Arial" w:eastAsia="Arial" w:hAnsi="Arial" w:cs="Arial"/>
    </w:rPr>
  </w:style>
  <w:style w:type="table" w:customStyle="1" w:styleId="Tablaconcuadrcula1">
    <w:name w:val="Tabla con cuadrícula1"/>
    <w:basedOn w:val="Tablanormal"/>
    <w:next w:val="Tablaconcuadrcula"/>
    <w:uiPriority w:val="39"/>
    <w:rsid w:val="00935A4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E1535C"/>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3814">
      <w:bodyDiv w:val="1"/>
      <w:marLeft w:val="0"/>
      <w:marRight w:val="0"/>
      <w:marTop w:val="0"/>
      <w:marBottom w:val="0"/>
      <w:divBdr>
        <w:top w:val="none" w:sz="0" w:space="0" w:color="auto"/>
        <w:left w:val="none" w:sz="0" w:space="0" w:color="auto"/>
        <w:bottom w:val="none" w:sz="0" w:space="0" w:color="auto"/>
        <w:right w:val="none" w:sz="0" w:space="0" w:color="auto"/>
      </w:divBdr>
    </w:div>
    <w:div w:id="261841132">
      <w:bodyDiv w:val="1"/>
      <w:marLeft w:val="0"/>
      <w:marRight w:val="0"/>
      <w:marTop w:val="0"/>
      <w:marBottom w:val="0"/>
      <w:divBdr>
        <w:top w:val="none" w:sz="0" w:space="0" w:color="auto"/>
        <w:left w:val="none" w:sz="0" w:space="0" w:color="auto"/>
        <w:bottom w:val="none" w:sz="0" w:space="0" w:color="auto"/>
        <w:right w:val="none" w:sz="0" w:space="0" w:color="auto"/>
      </w:divBdr>
    </w:div>
    <w:div w:id="262735523">
      <w:bodyDiv w:val="1"/>
      <w:marLeft w:val="0"/>
      <w:marRight w:val="0"/>
      <w:marTop w:val="0"/>
      <w:marBottom w:val="0"/>
      <w:divBdr>
        <w:top w:val="none" w:sz="0" w:space="0" w:color="auto"/>
        <w:left w:val="none" w:sz="0" w:space="0" w:color="auto"/>
        <w:bottom w:val="none" w:sz="0" w:space="0" w:color="auto"/>
        <w:right w:val="none" w:sz="0" w:space="0" w:color="auto"/>
      </w:divBdr>
    </w:div>
    <w:div w:id="364135287">
      <w:bodyDiv w:val="1"/>
      <w:marLeft w:val="0"/>
      <w:marRight w:val="0"/>
      <w:marTop w:val="0"/>
      <w:marBottom w:val="0"/>
      <w:divBdr>
        <w:top w:val="none" w:sz="0" w:space="0" w:color="auto"/>
        <w:left w:val="none" w:sz="0" w:space="0" w:color="auto"/>
        <w:bottom w:val="none" w:sz="0" w:space="0" w:color="auto"/>
        <w:right w:val="none" w:sz="0" w:space="0" w:color="auto"/>
      </w:divBdr>
      <w:divsChild>
        <w:div w:id="23558501">
          <w:marLeft w:val="547"/>
          <w:marRight w:val="0"/>
          <w:marTop w:val="0"/>
          <w:marBottom w:val="0"/>
          <w:divBdr>
            <w:top w:val="none" w:sz="0" w:space="0" w:color="auto"/>
            <w:left w:val="none" w:sz="0" w:space="0" w:color="auto"/>
            <w:bottom w:val="none" w:sz="0" w:space="0" w:color="auto"/>
            <w:right w:val="none" w:sz="0" w:space="0" w:color="auto"/>
          </w:divBdr>
        </w:div>
        <w:div w:id="148913147">
          <w:marLeft w:val="547"/>
          <w:marRight w:val="0"/>
          <w:marTop w:val="0"/>
          <w:marBottom w:val="0"/>
          <w:divBdr>
            <w:top w:val="none" w:sz="0" w:space="0" w:color="auto"/>
            <w:left w:val="none" w:sz="0" w:space="0" w:color="auto"/>
            <w:bottom w:val="none" w:sz="0" w:space="0" w:color="auto"/>
            <w:right w:val="none" w:sz="0" w:space="0" w:color="auto"/>
          </w:divBdr>
        </w:div>
        <w:div w:id="589461693">
          <w:marLeft w:val="547"/>
          <w:marRight w:val="0"/>
          <w:marTop w:val="0"/>
          <w:marBottom w:val="0"/>
          <w:divBdr>
            <w:top w:val="none" w:sz="0" w:space="0" w:color="auto"/>
            <w:left w:val="none" w:sz="0" w:space="0" w:color="auto"/>
            <w:bottom w:val="none" w:sz="0" w:space="0" w:color="auto"/>
            <w:right w:val="none" w:sz="0" w:space="0" w:color="auto"/>
          </w:divBdr>
        </w:div>
        <w:div w:id="1320621957">
          <w:marLeft w:val="547"/>
          <w:marRight w:val="0"/>
          <w:marTop w:val="0"/>
          <w:marBottom w:val="0"/>
          <w:divBdr>
            <w:top w:val="none" w:sz="0" w:space="0" w:color="auto"/>
            <w:left w:val="none" w:sz="0" w:space="0" w:color="auto"/>
            <w:bottom w:val="none" w:sz="0" w:space="0" w:color="auto"/>
            <w:right w:val="none" w:sz="0" w:space="0" w:color="auto"/>
          </w:divBdr>
        </w:div>
        <w:div w:id="1539200820">
          <w:marLeft w:val="547"/>
          <w:marRight w:val="0"/>
          <w:marTop w:val="0"/>
          <w:marBottom w:val="0"/>
          <w:divBdr>
            <w:top w:val="none" w:sz="0" w:space="0" w:color="auto"/>
            <w:left w:val="none" w:sz="0" w:space="0" w:color="auto"/>
            <w:bottom w:val="none" w:sz="0" w:space="0" w:color="auto"/>
            <w:right w:val="none" w:sz="0" w:space="0" w:color="auto"/>
          </w:divBdr>
        </w:div>
      </w:divsChild>
    </w:div>
    <w:div w:id="425154604">
      <w:bodyDiv w:val="1"/>
      <w:marLeft w:val="0"/>
      <w:marRight w:val="0"/>
      <w:marTop w:val="0"/>
      <w:marBottom w:val="0"/>
      <w:divBdr>
        <w:top w:val="none" w:sz="0" w:space="0" w:color="auto"/>
        <w:left w:val="none" w:sz="0" w:space="0" w:color="auto"/>
        <w:bottom w:val="none" w:sz="0" w:space="0" w:color="auto"/>
        <w:right w:val="none" w:sz="0" w:space="0" w:color="auto"/>
      </w:divBdr>
    </w:div>
    <w:div w:id="461773349">
      <w:bodyDiv w:val="1"/>
      <w:marLeft w:val="0"/>
      <w:marRight w:val="0"/>
      <w:marTop w:val="0"/>
      <w:marBottom w:val="0"/>
      <w:divBdr>
        <w:top w:val="none" w:sz="0" w:space="0" w:color="auto"/>
        <w:left w:val="none" w:sz="0" w:space="0" w:color="auto"/>
        <w:bottom w:val="none" w:sz="0" w:space="0" w:color="auto"/>
        <w:right w:val="none" w:sz="0" w:space="0" w:color="auto"/>
      </w:divBdr>
    </w:div>
    <w:div w:id="468207254">
      <w:bodyDiv w:val="1"/>
      <w:marLeft w:val="0"/>
      <w:marRight w:val="0"/>
      <w:marTop w:val="0"/>
      <w:marBottom w:val="0"/>
      <w:divBdr>
        <w:top w:val="none" w:sz="0" w:space="0" w:color="auto"/>
        <w:left w:val="none" w:sz="0" w:space="0" w:color="auto"/>
        <w:bottom w:val="none" w:sz="0" w:space="0" w:color="auto"/>
        <w:right w:val="none" w:sz="0" w:space="0" w:color="auto"/>
      </w:divBdr>
    </w:div>
    <w:div w:id="501118556">
      <w:bodyDiv w:val="1"/>
      <w:marLeft w:val="0"/>
      <w:marRight w:val="0"/>
      <w:marTop w:val="0"/>
      <w:marBottom w:val="0"/>
      <w:divBdr>
        <w:top w:val="none" w:sz="0" w:space="0" w:color="auto"/>
        <w:left w:val="none" w:sz="0" w:space="0" w:color="auto"/>
        <w:bottom w:val="none" w:sz="0" w:space="0" w:color="auto"/>
        <w:right w:val="none" w:sz="0" w:space="0" w:color="auto"/>
      </w:divBdr>
    </w:div>
    <w:div w:id="527644315">
      <w:bodyDiv w:val="1"/>
      <w:marLeft w:val="0"/>
      <w:marRight w:val="0"/>
      <w:marTop w:val="0"/>
      <w:marBottom w:val="0"/>
      <w:divBdr>
        <w:top w:val="none" w:sz="0" w:space="0" w:color="auto"/>
        <w:left w:val="none" w:sz="0" w:space="0" w:color="auto"/>
        <w:bottom w:val="none" w:sz="0" w:space="0" w:color="auto"/>
        <w:right w:val="none" w:sz="0" w:space="0" w:color="auto"/>
      </w:divBdr>
    </w:div>
    <w:div w:id="574244967">
      <w:bodyDiv w:val="1"/>
      <w:marLeft w:val="0"/>
      <w:marRight w:val="0"/>
      <w:marTop w:val="0"/>
      <w:marBottom w:val="0"/>
      <w:divBdr>
        <w:top w:val="none" w:sz="0" w:space="0" w:color="auto"/>
        <w:left w:val="none" w:sz="0" w:space="0" w:color="auto"/>
        <w:bottom w:val="none" w:sz="0" w:space="0" w:color="auto"/>
        <w:right w:val="none" w:sz="0" w:space="0" w:color="auto"/>
      </w:divBdr>
    </w:div>
    <w:div w:id="625507668">
      <w:bodyDiv w:val="1"/>
      <w:marLeft w:val="0"/>
      <w:marRight w:val="0"/>
      <w:marTop w:val="0"/>
      <w:marBottom w:val="0"/>
      <w:divBdr>
        <w:top w:val="none" w:sz="0" w:space="0" w:color="auto"/>
        <w:left w:val="none" w:sz="0" w:space="0" w:color="auto"/>
        <w:bottom w:val="none" w:sz="0" w:space="0" w:color="auto"/>
        <w:right w:val="none" w:sz="0" w:space="0" w:color="auto"/>
      </w:divBdr>
    </w:div>
    <w:div w:id="745494670">
      <w:bodyDiv w:val="1"/>
      <w:marLeft w:val="0"/>
      <w:marRight w:val="0"/>
      <w:marTop w:val="0"/>
      <w:marBottom w:val="0"/>
      <w:divBdr>
        <w:top w:val="none" w:sz="0" w:space="0" w:color="auto"/>
        <w:left w:val="none" w:sz="0" w:space="0" w:color="auto"/>
        <w:bottom w:val="none" w:sz="0" w:space="0" w:color="auto"/>
        <w:right w:val="none" w:sz="0" w:space="0" w:color="auto"/>
      </w:divBdr>
    </w:div>
    <w:div w:id="869534260">
      <w:bodyDiv w:val="1"/>
      <w:marLeft w:val="0"/>
      <w:marRight w:val="0"/>
      <w:marTop w:val="0"/>
      <w:marBottom w:val="0"/>
      <w:divBdr>
        <w:top w:val="none" w:sz="0" w:space="0" w:color="auto"/>
        <w:left w:val="none" w:sz="0" w:space="0" w:color="auto"/>
        <w:bottom w:val="none" w:sz="0" w:space="0" w:color="auto"/>
        <w:right w:val="none" w:sz="0" w:space="0" w:color="auto"/>
      </w:divBdr>
    </w:div>
    <w:div w:id="1037007238">
      <w:bodyDiv w:val="1"/>
      <w:marLeft w:val="0"/>
      <w:marRight w:val="0"/>
      <w:marTop w:val="0"/>
      <w:marBottom w:val="0"/>
      <w:divBdr>
        <w:top w:val="none" w:sz="0" w:space="0" w:color="auto"/>
        <w:left w:val="none" w:sz="0" w:space="0" w:color="auto"/>
        <w:bottom w:val="none" w:sz="0" w:space="0" w:color="auto"/>
        <w:right w:val="none" w:sz="0" w:space="0" w:color="auto"/>
      </w:divBdr>
    </w:div>
    <w:div w:id="1084180608">
      <w:bodyDiv w:val="1"/>
      <w:marLeft w:val="0"/>
      <w:marRight w:val="0"/>
      <w:marTop w:val="0"/>
      <w:marBottom w:val="0"/>
      <w:divBdr>
        <w:top w:val="none" w:sz="0" w:space="0" w:color="auto"/>
        <w:left w:val="none" w:sz="0" w:space="0" w:color="auto"/>
        <w:bottom w:val="none" w:sz="0" w:space="0" w:color="auto"/>
        <w:right w:val="none" w:sz="0" w:space="0" w:color="auto"/>
      </w:divBdr>
    </w:div>
    <w:div w:id="1110316710">
      <w:bodyDiv w:val="1"/>
      <w:marLeft w:val="0"/>
      <w:marRight w:val="0"/>
      <w:marTop w:val="0"/>
      <w:marBottom w:val="0"/>
      <w:divBdr>
        <w:top w:val="none" w:sz="0" w:space="0" w:color="auto"/>
        <w:left w:val="none" w:sz="0" w:space="0" w:color="auto"/>
        <w:bottom w:val="none" w:sz="0" w:space="0" w:color="auto"/>
        <w:right w:val="none" w:sz="0" w:space="0" w:color="auto"/>
      </w:divBdr>
    </w:div>
    <w:div w:id="1241212958">
      <w:bodyDiv w:val="1"/>
      <w:marLeft w:val="0"/>
      <w:marRight w:val="0"/>
      <w:marTop w:val="0"/>
      <w:marBottom w:val="0"/>
      <w:divBdr>
        <w:top w:val="none" w:sz="0" w:space="0" w:color="auto"/>
        <w:left w:val="none" w:sz="0" w:space="0" w:color="auto"/>
        <w:bottom w:val="none" w:sz="0" w:space="0" w:color="auto"/>
        <w:right w:val="none" w:sz="0" w:space="0" w:color="auto"/>
      </w:divBdr>
    </w:div>
    <w:div w:id="1401095204">
      <w:bodyDiv w:val="1"/>
      <w:marLeft w:val="0"/>
      <w:marRight w:val="0"/>
      <w:marTop w:val="0"/>
      <w:marBottom w:val="0"/>
      <w:divBdr>
        <w:top w:val="none" w:sz="0" w:space="0" w:color="auto"/>
        <w:left w:val="none" w:sz="0" w:space="0" w:color="auto"/>
        <w:bottom w:val="none" w:sz="0" w:space="0" w:color="auto"/>
        <w:right w:val="none" w:sz="0" w:space="0" w:color="auto"/>
      </w:divBdr>
    </w:div>
    <w:div w:id="1442722230">
      <w:bodyDiv w:val="1"/>
      <w:marLeft w:val="0"/>
      <w:marRight w:val="0"/>
      <w:marTop w:val="0"/>
      <w:marBottom w:val="0"/>
      <w:divBdr>
        <w:top w:val="none" w:sz="0" w:space="0" w:color="auto"/>
        <w:left w:val="none" w:sz="0" w:space="0" w:color="auto"/>
        <w:bottom w:val="none" w:sz="0" w:space="0" w:color="auto"/>
        <w:right w:val="none" w:sz="0" w:space="0" w:color="auto"/>
      </w:divBdr>
    </w:div>
    <w:div w:id="1450661480">
      <w:bodyDiv w:val="1"/>
      <w:marLeft w:val="0"/>
      <w:marRight w:val="0"/>
      <w:marTop w:val="0"/>
      <w:marBottom w:val="0"/>
      <w:divBdr>
        <w:top w:val="none" w:sz="0" w:space="0" w:color="auto"/>
        <w:left w:val="none" w:sz="0" w:space="0" w:color="auto"/>
        <w:bottom w:val="none" w:sz="0" w:space="0" w:color="auto"/>
        <w:right w:val="none" w:sz="0" w:space="0" w:color="auto"/>
      </w:divBdr>
    </w:div>
    <w:div w:id="1453284062">
      <w:bodyDiv w:val="1"/>
      <w:marLeft w:val="0"/>
      <w:marRight w:val="0"/>
      <w:marTop w:val="0"/>
      <w:marBottom w:val="0"/>
      <w:divBdr>
        <w:top w:val="none" w:sz="0" w:space="0" w:color="auto"/>
        <w:left w:val="none" w:sz="0" w:space="0" w:color="auto"/>
        <w:bottom w:val="none" w:sz="0" w:space="0" w:color="auto"/>
        <w:right w:val="none" w:sz="0" w:space="0" w:color="auto"/>
      </w:divBdr>
    </w:div>
    <w:div w:id="1600136405">
      <w:bodyDiv w:val="1"/>
      <w:marLeft w:val="0"/>
      <w:marRight w:val="0"/>
      <w:marTop w:val="0"/>
      <w:marBottom w:val="0"/>
      <w:divBdr>
        <w:top w:val="none" w:sz="0" w:space="0" w:color="auto"/>
        <w:left w:val="none" w:sz="0" w:space="0" w:color="auto"/>
        <w:bottom w:val="none" w:sz="0" w:space="0" w:color="auto"/>
        <w:right w:val="none" w:sz="0" w:space="0" w:color="auto"/>
      </w:divBdr>
    </w:div>
    <w:div w:id="1771586624">
      <w:bodyDiv w:val="1"/>
      <w:marLeft w:val="0"/>
      <w:marRight w:val="0"/>
      <w:marTop w:val="0"/>
      <w:marBottom w:val="0"/>
      <w:divBdr>
        <w:top w:val="none" w:sz="0" w:space="0" w:color="auto"/>
        <w:left w:val="none" w:sz="0" w:space="0" w:color="auto"/>
        <w:bottom w:val="none" w:sz="0" w:space="0" w:color="auto"/>
        <w:right w:val="none" w:sz="0" w:space="0" w:color="auto"/>
      </w:divBdr>
    </w:div>
    <w:div w:id="1933004314">
      <w:bodyDiv w:val="1"/>
      <w:marLeft w:val="0"/>
      <w:marRight w:val="0"/>
      <w:marTop w:val="0"/>
      <w:marBottom w:val="0"/>
      <w:divBdr>
        <w:top w:val="none" w:sz="0" w:space="0" w:color="auto"/>
        <w:left w:val="none" w:sz="0" w:space="0" w:color="auto"/>
        <w:bottom w:val="none" w:sz="0" w:space="0" w:color="auto"/>
        <w:right w:val="none" w:sz="0" w:space="0" w:color="auto"/>
      </w:divBdr>
    </w:div>
    <w:div w:id="206498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worldbank.org/procurement/standarddocu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UCPadquisiciones@hacienda.go.c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vendanoar@hacienda.go.c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UCPadquisiciones@hacienda.go.cr" TargetMode="External"/><Relationship Id="rId20" Type="http://schemas.openxmlformats.org/officeDocument/2006/relationships/hyperlink" Target="http://www.worldbank.org/procurement/standard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UCPadquisiciones@hacienda.go.cr" TargetMode="External"/><Relationship Id="rId23" Type="http://schemas.openxmlformats.org/officeDocument/2006/relationships/hyperlink" Target="http://www.worldbank.org/procurement/standarddocuments" TargetMode="External"/><Relationship Id="rId10" Type="http://schemas.openxmlformats.org/officeDocument/2006/relationships/footnotes" Target="footnotes.xml"/><Relationship Id="rId19" Type="http://schemas.openxmlformats.org/officeDocument/2006/relationships/hyperlink" Target="http://www.worldbank.org/procurement/standard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orldbank.org/procurement/standarddocuments" TargetMode="External"/><Relationship Id="rId22" Type="http://schemas.openxmlformats.org/officeDocument/2006/relationships/hyperlink" Target="http://www.worldbank.org/procurement/standarddocument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tmp"/></Relationships>
</file>

<file path=word/_rels/header1.xml.rels><?xml version="1.0" encoding="UTF-8" standalone="yes"?>
<Relationships xmlns="http://schemas.openxmlformats.org/package/2006/relationships"><Relationship Id="rId3" Type="http://schemas.openxmlformats.org/officeDocument/2006/relationships/image" Target="media/image5.tmp"/><Relationship Id="rId2" Type="http://schemas.openxmlformats.org/officeDocument/2006/relationships/image" Target="media/image4.tmp"/><Relationship Id="rId1" Type="http://schemas.openxmlformats.org/officeDocument/2006/relationships/image" Target="media/image3.tmp"/></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Realizado por: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FB5A839CF67D44D8CC9C8BCEAA35435" ma:contentTypeVersion="10" ma:contentTypeDescription="Crear nuevo documento." ma:contentTypeScope="" ma:versionID="9ef2ca938623cc1960e51d9f7c81b150">
  <xsd:schema xmlns:xsd="http://www.w3.org/2001/XMLSchema" xmlns:xs="http://www.w3.org/2001/XMLSchema" xmlns:p="http://schemas.microsoft.com/office/2006/metadata/properties" xmlns:ns2="a3f8e43d-f6f1-4dbe-b37a-3446eb89b04c" xmlns:ns3="5becebf3-0a14-4c90-9947-089f0f6932f6" targetNamespace="http://schemas.microsoft.com/office/2006/metadata/properties" ma:root="true" ma:fieldsID="ed8d69468b4c42a177cb16eb75acdc9a" ns2:_="" ns3:_="">
    <xsd:import namespace="a3f8e43d-f6f1-4dbe-b37a-3446eb89b04c"/>
    <xsd:import namespace="5becebf3-0a14-4c90-9947-089f0f6932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8e43d-f6f1-4dbe-b37a-3446eb89b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a8485e8-2c82-4c6f-99ce-58f0ead4a98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cebf3-0a14-4c90-9947-089f0f6932f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fc787b9e-8132-4799-928e-e2e4de77c7d5}" ma:internalName="TaxCatchAll" ma:showField="CatchAllData" ma:web="5becebf3-0a14-4c90-9947-089f0f693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5becebf3-0a14-4c90-9947-089f0f6932f6" xsi:nil="true"/>
    <lcf76f155ced4ddcb4097134ff3c332f xmlns="a3f8e43d-f6f1-4dbe-b37a-3446eb89b0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E2BA32-C928-48AC-B123-6521D1A57B00}">
  <ds:schemaRefs>
    <ds:schemaRef ds:uri="http://schemas.microsoft.com/sharepoint/v3/contenttype/forms"/>
  </ds:schemaRefs>
</ds:datastoreItem>
</file>

<file path=customXml/itemProps3.xml><?xml version="1.0" encoding="utf-8"?>
<ds:datastoreItem xmlns:ds="http://schemas.openxmlformats.org/officeDocument/2006/customXml" ds:itemID="{AC321790-E871-4DE3-AFDA-837CA3CDF6C5}"/>
</file>

<file path=customXml/itemProps4.xml><?xml version="1.0" encoding="utf-8"?>
<ds:datastoreItem xmlns:ds="http://schemas.openxmlformats.org/officeDocument/2006/customXml" ds:itemID="{21C2B19F-4065-48AB-B1DA-88E381AD09DC}">
  <ds:schemaRefs>
    <ds:schemaRef ds:uri="http://schemas.openxmlformats.org/officeDocument/2006/bibliography"/>
  </ds:schemaRefs>
</ds:datastoreItem>
</file>

<file path=customXml/itemProps5.xml><?xml version="1.0" encoding="utf-8"?>
<ds:datastoreItem xmlns:ds="http://schemas.openxmlformats.org/officeDocument/2006/customXml" ds:itemID="{E09FF74D-CA26-4C3C-BBD2-669B254C1E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11850</Words>
  <Characters>67548</Characters>
  <Application>Microsoft Office Word</Application>
  <DocSecurity>0</DocSecurity>
  <Lines>562</Lines>
  <Paragraphs>158</Paragraphs>
  <ScaleCrop>false</ScaleCrop>
  <Company/>
  <LinksUpToDate>false</LinksUpToDate>
  <CharactersWithSpaces>79240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para la gestion de proyectos</dc:title>
  <dc:subject>Departamento de Informática</dc:subject>
  <dc:creator>Ing. Cristian Barquero Alvarez MAP, PMP, ITIL</dc:creator>
  <cp:keywords/>
  <dc:description/>
  <cp:lastModifiedBy>José Fernando Saborío Jenkins</cp:lastModifiedBy>
  <cp:revision>6</cp:revision>
  <cp:lastPrinted>2018-12-20T15:10:00Z</cp:lastPrinted>
  <dcterms:created xsi:type="dcterms:W3CDTF">2021-12-04T01:28:00Z</dcterms:created>
  <dcterms:modified xsi:type="dcterms:W3CDTF">2021-12-16T14:37:00Z</dcterms:modified>
  <cp:category>Administrador de Proyectos y Analista de Negocios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0x0101004FB5A839CF67D44D8CC9C8BCEAA35435</vt:lpwstr>
  </property>
</Properties>
</file>